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066411432"/>
        <w:docPartObj>
          <w:docPartGallery w:val="Cover Pages"/>
          <w:docPartUnique/>
        </w:docPartObj>
      </w:sdtPr>
      <w:sdtEndPr>
        <w:rPr>
          <w:color w:val="auto"/>
        </w:rPr>
      </w:sdtEndPr>
      <w:sdtContent>
        <w:p w14:paraId="749BB5AE" w14:textId="6C930BCB" w:rsidR="00972BCA" w:rsidRDefault="00972BCA">
          <w:pPr>
            <w:pStyle w:val="NoSpacing"/>
            <w:spacing w:before="1540" w:after="240"/>
            <w:jc w:val="center"/>
            <w:rPr>
              <w:color w:val="4472C4" w:themeColor="accent1"/>
            </w:rPr>
          </w:pPr>
          <w:r>
            <w:rPr>
              <w:noProof/>
              <w:color w:val="4472C4" w:themeColor="accent1"/>
            </w:rPr>
            <w:drawing>
              <wp:inline distT="0" distB="0" distL="0" distR="0" wp14:anchorId="17C13DD2" wp14:editId="4F7A8CB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accent6">
                              <a:tint val="45000"/>
                              <a:satMod val="400000"/>
                            </a:schemeClr>
                          </a:duotone>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70AD47" w:themeColor="accent6"/>
              <w:sz w:val="72"/>
              <w:szCs w:val="72"/>
            </w:rPr>
            <w:alias w:val="Title"/>
            <w:tag w:val=""/>
            <w:id w:val="1735040861"/>
            <w:placeholder>
              <w:docPart w:val="494E985DE2AB4B3F98241FB61E7B52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95D2FE" w14:textId="64391238" w:rsidR="00972BCA" w:rsidRPr="001259A4" w:rsidRDefault="00972BCA">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1259A4">
                <w:rPr>
                  <w:rFonts w:ascii="Times New Roman" w:eastAsiaTheme="majorEastAsia" w:hAnsi="Times New Roman" w:cs="Times New Roman"/>
                  <w:caps/>
                  <w:color w:val="70AD47" w:themeColor="accent6"/>
                  <w:sz w:val="72"/>
                  <w:szCs w:val="72"/>
                </w:rPr>
                <w:t xml:space="preserve">A </w:t>
              </w:r>
              <w:r w:rsidR="00923634" w:rsidRPr="001259A4">
                <w:rPr>
                  <w:rFonts w:ascii="Times New Roman" w:eastAsiaTheme="majorEastAsia" w:hAnsi="Times New Roman" w:cs="Times New Roman"/>
                  <w:caps/>
                  <w:color w:val="70AD47" w:themeColor="accent6"/>
                  <w:sz w:val="72"/>
                  <w:szCs w:val="72"/>
                </w:rPr>
                <w:t>C</w:t>
              </w:r>
              <w:r w:rsidRPr="001259A4">
                <w:rPr>
                  <w:rFonts w:ascii="Times New Roman" w:eastAsiaTheme="majorEastAsia" w:hAnsi="Times New Roman" w:cs="Times New Roman"/>
                  <w:caps/>
                  <w:color w:val="70AD47" w:themeColor="accent6"/>
                  <w:sz w:val="72"/>
                  <w:szCs w:val="72"/>
                </w:rPr>
                <w:t>ase for Nuclear</w:t>
              </w:r>
            </w:p>
          </w:sdtContent>
        </w:sdt>
        <w:sdt>
          <w:sdtPr>
            <w:rPr>
              <w:rFonts w:ascii="Times New Roman" w:hAnsi="Times New Roman" w:cs="Times New Roman"/>
              <w:color w:val="70AD47" w:themeColor="accent6"/>
              <w:sz w:val="28"/>
              <w:szCs w:val="28"/>
            </w:rPr>
            <w:alias w:val="Subtitle"/>
            <w:tag w:val=""/>
            <w:id w:val="328029620"/>
            <w:placeholder>
              <w:docPart w:val="C315172BB1544D4988F252FA06288CB1"/>
            </w:placeholder>
            <w:dataBinding w:prefixMappings="xmlns:ns0='http://purl.org/dc/elements/1.1/' xmlns:ns1='http://schemas.openxmlformats.org/package/2006/metadata/core-properties' " w:xpath="/ns1:coreProperties[1]/ns0:subject[1]" w:storeItemID="{6C3C8BC8-F283-45AE-878A-BAB7291924A1}"/>
            <w:text/>
          </w:sdtPr>
          <w:sdtContent>
            <w:p w14:paraId="52CC1AA3" w14:textId="3CCD7573" w:rsidR="00972BCA" w:rsidRPr="001259A4" w:rsidRDefault="001A68B7">
              <w:pPr>
                <w:pStyle w:val="NoSpacing"/>
                <w:jc w:val="center"/>
                <w:rPr>
                  <w:rFonts w:ascii="Times New Roman" w:hAnsi="Times New Roman" w:cs="Times New Roman"/>
                  <w:color w:val="70AD47" w:themeColor="accent6"/>
                  <w:sz w:val="28"/>
                  <w:szCs w:val="28"/>
                </w:rPr>
              </w:pPr>
              <w:r w:rsidRPr="001259A4">
                <w:rPr>
                  <w:rFonts w:ascii="Times New Roman" w:hAnsi="Times New Roman" w:cs="Times New Roman"/>
                  <w:color w:val="70AD47" w:themeColor="accent6"/>
                  <w:sz w:val="28"/>
                  <w:szCs w:val="28"/>
                </w:rPr>
                <w:t>By Anthony Rondinelli</w:t>
              </w:r>
            </w:p>
          </w:sdtContent>
        </w:sdt>
        <w:p w14:paraId="7B26BA2D" w14:textId="62CE2E43" w:rsidR="00972BCA" w:rsidRDefault="00972BCA">
          <w:pPr>
            <w:pStyle w:val="NoSpacing"/>
            <w:spacing w:before="480"/>
            <w:jc w:val="center"/>
            <w:rPr>
              <w:color w:val="4472C4" w:themeColor="accent1"/>
            </w:rPr>
          </w:pPr>
          <w:r>
            <w:rPr>
              <w:noProof/>
              <w:color w:val="4472C4" w:themeColor="accent1"/>
            </w:rPr>
            <w:drawing>
              <wp:inline distT="0" distB="0" distL="0" distR="0" wp14:anchorId="66E9CAC3" wp14:editId="785BC7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AD0723" w14:textId="1AD1A3B3" w:rsidR="00972BCA" w:rsidRDefault="000B38CA">
          <w:r>
            <w:rPr>
              <w:noProof/>
              <w:color w:val="4472C4" w:themeColor="accent1"/>
            </w:rPr>
            <mc:AlternateContent>
              <mc:Choice Requires="wps">
                <w:drawing>
                  <wp:anchor distT="0" distB="0" distL="114300" distR="114300" simplePos="0" relativeHeight="251659264" behindDoc="0" locked="0" layoutInCell="1" allowOverlap="1" wp14:anchorId="5E875BC9" wp14:editId="581017B8">
                    <wp:simplePos x="0" y="0"/>
                    <wp:positionH relativeFrom="margin">
                      <wp:align>right</wp:align>
                    </wp:positionH>
                    <wp:positionV relativeFrom="page">
                      <wp:posOffset>8229600</wp:posOffset>
                    </wp:positionV>
                    <wp:extent cx="6553200" cy="1117600"/>
                    <wp:effectExtent l="0" t="0" r="0" b="6350"/>
                    <wp:wrapNone/>
                    <wp:docPr id="142" name="Text Box 142"/>
                    <wp:cNvGraphicFramePr/>
                    <a:graphic xmlns:a="http://schemas.openxmlformats.org/drawingml/2006/main">
                      <a:graphicData uri="http://schemas.microsoft.com/office/word/2010/wordprocessingShape">
                        <wps:wsp>
                          <wps:cNvSpPr txBox="1"/>
                          <wps:spPr>
                            <a:xfrm>
                              <a:off x="0" y="0"/>
                              <a:ext cx="6553200" cy="111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A44A7" w14:textId="42626215" w:rsidR="00972BCA" w:rsidRPr="00C45620" w:rsidRDefault="00C45620" w:rsidP="00020E23">
                                <w:pPr>
                                  <w:pStyle w:val="NoSpacing"/>
                                  <w:jc w:val="center"/>
                                  <w:rPr>
                                    <w:rFonts w:ascii="Times New Roman" w:hAnsi="Times New Roman" w:cs="Times New Roman"/>
                                    <w:color w:val="70AD47" w:themeColor="accent6"/>
                                    <w:sz w:val="24"/>
                                    <w:szCs w:val="24"/>
                                  </w:rPr>
                                </w:pPr>
                                <w:r w:rsidRPr="00C45620">
                                  <w:rPr>
                                    <w:rFonts w:ascii="Times New Roman" w:hAnsi="Times New Roman" w:cs="Times New Roman"/>
                                    <w:color w:val="70AD47" w:themeColor="accent6"/>
                                    <w:sz w:val="24"/>
                                    <w:szCs w:val="24"/>
                                  </w:rPr>
                                  <w:t>D</w:t>
                                </w:r>
                                <w:r w:rsidR="001259A4">
                                  <w:rPr>
                                    <w:rFonts w:ascii="Times New Roman" w:hAnsi="Times New Roman" w:cs="Times New Roman"/>
                                    <w:color w:val="70AD47" w:themeColor="accent6"/>
                                    <w:sz w:val="24"/>
                                    <w:szCs w:val="24"/>
                                  </w:rPr>
                                  <w:t>ata Source</w:t>
                                </w:r>
                                <w:r w:rsidRPr="00C45620">
                                  <w:rPr>
                                    <w:rFonts w:ascii="Times New Roman" w:hAnsi="Times New Roman" w:cs="Times New Roman"/>
                                    <w:color w:val="70AD47" w:themeColor="accent6"/>
                                    <w:sz w:val="24"/>
                                    <w:szCs w:val="24"/>
                                  </w:rPr>
                                  <w:t>: G</w:t>
                                </w:r>
                                <w:r w:rsidR="001259A4">
                                  <w:rPr>
                                    <w:rFonts w:ascii="Times New Roman" w:hAnsi="Times New Roman" w:cs="Times New Roman"/>
                                    <w:color w:val="70AD47" w:themeColor="accent6"/>
                                    <w:sz w:val="24"/>
                                    <w:szCs w:val="24"/>
                                  </w:rPr>
                                  <w:t>lobal</w:t>
                                </w:r>
                                <w:r w:rsidRPr="00C45620">
                                  <w:rPr>
                                    <w:rFonts w:ascii="Times New Roman" w:hAnsi="Times New Roman" w:cs="Times New Roman"/>
                                    <w:color w:val="70AD47" w:themeColor="accent6"/>
                                    <w:sz w:val="24"/>
                                    <w:szCs w:val="24"/>
                                  </w:rPr>
                                  <w:t xml:space="preserve"> P</w:t>
                                </w:r>
                                <w:r w:rsidR="001259A4">
                                  <w:rPr>
                                    <w:rFonts w:ascii="Times New Roman" w:hAnsi="Times New Roman" w:cs="Times New Roman"/>
                                    <w:color w:val="70AD47" w:themeColor="accent6"/>
                                    <w:sz w:val="24"/>
                                    <w:szCs w:val="24"/>
                                  </w:rPr>
                                  <w:t>ower</w:t>
                                </w:r>
                                <w:r w:rsidRPr="00C45620">
                                  <w:rPr>
                                    <w:rFonts w:ascii="Times New Roman" w:hAnsi="Times New Roman" w:cs="Times New Roman"/>
                                    <w:color w:val="70AD47" w:themeColor="accent6"/>
                                    <w:sz w:val="24"/>
                                    <w:szCs w:val="24"/>
                                  </w:rPr>
                                  <w:t xml:space="preserve"> P</w:t>
                                </w:r>
                                <w:r w:rsidR="001259A4">
                                  <w:rPr>
                                    <w:rFonts w:ascii="Times New Roman" w:hAnsi="Times New Roman" w:cs="Times New Roman"/>
                                    <w:color w:val="70AD47" w:themeColor="accent6"/>
                                    <w:sz w:val="24"/>
                                    <w:szCs w:val="24"/>
                                  </w:rPr>
                                  <w:t>lant</w:t>
                                </w:r>
                                <w:r w:rsidRPr="00C45620">
                                  <w:rPr>
                                    <w:rFonts w:ascii="Times New Roman" w:hAnsi="Times New Roman" w:cs="Times New Roman"/>
                                    <w:color w:val="70AD47" w:themeColor="accent6"/>
                                    <w:sz w:val="24"/>
                                    <w:szCs w:val="24"/>
                                  </w:rPr>
                                  <w:t xml:space="preserve"> D</w:t>
                                </w:r>
                                <w:r w:rsidR="001259A4">
                                  <w:rPr>
                                    <w:rFonts w:ascii="Times New Roman" w:hAnsi="Times New Roman" w:cs="Times New Roman"/>
                                    <w:color w:val="70AD47" w:themeColor="accent6"/>
                                    <w:sz w:val="24"/>
                                    <w:szCs w:val="24"/>
                                  </w:rPr>
                                  <w:t>atabase</w:t>
                                </w:r>
                                <w:r w:rsidR="00020E23">
                                  <w:rPr>
                                    <w:rFonts w:ascii="Times New Roman" w:hAnsi="Times New Roman" w:cs="Times New Roman"/>
                                    <w:color w:val="70AD47" w:themeColor="accent6"/>
                                    <w:sz w:val="24"/>
                                    <w:szCs w:val="24"/>
                                  </w:rPr>
                                  <w:t xml:space="preserve"> </w:t>
                                </w:r>
                                <w:r w:rsidR="001259A4">
                                  <w:rPr>
                                    <w:rFonts w:ascii="Times New Roman" w:hAnsi="Times New Roman" w:cs="Times New Roman"/>
                                    <w:color w:val="70AD47" w:themeColor="accent6"/>
                                    <w:sz w:val="24"/>
                                    <w:szCs w:val="24"/>
                                  </w:rPr>
                                  <w:t>from</w:t>
                                </w:r>
                                <w:r w:rsidRPr="00C45620">
                                  <w:rPr>
                                    <w:rFonts w:ascii="Times New Roman" w:hAnsi="Times New Roman" w:cs="Times New Roman"/>
                                    <w:color w:val="70AD47" w:themeColor="accent6"/>
                                    <w:sz w:val="24"/>
                                    <w:szCs w:val="24"/>
                                  </w:rPr>
                                  <w:t xml:space="preserve"> </w:t>
                                </w:r>
                                <w:r w:rsidR="001259A4">
                                  <w:rPr>
                                    <w:rFonts w:ascii="Times New Roman" w:hAnsi="Times New Roman" w:cs="Times New Roman"/>
                                    <w:color w:val="70AD47" w:themeColor="accent6"/>
                                    <w:sz w:val="24"/>
                                    <w:szCs w:val="24"/>
                                  </w:rPr>
                                  <w:t>the</w:t>
                                </w:r>
                                <w:r w:rsidRPr="00C45620">
                                  <w:rPr>
                                    <w:rFonts w:ascii="Times New Roman" w:hAnsi="Times New Roman" w:cs="Times New Roman"/>
                                    <w:color w:val="70AD47" w:themeColor="accent6"/>
                                    <w:sz w:val="24"/>
                                    <w:szCs w:val="24"/>
                                  </w:rPr>
                                  <w:t xml:space="preserve"> W</w:t>
                                </w:r>
                                <w:r w:rsidR="001259A4">
                                  <w:rPr>
                                    <w:rFonts w:ascii="Times New Roman" w:hAnsi="Times New Roman" w:cs="Times New Roman"/>
                                    <w:color w:val="70AD47" w:themeColor="accent6"/>
                                    <w:sz w:val="24"/>
                                    <w:szCs w:val="24"/>
                                  </w:rPr>
                                  <w:t>orld</w:t>
                                </w:r>
                                <w:r w:rsidRPr="00C45620">
                                  <w:rPr>
                                    <w:rFonts w:ascii="Times New Roman" w:hAnsi="Times New Roman" w:cs="Times New Roman"/>
                                    <w:color w:val="70AD47" w:themeColor="accent6"/>
                                    <w:sz w:val="24"/>
                                    <w:szCs w:val="24"/>
                                  </w:rPr>
                                  <w:t xml:space="preserve"> R</w:t>
                                </w:r>
                                <w:r w:rsidR="001259A4">
                                  <w:rPr>
                                    <w:rFonts w:ascii="Times New Roman" w:hAnsi="Times New Roman" w:cs="Times New Roman"/>
                                    <w:color w:val="70AD47" w:themeColor="accent6"/>
                                    <w:sz w:val="24"/>
                                    <w:szCs w:val="24"/>
                                  </w:rPr>
                                  <w:t>esources</w:t>
                                </w:r>
                                <w:r w:rsidRPr="00C45620">
                                  <w:rPr>
                                    <w:rFonts w:ascii="Times New Roman" w:hAnsi="Times New Roman" w:cs="Times New Roman"/>
                                    <w:color w:val="70AD47" w:themeColor="accent6"/>
                                    <w:sz w:val="24"/>
                                    <w:szCs w:val="24"/>
                                  </w:rPr>
                                  <w:t xml:space="preserve"> I</w:t>
                                </w:r>
                                <w:r w:rsidR="001259A4">
                                  <w:rPr>
                                    <w:rFonts w:ascii="Times New Roman" w:hAnsi="Times New Roman" w:cs="Times New Roman"/>
                                    <w:color w:val="70AD47" w:themeColor="accent6"/>
                                    <w:sz w:val="24"/>
                                    <w:szCs w:val="24"/>
                                  </w:rPr>
                                  <w:t>nstitute</w:t>
                                </w:r>
                              </w:p>
                              <w:p w14:paraId="2D53C0F2" w14:textId="3AAA1F8D" w:rsidR="00C45620" w:rsidRPr="00C45620" w:rsidRDefault="00C45620" w:rsidP="00C45620">
                                <w:pPr>
                                  <w:pStyle w:val="NoSpacing"/>
                                  <w:jc w:val="center"/>
                                  <w:rPr>
                                    <w:rFonts w:ascii="Times New Roman" w:hAnsi="Times New Roman" w:cs="Times New Roman"/>
                                    <w:color w:val="70AD47" w:themeColor="accent6"/>
                                    <w:sz w:val="24"/>
                                    <w:szCs w:val="24"/>
                                    <w:shd w:val="clear" w:color="auto" w:fill="FFFFFF"/>
                                  </w:rPr>
                                </w:pPr>
                                <w:r w:rsidRPr="00C45620">
                                  <w:rPr>
                                    <w:rFonts w:ascii="Times New Roman" w:hAnsi="Times New Roman" w:cs="Times New Roman"/>
                                    <w:color w:val="70AD47" w:themeColor="accent6"/>
                                    <w:sz w:val="24"/>
                                    <w:szCs w:val="24"/>
                                    <w:shd w:val="clear" w:color="auto" w:fill="FFFFFF"/>
                                  </w:rPr>
                                  <w:t>The Department of Mathematics, Physics, and Statistics</w:t>
                                </w:r>
                                <w:r w:rsidR="001259A4">
                                  <w:rPr>
                                    <w:rFonts w:ascii="Times New Roman" w:hAnsi="Times New Roman" w:cs="Times New Roman"/>
                                    <w:color w:val="70AD47" w:themeColor="accent6"/>
                                    <w:sz w:val="24"/>
                                    <w:szCs w:val="24"/>
                                    <w:shd w:val="clear" w:color="auto" w:fill="FFFFFF"/>
                                  </w:rPr>
                                  <w:t>, Azusa Pacific University</w:t>
                                </w:r>
                              </w:p>
                              <w:p w14:paraId="14D1B6AF" w14:textId="00841C4B" w:rsidR="00C45620" w:rsidRPr="00C45620" w:rsidRDefault="00C45620" w:rsidP="00C45620">
                                <w:pPr>
                                  <w:pStyle w:val="NoSpacing"/>
                                  <w:jc w:val="center"/>
                                  <w:rPr>
                                    <w:rFonts w:ascii="Times New Roman" w:hAnsi="Times New Roman" w:cs="Times New Roman"/>
                                    <w:color w:val="70AD47" w:themeColor="accent6"/>
                                    <w:sz w:val="24"/>
                                    <w:szCs w:val="24"/>
                                    <w:shd w:val="clear" w:color="auto" w:fill="FFFFFF"/>
                                  </w:rPr>
                                </w:pPr>
                                <w:r w:rsidRPr="00C45620">
                                  <w:rPr>
                                    <w:rFonts w:ascii="Times New Roman" w:hAnsi="Times New Roman" w:cs="Times New Roman"/>
                                    <w:color w:val="70AD47" w:themeColor="accent6"/>
                                    <w:sz w:val="24"/>
                                    <w:szCs w:val="24"/>
                                    <w:shd w:val="clear" w:color="auto" w:fill="FFFFFF"/>
                                  </w:rPr>
                                  <w:t xml:space="preserve">Stat </w:t>
                                </w:r>
                                <w:r w:rsidR="003304E8" w:rsidRPr="00C45620">
                                  <w:rPr>
                                    <w:rFonts w:ascii="Times New Roman" w:hAnsi="Times New Roman" w:cs="Times New Roman"/>
                                    <w:color w:val="70AD47" w:themeColor="accent6"/>
                                    <w:sz w:val="24"/>
                                    <w:szCs w:val="24"/>
                                    <w:shd w:val="clear" w:color="auto" w:fill="FFFFFF"/>
                                  </w:rPr>
                                  <w:t>59</w:t>
                                </w:r>
                                <w:r w:rsidR="00020E23">
                                  <w:rPr>
                                    <w:rFonts w:ascii="Times New Roman" w:hAnsi="Times New Roman" w:cs="Times New Roman"/>
                                    <w:color w:val="70AD47" w:themeColor="accent6"/>
                                    <w:sz w:val="24"/>
                                    <w:szCs w:val="24"/>
                                    <w:shd w:val="clear" w:color="auto" w:fill="FFFFFF"/>
                                  </w:rPr>
                                  <w:t>8</w:t>
                                </w:r>
                                <w:r w:rsidR="003304E8" w:rsidRPr="00C45620">
                                  <w:rPr>
                                    <w:rFonts w:ascii="Times New Roman" w:hAnsi="Times New Roman" w:cs="Times New Roman"/>
                                    <w:color w:val="70AD47" w:themeColor="accent6"/>
                                    <w:sz w:val="24"/>
                                    <w:szCs w:val="24"/>
                                    <w:shd w:val="clear" w:color="auto" w:fill="FFFFFF"/>
                                  </w:rPr>
                                  <w:t>:</w:t>
                                </w:r>
                                <w:r w:rsidR="003304E8">
                                  <w:rPr>
                                    <w:rFonts w:ascii="Times New Roman" w:hAnsi="Times New Roman" w:cs="Times New Roman"/>
                                    <w:color w:val="70AD47" w:themeColor="accent6"/>
                                    <w:sz w:val="24"/>
                                    <w:szCs w:val="24"/>
                                    <w:shd w:val="clear" w:color="auto" w:fill="FFFFFF"/>
                                  </w:rPr>
                                  <w:t xml:space="preserve"> Statistical Consulting</w:t>
                                </w:r>
                                <w:r w:rsidRPr="00C45620">
                                  <w:rPr>
                                    <w:rFonts w:ascii="Times New Roman" w:hAnsi="Times New Roman" w:cs="Times New Roman"/>
                                    <w:color w:val="70AD47" w:themeColor="accent6"/>
                                    <w:sz w:val="24"/>
                                    <w:szCs w:val="24"/>
                                    <w:shd w:val="clear" w:color="auto" w:fill="FFFFFF"/>
                                  </w:rPr>
                                  <w:t xml:space="preserve"> Practicum</w:t>
                                </w:r>
                              </w:p>
                              <w:p w14:paraId="14D98A33" w14:textId="74BADDFF" w:rsidR="00C45620" w:rsidRPr="00C45620" w:rsidRDefault="00C45620" w:rsidP="00C45620">
                                <w:pPr>
                                  <w:pStyle w:val="NoSpacing"/>
                                  <w:jc w:val="center"/>
                                  <w:rPr>
                                    <w:rFonts w:ascii="Times New Roman" w:hAnsi="Times New Roman" w:cs="Times New Roman"/>
                                    <w:color w:val="70AD47" w:themeColor="accent6"/>
                                    <w:sz w:val="24"/>
                                    <w:szCs w:val="24"/>
                                  </w:rPr>
                                </w:pPr>
                                <w:r w:rsidRPr="00C45620">
                                  <w:rPr>
                                    <w:rFonts w:ascii="Times New Roman" w:hAnsi="Times New Roman" w:cs="Times New Roman"/>
                                    <w:color w:val="70AD47" w:themeColor="accent6"/>
                                    <w:sz w:val="24"/>
                                    <w:szCs w:val="24"/>
                                    <w:shd w:val="clear" w:color="auto" w:fill="FFFFFF"/>
                                  </w:rPr>
                                  <w:t xml:space="preserve">Dr. </w:t>
                                </w:r>
                                <w:proofErr w:type="spellStart"/>
                                <w:r w:rsidRPr="00C45620">
                                  <w:rPr>
                                    <w:rFonts w:ascii="Times New Roman" w:hAnsi="Times New Roman" w:cs="Times New Roman"/>
                                    <w:color w:val="70AD47" w:themeColor="accent6"/>
                                    <w:sz w:val="24"/>
                                    <w:szCs w:val="24"/>
                                    <w:shd w:val="clear" w:color="auto" w:fill="FFFFFF"/>
                                  </w:rPr>
                                  <w:t>Seoun</w:t>
                                </w:r>
                                <w:proofErr w:type="spellEnd"/>
                                <w:r w:rsidRPr="00C45620">
                                  <w:rPr>
                                    <w:rFonts w:ascii="Times New Roman" w:hAnsi="Times New Roman" w:cs="Times New Roman"/>
                                    <w:color w:val="70AD47" w:themeColor="accent6"/>
                                    <w:sz w:val="24"/>
                                    <w:szCs w:val="24"/>
                                    <w:shd w:val="clear" w:color="auto" w:fill="FFFFFF"/>
                                  </w:rPr>
                                  <w:t xml:space="preserve"> Kim</w:t>
                                </w:r>
                              </w:p>
                              <w:p w14:paraId="48126BEE" w14:textId="3B30C784" w:rsidR="00C45620" w:rsidRPr="00C45620" w:rsidRDefault="00020E23" w:rsidP="00C45620">
                                <w:pPr>
                                  <w:pStyle w:val="NoSpacing"/>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April</w:t>
                                </w:r>
                                <w:r w:rsidR="00C45620" w:rsidRPr="00C45620">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rPr>
                                  <w:t>28</w:t>
                                </w:r>
                                <w:r w:rsidR="00C45620" w:rsidRPr="00C45620">
                                  <w:rPr>
                                    <w:rFonts w:ascii="Times New Roman" w:hAnsi="Times New Roman" w:cs="Times New Roman"/>
                                    <w:color w:val="70AD47" w:themeColor="accent6"/>
                                    <w:sz w:val="24"/>
                                    <w:szCs w:val="24"/>
                                    <w:vertAlign w:val="superscript"/>
                                  </w:rPr>
                                  <w:t>th</w:t>
                                </w:r>
                                <w:r w:rsidR="00C45620" w:rsidRPr="00C45620">
                                  <w:rPr>
                                    <w:rFonts w:ascii="Times New Roman" w:hAnsi="Times New Roman" w:cs="Times New Roman"/>
                                    <w:color w:val="70AD47" w:themeColor="accent6"/>
                                    <w:sz w:val="24"/>
                                    <w:szCs w:val="24"/>
                                  </w:rPr>
                                  <w:t xml:space="preserve"> 202</w:t>
                                </w:r>
                                <w:r>
                                  <w:rPr>
                                    <w:rFonts w:ascii="Times New Roman" w:hAnsi="Times New Roman" w:cs="Times New Roman"/>
                                    <w:color w:val="70AD47" w:themeColor="accent6"/>
                                    <w:sz w:val="24"/>
                                    <w:szCs w:val="24"/>
                                  </w:rPr>
                                  <w:t>3</w:t>
                                </w:r>
                              </w:p>
                              <w:p w14:paraId="33D691DF" w14:textId="77777777" w:rsidR="00C45620" w:rsidRPr="00C45620" w:rsidRDefault="00C45620" w:rsidP="00C45620">
                                <w:pPr>
                                  <w:pStyle w:val="NoSpacing"/>
                                  <w:jc w:val="center"/>
                                  <w:rPr>
                                    <w:rFonts w:ascii="Times New Roman" w:hAnsi="Times New Roman" w:cs="Times New Roman"/>
                                    <w:color w:val="4472C4" w:themeColor="accent1"/>
                                    <w:sz w:val="24"/>
                                    <w:szCs w:val="24"/>
                                  </w:rPr>
                                </w:pPr>
                              </w:p>
                              <w:p w14:paraId="1AA7E21F" w14:textId="77777777" w:rsidR="00C45620" w:rsidRDefault="00C45620"/>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E875BC9" id="_x0000_t202" coordsize="21600,21600" o:spt="202" path="m,l,21600r21600,l21600,xe">
                    <v:stroke joinstyle="miter"/>
                    <v:path gradientshapeok="t" o:connecttype="rect"/>
                  </v:shapetype>
                  <v:shape id="Text Box 142" o:spid="_x0000_s1026" type="#_x0000_t202" style="position:absolute;margin-left:464.8pt;margin-top:9in;width:516pt;height:8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" filled="f" stroked="f" strokeweight=".5pt">
                    <v:textbox inset="0,0,0,0">
                      <w:txbxContent>
                        <w:p w14:paraId="28AA44A7" w14:textId="42626215" w:rsidR="00972BCA" w:rsidRPr="00C45620" w:rsidRDefault="00C45620" w:rsidP="00020E23">
                          <w:pPr>
                            <w:pStyle w:val="NoSpacing"/>
                            <w:jc w:val="center"/>
                            <w:rPr>
                              <w:rFonts w:ascii="Times New Roman" w:hAnsi="Times New Roman" w:cs="Times New Roman"/>
                              <w:color w:val="70AD47" w:themeColor="accent6"/>
                              <w:sz w:val="24"/>
                              <w:szCs w:val="24"/>
                            </w:rPr>
                          </w:pPr>
                          <w:r w:rsidRPr="00C45620">
                            <w:rPr>
                              <w:rFonts w:ascii="Times New Roman" w:hAnsi="Times New Roman" w:cs="Times New Roman"/>
                              <w:color w:val="70AD47" w:themeColor="accent6"/>
                              <w:sz w:val="24"/>
                              <w:szCs w:val="24"/>
                            </w:rPr>
                            <w:t>D</w:t>
                          </w:r>
                          <w:r w:rsidR="001259A4">
                            <w:rPr>
                              <w:rFonts w:ascii="Times New Roman" w:hAnsi="Times New Roman" w:cs="Times New Roman"/>
                              <w:color w:val="70AD47" w:themeColor="accent6"/>
                              <w:sz w:val="24"/>
                              <w:szCs w:val="24"/>
                            </w:rPr>
                            <w:t>ata Source</w:t>
                          </w:r>
                          <w:r w:rsidRPr="00C45620">
                            <w:rPr>
                              <w:rFonts w:ascii="Times New Roman" w:hAnsi="Times New Roman" w:cs="Times New Roman"/>
                              <w:color w:val="70AD47" w:themeColor="accent6"/>
                              <w:sz w:val="24"/>
                              <w:szCs w:val="24"/>
                            </w:rPr>
                            <w:t>: G</w:t>
                          </w:r>
                          <w:r w:rsidR="001259A4">
                            <w:rPr>
                              <w:rFonts w:ascii="Times New Roman" w:hAnsi="Times New Roman" w:cs="Times New Roman"/>
                              <w:color w:val="70AD47" w:themeColor="accent6"/>
                              <w:sz w:val="24"/>
                              <w:szCs w:val="24"/>
                            </w:rPr>
                            <w:t>lobal</w:t>
                          </w:r>
                          <w:r w:rsidRPr="00C45620">
                            <w:rPr>
                              <w:rFonts w:ascii="Times New Roman" w:hAnsi="Times New Roman" w:cs="Times New Roman"/>
                              <w:color w:val="70AD47" w:themeColor="accent6"/>
                              <w:sz w:val="24"/>
                              <w:szCs w:val="24"/>
                            </w:rPr>
                            <w:t xml:space="preserve"> P</w:t>
                          </w:r>
                          <w:r w:rsidR="001259A4">
                            <w:rPr>
                              <w:rFonts w:ascii="Times New Roman" w:hAnsi="Times New Roman" w:cs="Times New Roman"/>
                              <w:color w:val="70AD47" w:themeColor="accent6"/>
                              <w:sz w:val="24"/>
                              <w:szCs w:val="24"/>
                            </w:rPr>
                            <w:t>ower</w:t>
                          </w:r>
                          <w:r w:rsidRPr="00C45620">
                            <w:rPr>
                              <w:rFonts w:ascii="Times New Roman" w:hAnsi="Times New Roman" w:cs="Times New Roman"/>
                              <w:color w:val="70AD47" w:themeColor="accent6"/>
                              <w:sz w:val="24"/>
                              <w:szCs w:val="24"/>
                            </w:rPr>
                            <w:t xml:space="preserve"> P</w:t>
                          </w:r>
                          <w:r w:rsidR="001259A4">
                            <w:rPr>
                              <w:rFonts w:ascii="Times New Roman" w:hAnsi="Times New Roman" w:cs="Times New Roman"/>
                              <w:color w:val="70AD47" w:themeColor="accent6"/>
                              <w:sz w:val="24"/>
                              <w:szCs w:val="24"/>
                            </w:rPr>
                            <w:t>lant</w:t>
                          </w:r>
                          <w:r w:rsidRPr="00C45620">
                            <w:rPr>
                              <w:rFonts w:ascii="Times New Roman" w:hAnsi="Times New Roman" w:cs="Times New Roman"/>
                              <w:color w:val="70AD47" w:themeColor="accent6"/>
                              <w:sz w:val="24"/>
                              <w:szCs w:val="24"/>
                            </w:rPr>
                            <w:t xml:space="preserve"> D</w:t>
                          </w:r>
                          <w:r w:rsidR="001259A4">
                            <w:rPr>
                              <w:rFonts w:ascii="Times New Roman" w:hAnsi="Times New Roman" w:cs="Times New Roman"/>
                              <w:color w:val="70AD47" w:themeColor="accent6"/>
                              <w:sz w:val="24"/>
                              <w:szCs w:val="24"/>
                            </w:rPr>
                            <w:t>atabase</w:t>
                          </w:r>
                          <w:r w:rsidR="00020E23">
                            <w:rPr>
                              <w:rFonts w:ascii="Times New Roman" w:hAnsi="Times New Roman" w:cs="Times New Roman"/>
                              <w:color w:val="70AD47" w:themeColor="accent6"/>
                              <w:sz w:val="24"/>
                              <w:szCs w:val="24"/>
                            </w:rPr>
                            <w:t xml:space="preserve"> </w:t>
                          </w:r>
                          <w:r w:rsidR="001259A4">
                            <w:rPr>
                              <w:rFonts w:ascii="Times New Roman" w:hAnsi="Times New Roman" w:cs="Times New Roman"/>
                              <w:color w:val="70AD47" w:themeColor="accent6"/>
                              <w:sz w:val="24"/>
                              <w:szCs w:val="24"/>
                            </w:rPr>
                            <w:t>from</w:t>
                          </w:r>
                          <w:r w:rsidRPr="00C45620">
                            <w:rPr>
                              <w:rFonts w:ascii="Times New Roman" w:hAnsi="Times New Roman" w:cs="Times New Roman"/>
                              <w:color w:val="70AD47" w:themeColor="accent6"/>
                              <w:sz w:val="24"/>
                              <w:szCs w:val="24"/>
                            </w:rPr>
                            <w:t xml:space="preserve"> </w:t>
                          </w:r>
                          <w:r w:rsidR="001259A4">
                            <w:rPr>
                              <w:rFonts w:ascii="Times New Roman" w:hAnsi="Times New Roman" w:cs="Times New Roman"/>
                              <w:color w:val="70AD47" w:themeColor="accent6"/>
                              <w:sz w:val="24"/>
                              <w:szCs w:val="24"/>
                            </w:rPr>
                            <w:t>the</w:t>
                          </w:r>
                          <w:r w:rsidRPr="00C45620">
                            <w:rPr>
                              <w:rFonts w:ascii="Times New Roman" w:hAnsi="Times New Roman" w:cs="Times New Roman"/>
                              <w:color w:val="70AD47" w:themeColor="accent6"/>
                              <w:sz w:val="24"/>
                              <w:szCs w:val="24"/>
                            </w:rPr>
                            <w:t xml:space="preserve"> W</w:t>
                          </w:r>
                          <w:r w:rsidR="001259A4">
                            <w:rPr>
                              <w:rFonts w:ascii="Times New Roman" w:hAnsi="Times New Roman" w:cs="Times New Roman"/>
                              <w:color w:val="70AD47" w:themeColor="accent6"/>
                              <w:sz w:val="24"/>
                              <w:szCs w:val="24"/>
                            </w:rPr>
                            <w:t>orld</w:t>
                          </w:r>
                          <w:r w:rsidRPr="00C45620">
                            <w:rPr>
                              <w:rFonts w:ascii="Times New Roman" w:hAnsi="Times New Roman" w:cs="Times New Roman"/>
                              <w:color w:val="70AD47" w:themeColor="accent6"/>
                              <w:sz w:val="24"/>
                              <w:szCs w:val="24"/>
                            </w:rPr>
                            <w:t xml:space="preserve"> R</w:t>
                          </w:r>
                          <w:r w:rsidR="001259A4">
                            <w:rPr>
                              <w:rFonts w:ascii="Times New Roman" w:hAnsi="Times New Roman" w:cs="Times New Roman"/>
                              <w:color w:val="70AD47" w:themeColor="accent6"/>
                              <w:sz w:val="24"/>
                              <w:szCs w:val="24"/>
                            </w:rPr>
                            <w:t>esources</w:t>
                          </w:r>
                          <w:r w:rsidRPr="00C45620">
                            <w:rPr>
                              <w:rFonts w:ascii="Times New Roman" w:hAnsi="Times New Roman" w:cs="Times New Roman"/>
                              <w:color w:val="70AD47" w:themeColor="accent6"/>
                              <w:sz w:val="24"/>
                              <w:szCs w:val="24"/>
                            </w:rPr>
                            <w:t xml:space="preserve"> I</w:t>
                          </w:r>
                          <w:r w:rsidR="001259A4">
                            <w:rPr>
                              <w:rFonts w:ascii="Times New Roman" w:hAnsi="Times New Roman" w:cs="Times New Roman"/>
                              <w:color w:val="70AD47" w:themeColor="accent6"/>
                              <w:sz w:val="24"/>
                              <w:szCs w:val="24"/>
                            </w:rPr>
                            <w:t>nstitute</w:t>
                          </w:r>
                        </w:p>
                        <w:p w14:paraId="2D53C0F2" w14:textId="3AAA1F8D" w:rsidR="00C45620" w:rsidRPr="00C45620" w:rsidRDefault="00C45620" w:rsidP="00C45620">
                          <w:pPr>
                            <w:pStyle w:val="NoSpacing"/>
                            <w:jc w:val="center"/>
                            <w:rPr>
                              <w:rFonts w:ascii="Times New Roman" w:hAnsi="Times New Roman" w:cs="Times New Roman"/>
                              <w:color w:val="70AD47" w:themeColor="accent6"/>
                              <w:sz w:val="24"/>
                              <w:szCs w:val="24"/>
                              <w:shd w:val="clear" w:color="auto" w:fill="FFFFFF"/>
                            </w:rPr>
                          </w:pPr>
                          <w:r w:rsidRPr="00C45620">
                            <w:rPr>
                              <w:rFonts w:ascii="Times New Roman" w:hAnsi="Times New Roman" w:cs="Times New Roman"/>
                              <w:color w:val="70AD47" w:themeColor="accent6"/>
                              <w:sz w:val="24"/>
                              <w:szCs w:val="24"/>
                              <w:shd w:val="clear" w:color="auto" w:fill="FFFFFF"/>
                            </w:rPr>
                            <w:t>The Department of Mathematics, Physics, and Statistics</w:t>
                          </w:r>
                          <w:r w:rsidR="001259A4">
                            <w:rPr>
                              <w:rFonts w:ascii="Times New Roman" w:hAnsi="Times New Roman" w:cs="Times New Roman"/>
                              <w:color w:val="70AD47" w:themeColor="accent6"/>
                              <w:sz w:val="24"/>
                              <w:szCs w:val="24"/>
                              <w:shd w:val="clear" w:color="auto" w:fill="FFFFFF"/>
                            </w:rPr>
                            <w:t>, Azusa Pacific University</w:t>
                          </w:r>
                        </w:p>
                        <w:p w14:paraId="14D1B6AF" w14:textId="00841C4B" w:rsidR="00C45620" w:rsidRPr="00C45620" w:rsidRDefault="00C45620" w:rsidP="00C45620">
                          <w:pPr>
                            <w:pStyle w:val="NoSpacing"/>
                            <w:jc w:val="center"/>
                            <w:rPr>
                              <w:rFonts w:ascii="Times New Roman" w:hAnsi="Times New Roman" w:cs="Times New Roman"/>
                              <w:color w:val="70AD47" w:themeColor="accent6"/>
                              <w:sz w:val="24"/>
                              <w:szCs w:val="24"/>
                              <w:shd w:val="clear" w:color="auto" w:fill="FFFFFF"/>
                            </w:rPr>
                          </w:pPr>
                          <w:r w:rsidRPr="00C45620">
                            <w:rPr>
                              <w:rFonts w:ascii="Times New Roman" w:hAnsi="Times New Roman" w:cs="Times New Roman"/>
                              <w:color w:val="70AD47" w:themeColor="accent6"/>
                              <w:sz w:val="24"/>
                              <w:szCs w:val="24"/>
                              <w:shd w:val="clear" w:color="auto" w:fill="FFFFFF"/>
                            </w:rPr>
                            <w:t xml:space="preserve">Stat </w:t>
                          </w:r>
                          <w:r w:rsidR="003304E8" w:rsidRPr="00C45620">
                            <w:rPr>
                              <w:rFonts w:ascii="Times New Roman" w:hAnsi="Times New Roman" w:cs="Times New Roman"/>
                              <w:color w:val="70AD47" w:themeColor="accent6"/>
                              <w:sz w:val="24"/>
                              <w:szCs w:val="24"/>
                              <w:shd w:val="clear" w:color="auto" w:fill="FFFFFF"/>
                            </w:rPr>
                            <w:t>59</w:t>
                          </w:r>
                          <w:r w:rsidR="00020E23">
                            <w:rPr>
                              <w:rFonts w:ascii="Times New Roman" w:hAnsi="Times New Roman" w:cs="Times New Roman"/>
                              <w:color w:val="70AD47" w:themeColor="accent6"/>
                              <w:sz w:val="24"/>
                              <w:szCs w:val="24"/>
                              <w:shd w:val="clear" w:color="auto" w:fill="FFFFFF"/>
                            </w:rPr>
                            <w:t>8</w:t>
                          </w:r>
                          <w:r w:rsidR="003304E8" w:rsidRPr="00C45620">
                            <w:rPr>
                              <w:rFonts w:ascii="Times New Roman" w:hAnsi="Times New Roman" w:cs="Times New Roman"/>
                              <w:color w:val="70AD47" w:themeColor="accent6"/>
                              <w:sz w:val="24"/>
                              <w:szCs w:val="24"/>
                              <w:shd w:val="clear" w:color="auto" w:fill="FFFFFF"/>
                            </w:rPr>
                            <w:t>:</w:t>
                          </w:r>
                          <w:r w:rsidR="003304E8">
                            <w:rPr>
                              <w:rFonts w:ascii="Times New Roman" w:hAnsi="Times New Roman" w:cs="Times New Roman"/>
                              <w:color w:val="70AD47" w:themeColor="accent6"/>
                              <w:sz w:val="24"/>
                              <w:szCs w:val="24"/>
                              <w:shd w:val="clear" w:color="auto" w:fill="FFFFFF"/>
                            </w:rPr>
                            <w:t xml:space="preserve"> Statistical Consulting</w:t>
                          </w:r>
                          <w:r w:rsidRPr="00C45620">
                            <w:rPr>
                              <w:rFonts w:ascii="Times New Roman" w:hAnsi="Times New Roman" w:cs="Times New Roman"/>
                              <w:color w:val="70AD47" w:themeColor="accent6"/>
                              <w:sz w:val="24"/>
                              <w:szCs w:val="24"/>
                              <w:shd w:val="clear" w:color="auto" w:fill="FFFFFF"/>
                            </w:rPr>
                            <w:t xml:space="preserve"> Practicum</w:t>
                          </w:r>
                        </w:p>
                        <w:p w14:paraId="14D98A33" w14:textId="74BADDFF" w:rsidR="00C45620" w:rsidRPr="00C45620" w:rsidRDefault="00C45620" w:rsidP="00C45620">
                          <w:pPr>
                            <w:pStyle w:val="NoSpacing"/>
                            <w:jc w:val="center"/>
                            <w:rPr>
                              <w:rFonts w:ascii="Times New Roman" w:hAnsi="Times New Roman" w:cs="Times New Roman"/>
                              <w:color w:val="70AD47" w:themeColor="accent6"/>
                              <w:sz w:val="24"/>
                              <w:szCs w:val="24"/>
                            </w:rPr>
                          </w:pPr>
                          <w:r w:rsidRPr="00C45620">
                            <w:rPr>
                              <w:rFonts w:ascii="Times New Roman" w:hAnsi="Times New Roman" w:cs="Times New Roman"/>
                              <w:color w:val="70AD47" w:themeColor="accent6"/>
                              <w:sz w:val="24"/>
                              <w:szCs w:val="24"/>
                              <w:shd w:val="clear" w:color="auto" w:fill="FFFFFF"/>
                            </w:rPr>
                            <w:t xml:space="preserve">Dr. </w:t>
                          </w:r>
                          <w:proofErr w:type="spellStart"/>
                          <w:r w:rsidRPr="00C45620">
                            <w:rPr>
                              <w:rFonts w:ascii="Times New Roman" w:hAnsi="Times New Roman" w:cs="Times New Roman"/>
                              <w:color w:val="70AD47" w:themeColor="accent6"/>
                              <w:sz w:val="24"/>
                              <w:szCs w:val="24"/>
                              <w:shd w:val="clear" w:color="auto" w:fill="FFFFFF"/>
                            </w:rPr>
                            <w:t>Seoun</w:t>
                          </w:r>
                          <w:proofErr w:type="spellEnd"/>
                          <w:r w:rsidRPr="00C45620">
                            <w:rPr>
                              <w:rFonts w:ascii="Times New Roman" w:hAnsi="Times New Roman" w:cs="Times New Roman"/>
                              <w:color w:val="70AD47" w:themeColor="accent6"/>
                              <w:sz w:val="24"/>
                              <w:szCs w:val="24"/>
                              <w:shd w:val="clear" w:color="auto" w:fill="FFFFFF"/>
                            </w:rPr>
                            <w:t xml:space="preserve"> Kim</w:t>
                          </w:r>
                        </w:p>
                        <w:p w14:paraId="48126BEE" w14:textId="3B30C784" w:rsidR="00C45620" w:rsidRPr="00C45620" w:rsidRDefault="00020E23" w:rsidP="00C45620">
                          <w:pPr>
                            <w:pStyle w:val="NoSpacing"/>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April</w:t>
                          </w:r>
                          <w:r w:rsidR="00C45620" w:rsidRPr="00C45620">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rPr>
                            <w:t>28</w:t>
                          </w:r>
                          <w:r w:rsidR="00C45620" w:rsidRPr="00C45620">
                            <w:rPr>
                              <w:rFonts w:ascii="Times New Roman" w:hAnsi="Times New Roman" w:cs="Times New Roman"/>
                              <w:color w:val="70AD47" w:themeColor="accent6"/>
                              <w:sz w:val="24"/>
                              <w:szCs w:val="24"/>
                              <w:vertAlign w:val="superscript"/>
                            </w:rPr>
                            <w:t>th</w:t>
                          </w:r>
                          <w:r w:rsidR="00C45620" w:rsidRPr="00C45620">
                            <w:rPr>
                              <w:rFonts w:ascii="Times New Roman" w:hAnsi="Times New Roman" w:cs="Times New Roman"/>
                              <w:color w:val="70AD47" w:themeColor="accent6"/>
                              <w:sz w:val="24"/>
                              <w:szCs w:val="24"/>
                            </w:rPr>
                            <w:t xml:space="preserve"> 202</w:t>
                          </w:r>
                          <w:r>
                            <w:rPr>
                              <w:rFonts w:ascii="Times New Roman" w:hAnsi="Times New Roman" w:cs="Times New Roman"/>
                              <w:color w:val="70AD47" w:themeColor="accent6"/>
                              <w:sz w:val="24"/>
                              <w:szCs w:val="24"/>
                            </w:rPr>
                            <w:t>3</w:t>
                          </w:r>
                        </w:p>
                        <w:p w14:paraId="33D691DF" w14:textId="77777777" w:rsidR="00C45620" w:rsidRPr="00C45620" w:rsidRDefault="00C45620" w:rsidP="00C45620">
                          <w:pPr>
                            <w:pStyle w:val="NoSpacing"/>
                            <w:jc w:val="center"/>
                            <w:rPr>
                              <w:rFonts w:ascii="Times New Roman" w:hAnsi="Times New Roman" w:cs="Times New Roman"/>
                              <w:color w:val="4472C4" w:themeColor="accent1"/>
                              <w:sz w:val="24"/>
                              <w:szCs w:val="24"/>
                            </w:rPr>
                          </w:pPr>
                        </w:p>
                        <w:p w14:paraId="1AA7E21F" w14:textId="77777777" w:rsidR="00C45620" w:rsidRDefault="00C45620"/>
                      </w:txbxContent>
                    </v:textbox>
                    <w10:wrap anchorx="margin" anchory="page"/>
                  </v:shape>
                </w:pict>
              </mc:Fallback>
            </mc:AlternateContent>
          </w:r>
          <w:r w:rsidR="00972BCA">
            <w:br w:type="page"/>
          </w:r>
        </w:p>
      </w:sdtContent>
    </w:sdt>
    <w:p w14:paraId="4B0A0548" w14:textId="6F86072D" w:rsidR="00364019" w:rsidRDefault="00364019" w:rsidP="000C510D">
      <w:pPr>
        <w:spacing w:line="480" w:lineRule="auto"/>
        <w:jc w:val="center"/>
        <w:rPr>
          <w:rFonts w:ascii="Times New Roman" w:hAnsi="Times New Roman" w:cs="Times New Roman"/>
          <w:b/>
          <w:bCs/>
          <w:sz w:val="24"/>
          <w:szCs w:val="24"/>
        </w:rPr>
      </w:pPr>
      <w:r w:rsidRPr="00CE15E7">
        <w:rPr>
          <w:rFonts w:ascii="Times New Roman" w:hAnsi="Times New Roman" w:cs="Times New Roman"/>
          <w:b/>
          <w:bCs/>
          <w:sz w:val="24"/>
          <w:szCs w:val="24"/>
        </w:rPr>
        <w:lastRenderedPageBreak/>
        <w:t xml:space="preserve">Executive Summary of </w:t>
      </w:r>
      <w:r w:rsidR="005F37D7" w:rsidRPr="00CE15E7">
        <w:rPr>
          <w:rFonts w:ascii="Times New Roman" w:hAnsi="Times New Roman" w:cs="Times New Roman"/>
          <w:b/>
          <w:bCs/>
          <w:sz w:val="24"/>
          <w:szCs w:val="24"/>
        </w:rPr>
        <w:t>P</w:t>
      </w:r>
      <w:r w:rsidRPr="00CE15E7">
        <w:rPr>
          <w:rFonts w:ascii="Times New Roman" w:hAnsi="Times New Roman" w:cs="Times New Roman"/>
          <w:b/>
          <w:bCs/>
          <w:sz w:val="24"/>
          <w:szCs w:val="24"/>
        </w:rPr>
        <w:t>roject and</w:t>
      </w:r>
      <w:r w:rsidR="005F37D7" w:rsidRPr="00CE15E7">
        <w:rPr>
          <w:rFonts w:ascii="Times New Roman" w:hAnsi="Times New Roman" w:cs="Times New Roman"/>
          <w:b/>
          <w:bCs/>
          <w:sz w:val="24"/>
          <w:szCs w:val="24"/>
        </w:rPr>
        <w:t xml:space="preserve"> R</w:t>
      </w:r>
      <w:r w:rsidRPr="00CE15E7">
        <w:rPr>
          <w:rFonts w:ascii="Times New Roman" w:hAnsi="Times New Roman" w:cs="Times New Roman"/>
          <w:b/>
          <w:bCs/>
          <w:sz w:val="24"/>
          <w:szCs w:val="24"/>
        </w:rPr>
        <w:t>esults (1 page)</w:t>
      </w:r>
    </w:p>
    <w:p w14:paraId="03CE4C1A" w14:textId="1D2C0FE2" w:rsidR="000C510D" w:rsidRDefault="000C510D" w:rsidP="000C510D">
      <w:pPr>
        <w:spacing w:line="480" w:lineRule="auto"/>
        <w:ind w:firstLine="720"/>
        <w:jc w:val="both"/>
        <w:rPr>
          <w:rFonts w:ascii="Times New Roman" w:hAnsi="Times New Roman" w:cs="Times New Roman"/>
          <w:sz w:val="24"/>
          <w:szCs w:val="24"/>
        </w:rPr>
      </w:pPr>
      <w:r w:rsidRPr="000C510D">
        <w:rPr>
          <w:rFonts w:ascii="Times New Roman" w:hAnsi="Times New Roman" w:cs="Times New Roman"/>
          <w:sz w:val="24"/>
          <w:szCs w:val="24"/>
        </w:rPr>
        <w:t>My objective through analysis is to find the best source of energy to power the future and hopefully make a case for nuclear power. As previously mentioned, this proposal is meant to educate the reader on nuclear energy and to add to the conversation by comparing different fuel types in terms of the number of gigawatt-hours of electricity they generate annually. Through this paper, I hope to provide a comprehensive overview of the benefits and utility of nuclear power. This will include an explanation of how nuclear energy is generated, how nuclear energy and electricity in general is made, the cost of nuclear energy, how safe and clean it is compared to other fuel types, and other miscellaneous information. Additionally, I will compare the output of different fuel types to see which one generates the most electricity.</w:t>
      </w:r>
    </w:p>
    <w:p w14:paraId="3E6A0447" w14:textId="6DFB4388" w:rsidR="00D711E8" w:rsidRPr="000C510D" w:rsidRDefault="00D711E8" w:rsidP="000C510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a Result of the </w:t>
      </w:r>
    </w:p>
    <w:p w14:paraId="6EAB76C7" w14:textId="42F892E6" w:rsidR="00763F06" w:rsidRDefault="00763F06" w:rsidP="00BB31C1">
      <w:pPr>
        <w:spacing w:line="480" w:lineRule="auto"/>
        <w:jc w:val="center"/>
        <w:rPr>
          <w:rFonts w:ascii="Times New Roman" w:hAnsi="Times New Roman" w:cs="Times New Roman"/>
          <w:sz w:val="24"/>
          <w:szCs w:val="24"/>
        </w:rPr>
      </w:pPr>
    </w:p>
    <w:p w14:paraId="55285CE4" w14:textId="088080C8" w:rsidR="00763F06" w:rsidRDefault="00763F06">
      <w:pPr>
        <w:rPr>
          <w:rFonts w:ascii="Times New Roman" w:hAnsi="Times New Roman" w:cs="Times New Roman"/>
          <w:sz w:val="24"/>
          <w:szCs w:val="24"/>
        </w:rPr>
      </w:pPr>
      <w:r>
        <w:rPr>
          <w:rFonts w:ascii="Times New Roman" w:hAnsi="Times New Roman" w:cs="Times New Roman"/>
          <w:sz w:val="24"/>
          <w:szCs w:val="24"/>
        </w:rPr>
        <w:br w:type="page"/>
      </w:r>
    </w:p>
    <w:p w14:paraId="44D925FD" w14:textId="77777777" w:rsidR="00763F06" w:rsidRDefault="00763F06" w:rsidP="00763F06">
      <w:pPr>
        <w:spacing w:line="480" w:lineRule="auto"/>
        <w:rPr>
          <w:rFonts w:ascii="Times New Roman" w:hAnsi="Times New Roman" w:cs="Times New Roman"/>
          <w:sz w:val="24"/>
          <w:szCs w:val="24"/>
        </w:rPr>
      </w:pPr>
    </w:p>
    <w:sdt>
      <w:sdtPr>
        <w:id w:val="46109725"/>
        <w:docPartObj>
          <w:docPartGallery w:val="Table of Contents"/>
          <w:docPartUnique/>
        </w:docPartObj>
      </w:sdtPr>
      <w:sdtEndPr>
        <w:rPr>
          <w:rFonts w:asciiTheme="minorHAnsi" w:eastAsiaTheme="minorEastAsia" w:hAnsiTheme="minorHAnsi" w:cs="Times New Roman"/>
          <w:color w:val="auto"/>
          <w:sz w:val="22"/>
          <w:szCs w:val="22"/>
        </w:rPr>
      </w:sdtEndPr>
      <w:sdtContent>
        <w:p w14:paraId="434330E7" w14:textId="1255D1D5" w:rsidR="00364019" w:rsidRPr="00C74E1F" w:rsidRDefault="00364019" w:rsidP="00C74E1F">
          <w:pPr>
            <w:pStyle w:val="TOCHeading"/>
            <w:jc w:val="center"/>
            <w:rPr>
              <w:rFonts w:ascii="Times New Roman" w:hAnsi="Times New Roman" w:cs="Times New Roman"/>
              <w:sz w:val="36"/>
              <w:szCs w:val="36"/>
            </w:rPr>
          </w:pPr>
          <w:r w:rsidRPr="00C74E1F">
            <w:rPr>
              <w:rFonts w:ascii="Times New Roman" w:hAnsi="Times New Roman" w:cs="Times New Roman"/>
              <w:sz w:val="36"/>
              <w:szCs w:val="36"/>
            </w:rPr>
            <w:t>Table of Contents</w:t>
          </w:r>
        </w:p>
        <w:p w14:paraId="03B7EE94" w14:textId="77777777" w:rsidR="00364019" w:rsidRPr="00364019" w:rsidRDefault="00364019">
          <w:pPr>
            <w:pStyle w:val="TOC1"/>
            <w:rPr>
              <w:rFonts w:ascii="Times New Roman" w:hAnsi="Times New Roman" w:cs="Times New Roman"/>
              <w:sz w:val="24"/>
              <w:szCs w:val="24"/>
            </w:rPr>
          </w:pPr>
          <w:sdt>
            <w:sdtPr>
              <w:rPr>
                <w:rFonts w:ascii="Times New Roman" w:hAnsi="Times New Roman" w:cs="Times New Roman"/>
                <w:b/>
                <w:bCs/>
                <w:sz w:val="24"/>
                <w:szCs w:val="24"/>
              </w:rPr>
              <w:id w:val="183865962"/>
              <w:placeholder>
                <w:docPart w:val="83E30C97A9094DA487BCBEAC3EEAB562"/>
              </w:placeholder>
              <w:temporary/>
              <w:showingPlcHdr/>
            </w:sdtPr>
            <w:sdtContent>
              <w:r w:rsidRPr="00364019">
                <w:rPr>
                  <w:rFonts w:ascii="Times New Roman" w:hAnsi="Times New Roman" w:cs="Times New Roman"/>
                  <w:b/>
                  <w:bCs/>
                  <w:sz w:val="24"/>
                  <w:szCs w:val="24"/>
                </w:rPr>
                <w:t>Type chapter title (level 1)</w:t>
              </w:r>
            </w:sdtContent>
          </w:sdt>
          <w:r w:rsidRPr="00364019">
            <w:rPr>
              <w:rFonts w:ascii="Times New Roman" w:hAnsi="Times New Roman" w:cs="Times New Roman"/>
              <w:sz w:val="24"/>
              <w:szCs w:val="24"/>
            </w:rPr>
            <w:ptab w:relativeTo="margin" w:alignment="right" w:leader="dot"/>
          </w:r>
          <w:r w:rsidRPr="00364019">
            <w:rPr>
              <w:rFonts w:ascii="Times New Roman" w:hAnsi="Times New Roman" w:cs="Times New Roman"/>
              <w:b/>
              <w:bCs/>
              <w:sz w:val="24"/>
              <w:szCs w:val="24"/>
            </w:rPr>
            <w:t>1</w:t>
          </w:r>
        </w:p>
        <w:p w14:paraId="42486361" w14:textId="77777777" w:rsidR="00364019" w:rsidRPr="00364019" w:rsidRDefault="00364019">
          <w:pPr>
            <w:pStyle w:val="TOC2"/>
            <w:ind w:left="216"/>
            <w:rPr>
              <w:rFonts w:ascii="Times New Roman" w:hAnsi="Times New Roman"/>
              <w:sz w:val="24"/>
              <w:szCs w:val="24"/>
            </w:rPr>
          </w:pPr>
          <w:sdt>
            <w:sdtPr>
              <w:rPr>
                <w:rFonts w:ascii="Times New Roman" w:hAnsi="Times New Roman"/>
                <w:sz w:val="24"/>
                <w:szCs w:val="24"/>
              </w:rPr>
              <w:id w:val="1667506712"/>
              <w:placeholder>
                <w:docPart w:val="72AEEE31438F4106B7FEF37DFC3E746E"/>
              </w:placeholder>
              <w:temporary/>
              <w:showingPlcHdr/>
            </w:sdtPr>
            <w:sdtContent>
              <w:r w:rsidRPr="00364019">
                <w:rPr>
                  <w:rFonts w:ascii="Times New Roman" w:hAnsi="Times New Roman"/>
                  <w:sz w:val="24"/>
                  <w:szCs w:val="24"/>
                </w:rPr>
                <w:t>Type chapter title (level 2)</w:t>
              </w:r>
            </w:sdtContent>
          </w:sdt>
          <w:r w:rsidRPr="00364019">
            <w:rPr>
              <w:rFonts w:ascii="Times New Roman" w:hAnsi="Times New Roman"/>
              <w:sz w:val="24"/>
              <w:szCs w:val="24"/>
            </w:rPr>
            <w:ptab w:relativeTo="margin" w:alignment="right" w:leader="dot"/>
          </w:r>
          <w:r w:rsidRPr="00364019">
            <w:rPr>
              <w:rFonts w:ascii="Times New Roman" w:hAnsi="Times New Roman"/>
              <w:sz w:val="24"/>
              <w:szCs w:val="24"/>
            </w:rPr>
            <w:t>2</w:t>
          </w:r>
        </w:p>
        <w:p w14:paraId="6E19623E" w14:textId="77777777" w:rsidR="00364019" w:rsidRPr="00364019" w:rsidRDefault="00364019">
          <w:pPr>
            <w:pStyle w:val="TOC3"/>
            <w:ind w:left="446"/>
            <w:rPr>
              <w:rFonts w:ascii="Times New Roman" w:hAnsi="Times New Roman"/>
              <w:sz w:val="24"/>
              <w:szCs w:val="24"/>
            </w:rPr>
          </w:pPr>
          <w:sdt>
            <w:sdtPr>
              <w:rPr>
                <w:rFonts w:ascii="Times New Roman" w:hAnsi="Times New Roman"/>
                <w:sz w:val="24"/>
                <w:szCs w:val="24"/>
              </w:rPr>
              <w:id w:val="93059032"/>
              <w:placeholder>
                <w:docPart w:val="5DBFAA522C3A43C995FC6F8357F51CAC"/>
              </w:placeholder>
              <w:temporary/>
              <w:showingPlcHdr/>
            </w:sdtPr>
            <w:sdtContent>
              <w:r w:rsidRPr="00364019">
                <w:rPr>
                  <w:rFonts w:ascii="Times New Roman" w:hAnsi="Times New Roman"/>
                  <w:sz w:val="24"/>
                  <w:szCs w:val="24"/>
                </w:rPr>
                <w:t>Type chapter title (level 3)</w:t>
              </w:r>
            </w:sdtContent>
          </w:sdt>
          <w:r w:rsidRPr="00364019">
            <w:rPr>
              <w:rFonts w:ascii="Times New Roman" w:hAnsi="Times New Roman"/>
              <w:sz w:val="24"/>
              <w:szCs w:val="24"/>
            </w:rPr>
            <w:ptab w:relativeTo="margin" w:alignment="right" w:leader="dot"/>
          </w:r>
          <w:r w:rsidRPr="00364019">
            <w:rPr>
              <w:rFonts w:ascii="Times New Roman" w:hAnsi="Times New Roman"/>
              <w:sz w:val="24"/>
              <w:szCs w:val="24"/>
            </w:rPr>
            <w:t>3</w:t>
          </w:r>
        </w:p>
        <w:p w14:paraId="2A1E2413" w14:textId="3E55935F" w:rsidR="00364019" w:rsidRPr="00364019" w:rsidRDefault="00364019" w:rsidP="00364019">
          <w:pPr>
            <w:pStyle w:val="TOC1"/>
            <w:rPr>
              <w:rFonts w:ascii="Times New Roman" w:hAnsi="Times New Roman" w:cs="Times New Roman"/>
              <w:b/>
              <w:bCs/>
              <w:sz w:val="24"/>
              <w:szCs w:val="24"/>
            </w:rPr>
          </w:pPr>
          <w:sdt>
            <w:sdtPr>
              <w:rPr>
                <w:rFonts w:ascii="Times New Roman" w:hAnsi="Times New Roman" w:cs="Times New Roman"/>
                <w:b/>
                <w:bCs/>
                <w:sz w:val="24"/>
                <w:szCs w:val="24"/>
              </w:rPr>
              <w:id w:val="183865966"/>
              <w:placeholder>
                <w:docPart w:val="83E30C97A9094DA487BCBEAC3EEAB562"/>
              </w:placeholder>
              <w:temporary/>
              <w:showingPlcHdr/>
            </w:sdtPr>
            <w:sdtContent>
              <w:r w:rsidRPr="00364019">
                <w:rPr>
                  <w:rFonts w:ascii="Times New Roman" w:hAnsi="Times New Roman" w:cs="Times New Roman"/>
                  <w:b/>
                  <w:bCs/>
                  <w:sz w:val="24"/>
                  <w:szCs w:val="24"/>
                </w:rPr>
                <w:t>Type chapter title (level 1)</w:t>
              </w:r>
            </w:sdtContent>
          </w:sdt>
          <w:r w:rsidRPr="00364019">
            <w:rPr>
              <w:rFonts w:ascii="Times New Roman" w:hAnsi="Times New Roman" w:cs="Times New Roman"/>
              <w:sz w:val="24"/>
              <w:szCs w:val="24"/>
            </w:rPr>
            <w:ptab w:relativeTo="margin" w:alignment="right" w:leader="dot"/>
          </w:r>
          <w:r w:rsidRPr="00364019">
            <w:rPr>
              <w:rFonts w:ascii="Times New Roman" w:hAnsi="Times New Roman" w:cs="Times New Roman"/>
              <w:b/>
              <w:bCs/>
              <w:sz w:val="24"/>
              <w:szCs w:val="24"/>
            </w:rPr>
            <w:t>4</w:t>
          </w:r>
        </w:p>
        <w:p w14:paraId="1C07D215" w14:textId="77777777" w:rsidR="00364019" w:rsidRPr="00364019" w:rsidRDefault="00364019" w:rsidP="00364019">
          <w:pPr>
            <w:pStyle w:val="TOC1"/>
            <w:rPr>
              <w:rFonts w:ascii="Times New Roman" w:hAnsi="Times New Roman" w:cs="Times New Roman"/>
              <w:b/>
              <w:bCs/>
              <w:sz w:val="24"/>
              <w:szCs w:val="24"/>
            </w:rPr>
          </w:pPr>
          <w:sdt>
            <w:sdtPr>
              <w:rPr>
                <w:rFonts w:ascii="Times New Roman" w:hAnsi="Times New Roman" w:cs="Times New Roman"/>
                <w:b/>
                <w:bCs/>
                <w:sz w:val="24"/>
                <w:szCs w:val="24"/>
              </w:rPr>
              <w:id w:val="-1975062791"/>
              <w:placeholder>
                <w:docPart w:val="B4F8A8D7169744D4961B36A8F3F806CD"/>
              </w:placeholder>
              <w:temporary/>
              <w:showingPlcHdr/>
            </w:sdtPr>
            <w:sdtContent>
              <w:r w:rsidRPr="00364019">
                <w:rPr>
                  <w:rFonts w:ascii="Times New Roman" w:hAnsi="Times New Roman" w:cs="Times New Roman"/>
                  <w:b/>
                  <w:bCs/>
                  <w:sz w:val="24"/>
                  <w:szCs w:val="24"/>
                </w:rPr>
                <w:t>Type chapter title (level 1)</w:t>
              </w:r>
            </w:sdtContent>
          </w:sdt>
          <w:r w:rsidRPr="00364019">
            <w:rPr>
              <w:rFonts w:ascii="Times New Roman" w:hAnsi="Times New Roman" w:cs="Times New Roman"/>
              <w:sz w:val="24"/>
              <w:szCs w:val="24"/>
            </w:rPr>
            <w:ptab w:relativeTo="margin" w:alignment="right" w:leader="dot"/>
          </w:r>
          <w:r w:rsidRPr="00364019">
            <w:rPr>
              <w:rFonts w:ascii="Times New Roman" w:hAnsi="Times New Roman" w:cs="Times New Roman"/>
              <w:b/>
              <w:bCs/>
              <w:sz w:val="24"/>
              <w:szCs w:val="24"/>
            </w:rPr>
            <w:t>4</w:t>
          </w:r>
        </w:p>
        <w:p w14:paraId="74037EC6" w14:textId="77777777" w:rsidR="00364019" w:rsidRPr="00364019" w:rsidRDefault="00364019" w:rsidP="00364019">
          <w:pPr>
            <w:rPr>
              <w:rFonts w:ascii="Times New Roman" w:hAnsi="Times New Roman" w:cs="Times New Roman"/>
              <w:sz w:val="24"/>
              <w:szCs w:val="24"/>
            </w:rPr>
          </w:pPr>
        </w:p>
        <w:p w14:paraId="0C2420BD" w14:textId="77777777" w:rsidR="00364019" w:rsidRPr="00364019" w:rsidRDefault="00364019">
          <w:pPr>
            <w:pStyle w:val="TOC2"/>
            <w:ind w:left="216"/>
            <w:rPr>
              <w:rFonts w:ascii="Times New Roman" w:hAnsi="Times New Roman"/>
              <w:sz w:val="24"/>
              <w:szCs w:val="24"/>
            </w:rPr>
          </w:pPr>
          <w:sdt>
            <w:sdtPr>
              <w:rPr>
                <w:rFonts w:ascii="Times New Roman" w:hAnsi="Times New Roman"/>
                <w:sz w:val="24"/>
                <w:szCs w:val="24"/>
              </w:rPr>
              <w:id w:val="93059040"/>
              <w:placeholder>
                <w:docPart w:val="72AEEE31438F4106B7FEF37DFC3E746E"/>
              </w:placeholder>
              <w:temporary/>
              <w:showingPlcHdr/>
            </w:sdtPr>
            <w:sdtContent>
              <w:r w:rsidRPr="00364019">
                <w:rPr>
                  <w:rFonts w:ascii="Times New Roman" w:hAnsi="Times New Roman"/>
                  <w:sz w:val="24"/>
                  <w:szCs w:val="24"/>
                </w:rPr>
                <w:t>Type chapter title (level 2)</w:t>
              </w:r>
            </w:sdtContent>
          </w:sdt>
          <w:r w:rsidRPr="00364019">
            <w:rPr>
              <w:rFonts w:ascii="Times New Roman" w:hAnsi="Times New Roman"/>
              <w:sz w:val="24"/>
              <w:szCs w:val="24"/>
            </w:rPr>
            <w:ptab w:relativeTo="margin" w:alignment="right" w:leader="dot"/>
          </w:r>
          <w:r w:rsidRPr="00364019">
            <w:rPr>
              <w:rFonts w:ascii="Times New Roman" w:hAnsi="Times New Roman"/>
              <w:sz w:val="24"/>
              <w:szCs w:val="24"/>
            </w:rPr>
            <w:t>5</w:t>
          </w:r>
        </w:p>
        <w:p w14:paraId="6108A3F6" w14:textId="6DAC9ED2" w:rsidR="00364019" w:rsidRDefault="00364019">
          <w:pPr>
            <w:pStyle w:val="TOC3"/>
            <w:ind w:left="446"/>
          </w:pPr>
          <w:sdt>
            <w:sdtPr>
              <w:rPr>
                <w:rFonts w:ascii="Times New Roman" w:hAnsi="Times New Roman"/>
                <w:sz w:val="24"/>
                <w:szCs w:val="24"/>
              </w:rPr>
              <w:id w:val="93059044"/>
              <w:placeholder>
                <w:docPart w:val="5DBFAA522C3A43C995FC6F8357F51CAC"/>
              </w:placeholder>
              <w:temporary/>
              <w:showingPlcHdr/>
            </w:sdtPr>
            <w:sdtContent>
              <w:r w:rsidRPr="00364019">
                <w:rPr>
                  <w:rFonts w:ascii="Times New Roman" w:hAnsi="Times New Roman"/>
                  <w:sz w:val="24"/>
                  <w:szCs w:val="24"/>
                </w:rPr>
                <w:t>Type chapter title (level 3)</w:t>
              </w:r>
            </w:sdtContent>
          </w:sdt>
          <w:r w:rsidRPr="00364019">
            <w:rPr>
              <w:rFonts w:ascii="Times New Roman" w:hAnsi="Times New Roman"/>
              <w:sz w:val="24"/>
              <w:szCs w:val="24"/>
            </w:rPr>
            <w:ptab w:relativeTo="margin" w:alignment="right" w:leader="dot"/>
          </w:r>
          <w:r w:rsidRPr="00364019">
            <w:rPr>
              <w:rFonts w:ascii="Times New Roman" w:hAnsi="Times New Roman"/>
              <w:sz w:val="24"/>
              <w:szCs w:val="24"/>
            </w:rPr>
            <w:t>6</w:t>
          </w:r>
        </w:p>
      </w:sdtContent>
    </w:sdt>
    <w:p w14:paraId="02AF4A9D" w14:textId="599330A0" w:rsidR="00763F06" w:rsidRDefault="00763F06">
      <w:pPr>
        <w:rPr>
          <w:rFonts w:ascii="Times New Roman" w:hAnsi="Times New Roman" w:cs="Times New Roman"/>
          <w:sz w:val="24"/>
          <w:szCs w:val="24"/>
        </w:rPr>
      </w:pPr>
      <w:r>
        <w:rPr>
          <w:rFonts w:ascii="Times New Roman" w:hAnsi="Times New Roman" w:cs="Times New Roman"/>
          <w:sz w:val="24"/>
          <w:szCs w:val="24"/>
        </w:rPr>
        <w:br w:type="page"/>
      </w:r>
    </w:p>
    <w:p w14:paraId="02C6259F" w14:textId="77777777" w:rsidR="00CE15E7" w:rsidRDefault="00763F06" w:rsidP="00763F06">
      <w:pPr>
        <w:spacing w:line="480" w:lineRule="auto"/>
        <w:jc w:val="center"/>
        <w:rPr>
          <w:rFonts w:ascii="Times New Roman" w:hAnsi="Times New Roman" w:cs="Times New Roman"/>
          <w:b/>
          <w:bCs/>
          <w:sz w:val="24"/>
          <w:szCs w:val="24"/>
        </w:rPr>
      </w:pPr>
      <w:r w:rsidRPr="00CE15E7">
        <w:rPr>
          <w:rFonts w:ascii="Times New Roman" w:hAnsi="Times New Roman" w:cs="Times New Roman"/>
          <w:b/>
          <w:bCs/>
          <w:sz w:val="24"/>
          <w:szCs w:val="24"/>
        </w:rPr>
        <w:lastRenderedPageBreak/>
        <w:t>Introduction to the Project (including the justification for the project; clearly state goals of the</w:t>
      </w:r>
      <w:r w:rsidRPr="00CE15E7">
        <w:rPr>
          <w:rFonts w:ascii="Times New Roman" w:hAnsi="Times New Roman" w:cs="Times New Roman"/>
          <w:b/>
          <w:bCs/>
          <w:sz w:val="24"/>
          <w:szCs w:val="24"/>
        </w:rPr>
        <w:t xml:space="preserve"> </w:t>
      </w:r>
      <w:r w:rsidRPr="00CE15E7">
        <w:rPr>
          <w:rFonts w:ascii="Times New Roman" w:hAnsi="Times New Roman" w:cs="Times New Roman"/>
          <w:b/>
          <w:bCs/>
          <w:sz w:val="24"/>
          <w:szCs w:val="24"/>
        </w:rPr>
        <w:t xml:space="preserve">project and explain any underlying hypotheses that shaped the experimental design) </w:t>
      </w:r>
    </w:p>
    <w:p w14:paraId="49B8D4BE" w14:textId="023D3FD3" w:rsidR="00763F06" w:rsidRPr="00CE15E7" w:rsidRDefault="00763F06" w:rsidP="00763F06">
      <w:pPr>
        <w:spacing w:line="480" w:lineRule="auto"/>
        <w:jc w:val="center"/>
        <w:rPr>
          <w:rFonts w:ascii="Times New Roman" w:hAnsi="Times New Roman" w:cs="Times New Roman"/>
          <w:b/>
          <w:bCs/>
          <w:sz w:val="24"/>
          <w:szCs w:val="24"/>
        </w:rPr>
      </w:pPr>
      <w:r w:rsidRPr="00CE15E7">
        <w:rPr>
          <w:rFonts w:ascii="Times New Roman" w:hAnsi="Times New Roman" w:cs="Times New Roman"/>
          <w:b/>
          <w:bCs/>
          <w:sz w:val="24"/>
          <w:szCs w:val="24"/>
        </w:rPr>
        <w:t>(3 pages)</w:t>
      </w:r>
    </w:p>
    <w:p w14:paraId="71AD30E1" w14:textId="29E0225C" w:rsidR="003F7FBF" w:rsidRDefault="003F7FBF" w:rsidP="00763F06">
      <w:pPr>
        <w:spacing w:line="480" w:lineRule="auto"/>
        <w:ind w:firstLine="720"/>
        <w:jc w:val="both"/>
        <w:rPr>
          <w:rFonts w:ascii="Times New Roman" w:hAnsi="Times New Roman" w:cs="Times New Roman"/>
          <w:sz w:val="24"/>
          <w:szCs w:val="24"/>
        </w:rPr>
      </w:pPr>
      <w:r w:rsidRPr="003F7FBF">
        <w:rPr>
          <w:rFonts w:ascii="Times New Roman" w:hAnsi="Times New Roman" w:cs="Times New Roman"/>
          <w:sz w:val="24"/>
          <w:szCs w:val="24"/>
        </w:rPr>
        <w:t xml:space="preserve">In order to have the energy to power our tech of the future along with conserving our environment, we have to find a reliable cost-effective method of generating electricity that also does not damage the environment. This proposal is meant to do two things: to educate the reader on nuclear energy on how viable as an energy source and to add to the conversation by comparing the different fuel types through the amount of energy generated. </w:t>
      </w:r>
    </w:p>
    <w:p w14:paraId="11C6346B" w14:textId="5AAE7436" w:rsidR="00812D41" w:rsidRDefault="001C54DD" w:rsidP="00763F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822DE9">
        <w:rPr>
          <w:rFonts w:ascii="Times New Roman" w:hAnsi="Times New Roman" w:cs="Times New Roman"/>
          <w:sz w:val="24"/>
          <w:szCs w:val="24"/>
        </w:rPr>
        <w:t xml:space="preserve">world needs electricity to power all the technology that we have. </w:t>
      </w:r>
      <w:r w:rsidR="004001AE">
        <w:rPr>
          <w:rFonts w:ascii="Times New Roman" w:hAnsi="Times New Roman" w:cs="Times New Roman"/>
          <w:sz w:val="24"/>
          <w:szCs w:val="24"/>
        </w:rPr>
        <w:t>Thus,</w:t>
      </w:r>
      <w:r w:rsidR="00822DE9">
        <w:rPr>
          <w:rFonts w:ascii="Times New Roman" w:hAnsi="Times New Roman" w:cs="Times New Roman"/>
          <w:sz w:val="24"/>
          <w:szCs w:val="24"/>
        </w:rPr>
        <w:t xml:space="preserve"> we need electricity cheap and readily accessible in order to continue sustaining and growing not only </w:t>
      </w:r>
      <w:r w:rsidR="00293779">
        <w:rPr>
          <w:rFonts w:ascii="Times New Roman" w:hAnsi="Times New Roman" w:cs="Times New Roman"/>
          <w:sz w:val="24"/>
          <w:szCs w:val="24"/>
        </w:rPr>
        <w:t xml:space="preserve">in </w:t>
      </w:r>
      <w:r w:rsidR="00822DE9">
        <w:rPr>
          <w:rFonts w:ascii="Times New Roman" w:hAnsi="Times New Roman" w:cs="Times New Roman"/>
          <w:sz w:val="24"/>
          <w:szCs w:val="24"/>
        </w:rPr>
        <w:t xml:space="preserve">America but also </w:t>
      </w:r>
      <w:r w:rsidR="00293779">
        <w:rPr>
          <w:rFonts w:ascii="Times New Roman" w:hAnsi="Times New Roman" w:cs="Times New Roman"/>
          <w:sz w:val="24"/>
          <w:szCs w:val="24"/>
        </w:rPr>
        <w:t xml:space="preserve">in </w:t>
      </w:r>
      <w:r w:rsidR="00822DE9">
        <w:rPr>
          <w:rFonts w:ascii="Times New Roman" w:hAnsi="Times New Roman" w:cs="Times New Roman"/>
          <w:sz w:val="24"/>
          <w:szCs w:val="24"/>
        </w:rPr>
        <w:t>every other nation in the world</w:t>
      </w:r>
      <w:r w:rsidR="00AB0E1F">
        <w:rPr>
          <w:rFonts w:ascii="Times New Roman" w:hAnsi="Times New Roman" w:cs="Times New Roman"/>
          <w:sz w:val="24"/>
          <w:szCs w:val="24"/>
        </w:rPr>
        <w:t>.</w:t>
      </w:r>
      <w:r w:rsidR="001664B3">
        <w:rPr>
          <w:rFonts w:ascii="Times New Roman" w:hAnsi="Times New Roman" w:cs="Times New Roman"/>
          <w:sz w:val="24"/>
          <w:szCs w:val="24"/>
        </w:rPr>
        <w:t xml:space="preserve"> </w:t>
      </w:r>
      <w:r w:rsidR="001664B3" w:rsidRPr="001664B3">
        <w:rPr>
          <w:rFonts w:ascii="Times New Roman" w:hAnsi="Times New Roman" w:cs="Times New Roman"/>
          <w:sz w:val="24"/>
          <w:szCs w:val="24"/>
        </w:rPr>
        <w:t>As countries develop, humanity becomes more globally dependent on energy, and needing a clean energy source to conserve our planet, we need to find a clean, reliable</w:t>
      </w:r>
      <w:r w:rsidR="00293779">
        <w:rPr>
          <w:rFonts w:ascii="Times New Roman" w:hAnsi="Times New Roman" w:cs="Times New Roman"/>
          <w:sz w:val="24"/>
          <w:szCs w:val="24"/>
        </w:rPr>
        <w:t>,</w:t>
      </w:r>
      <w:r w:rsidR="001664B3" w:rsidRPr="001664B3">
        <w:rPr>
          <w:rFonts w:ascii="Times New Roman" w:hAnsi="Times New Roman" w:cs="Times New Roman"/>
          <w:sz w:val="24"/>
          <w:szCs w:val="24"/>
        </w:rPr>
        <w:t xml:space="preserve"> and economically viable source of energy (Dincer</w:t>
      </w:r>
      <w:r w:rsidR="00293779">
        <w:rPr>
          <w:rFonts w:ascii="Times New Roman" w:hAnsi="Times New Roman" w:cs="Times New Roman"/>
          <w:sz w:val="24"/>
          <w:szCs w:val="24"/>
        </w:rPr>
        <w:t xml:space="preserve"> et al., 2015</w:t>
      </w:r>
      <w:r w:rsidR="001664B3" w:rsidRPr="001664B3">
        <w:rPr>
          <w:rFonts w:ascii="Times New Roman" w:hAnsi="Times New Roman" w:cs="Times New Roman"/>
          <w:sz w:val="24"/>
          <w:szCs w:val="24"/>
        </w:rPr>
        <w:t>).</w:t>
      </w:r>
      <w:r w:rsidR="001664B3">
        <w:rPr>
          <w:rFonts w:ascii="Times New Roman" w:hAnsi="Times New Roman" w:cs="Times New Roman"/>
          <w:sz w:val="24"/>
          <w:szCs w:val="24"/>
        </w:rPr>
        <w:t xml:space="preserve">  </w:t>
      </w:r>
      <w:r w:rsidR="00AB0E1F">
        <w:rPr>
          <w:rFonts w:ascii="Times New Roman" w:hAnsi="Times New Roman" w:cs="Times New Roman"/>
          <w:sz w:val="24"/>
          <w:szCs w:val="24"/>
        </w:rPr>
        <w:t>In fact</w:t>
      </w:r>
      <w:r w:rsidR="00341FE9">
        <w:rPr>
          <w:rFonts w:ascii="Times New Roman" w:hAnsi="Times New Roman" w:cs="Times New Roman"/>
          <w:sz w:val="24"/>
          <w:szCs w:val="24"/>
        </w:rPr>
        <w:t>,</w:t>
      </w:r>
      <w:r w:rsidR="00AB0E1F">
        <w:rPr>
          <w:rFonts w:ascii="Times New Roman" w:hAnsi="Times New Roman" w:cs="Times New Roman"/>
          <w:sz w:val="24"/>
          <w:szCs w:val="24"/>
        </w:rPr>
        <w:t xml:space="preserve"> an article titled </w:t>
      </w:r>
      <w:r w:rsidR="00AB0E1F" w:rsidRPr="00192C02">
        <w:rPr>
          <w:rFonts w:ascii="Times New Roman" w:hAnsi="Times New Roman" w:cs="Times New Roman"/>
          <w:i/>
          <w:iCs/>
          <w:sz w:val="24"/>
          <w:szCs w:val="24"/>
        </w:rPr>
        <w:t xml:space="preserve">World Energy Needs and Nuclear </w:t>
      </w:r>
      <w:r w:rsidR="00341FE9" w:rsidRPr="00192C02">
        <w:rPr>
          <w:rFonts w:ascii="Times New Roman" w:hAnsi="Times New Roman" w:cs="Times New Roman"/>
          <w:i/>
          <w:iCs/>
          <w:sz w:val="24"/>
          <w:szCs w:val="24"/>
        </w:rPr>
        <w:t>Power</w:t>
      </w:r>
      <w:r w:rsidR="00341FE9">
        <w:rPr>
          <w:rFonts w:ascii="Times New Roman" w:hAnsi="Times New Roman" w:cs="Times New Roman"/>
          <w:sz w:val="24"/>
          <w:szCs w:val="24"/>
        </w:rPr>
        <w:t xml:space="preserve"> from</w:t>
      </w:r>
      <w:r w:rsidR="00AB0E1F">
        <w:rPr>
          <w:rFonts w:ascii="Times New Roman" w:hAnsi="Times New Roman" w:cs="Times New Roman"/>
          <w:sz w:val="24"/>
          <w:szCs w:val="24"/>
        </w:rPr>
        <w:t xml:space="preserve"> </w:t>
      </w:r>
      <w:r w:rsidR="00341FE9">
        <w:rPr>
          <w:rFonts w:ascii="Times New Roman" w:hAnsi="Times New Roman" w:cs="Times New Roman"/>
          <w:sz w:val="24"/>
          <w:szCs w:val="24"/>
        </w:rPr>
        <w:t xml:space="preserve">the World Nuclear Association describes how much energy we will be needing to add globally due to urbanization: </w:t>
      </w:r>
      <w:r w:rsidR="00AB0E1F">
        <w:rPr>
          <w:rFonts w:ascii="Times New Roman" w:hAnsi="Times New Roman" w:cs="Times New Roman"/>
          <w:sz w:val="24"/>
          <w:szCs w:val="24"/>
        </w:rPr>
        <w:t>“</w:t>
      </w:r>
      <w:r w:rsidR="00192C02" w:rsidRPr="00192C02">
        <w:rPr>
          <w:rFonts w:ascii="Times New Roman" w:hAnsi="Times New Roman" w:cs="Times New Roman"/>
          <w:sz w:val="24"/>
          <w:szCs w:val="24"/>
        </w:rPr>
        <w:t xml:space="preserve">Growth in the world's population and economy, coupled with rapid urbanization, will result in a substantial increase in energy demand over the coming years. The United Nations (UN) estimates that the world's population will grow from 7.8 billion in 2020 to around 8.5 billion in 2030 and 9.7 billion by 2050. The process of urbanization – which currently adds a city the size of Shanghai to the world's urban population every four months or so – will result in approximately two-thirds of the world's people living in urban areas by 2050 (up from about 55% at present).” </w:t>
      </w:r>
      <w:r w:rsidR="00192C02" w:rsidRPr="00293779">
        <w:rPr>
          <w:rFonts w:ascii="Times New Roman" w:hAnsi="Times New Roman" w:cs="Times New Roman"/>
          <w:sz w:val="24"/>
          <w:szCs w:val="24"/>
        </w:rPr>
        <w:t>(</w:t>
      </w:r>
      <w:r w:rsidR="00341FE9" w:rsidRPr="00293779">
        <w:rPr>
          <w:rFonts w:ascii="Times New Roman" w:hAnsi="Times New Roman" w:cs="Times New Roman"/>
          <w:sz w:val="24"/>
          <w:szCs w:val="24"/>
        </w:rPr>
        <w:t>World Nuclear Association, 2022</w:t>
      </w:r>
      <w:r w:rsidR="00192C02" w:rsidRPr="00293779">
        <w:rPr>
          <w:rFonts w:ascii="Times New Roman" w:hAnsi="Times New Roman" w:cs="Times New Roman"/>
          <w:sz w:val="24"/>
          <w:szCs w:val="24"/>
        </w:rPr>
        <w:t>)</w:t>
      </w:r>
      <w:r w:rsidR="004001AE" w:rsidRPr="00293779">
        <w:rPr>
          <w:rFonts w:ascii="Times New Roman" w:hAnsi="Times New Roman" w:cs="Times New Roman"/>
          <w:sz w:val="24"/>
          <w:szCs w:val="24"/>
        </w:rPr>
        <w:t>.</w:t>
      </w:r>
    </w:p>
    <w:p w14:paraId="1D944061" w14:textId="4279F7A3" w:rsidR="00CF1D61" w:rsidRDefault="00812D41" w:rsidP="00CF1D6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addition, some countries do not have reliable energy sources and rely on importing their energy from other nations. This has been exacerbated by the Russia-Ukraine conflict, as explained in a quote from the International Energy Agencies’ 2022 World Energy Outlook: </w:t>
      </w:r>
      <w:r w:rsidR="00192C02" w:rsidRPr="00192C02">
        <w:rPr>
          <w:rFonts w:ascii="Times New Roman" w:hAnsi="Times New Roman" w:cs="Times New Roman"/>
          <w:sz w:val="24"/>
          <w:szCs w:val="24"/>
        </w:rPr>
        <w:t>“…Extraordinarily high prices are sparking a reappraisal of energy policies and priorities. The Europe-Russia energy relationship lies in tatters, calling into question the viability of decades of fossil fuel infrastructure and investment decisions built on this foundation. A profound reorientation of international energy trade is underway, bringing new market risks even as it addresses longstanding vulnerabilities.” (IEA, 2022)</w:t>
      </w:r>
      <w:r>
        <w:rPr>
          <w:rFonts w:ascii="Times New Roman" w:hAnsi="Times New Roman" w:cs="Times New Roman"/>
          <w:sz w:val="24"/>
          <w:szCs w:val="24"/>
        </w:rPr>
        <w:t>.</w:t>
      </w:r>
    </w:p>
    <w:p w14:paraId="02F286E9" w14:textId="77777777" w:rsidR="00763F06" w:rsidRDefault="00763F06" w:rsidP="00763F06">
      <w:pPr>
        <w:spacing w:line="480" w:lineRule="auto"/>
        <w:ind w:firstLine="720"/>
        <w:jc w:val="both"/>
        <w:rPr>
          <w:rFonts w:ascii="Times New Roman" w:hAnsi="Times New Roman" w:cs="Times New Roman"/>
          <w:sz w:val="24"/>
          <w:szCs w:val="24"/>
        </w:rPr>
      </w:pPr>
      <w:r w:rsidRPr="00FD1F71">
        <w:rPr>
          <w:rFonts w:ascii="Times New Roman" w:hAnsi="Times New Roman" w:cs="Times New Roman"/>
          <w:sz w:val="24"/>
          <w:szCs w:val="24"/>
        </w:rPr>
        <w:t>This leads to the research question for my analysis: Does nuclear energy generate more electricity than other fuel types? Based on my sources, there is a lot of potential for nuclear energy to produce vastly more electricity than other fuel types. If I am able to prove that it generates more than other types, then that result, combined with the research from my literature review, could make a strong case for nuclear power as a source of electricity in the future.</w:t>
      </w:r>
      <w:r>
        <w:rPr>
          <w:rFonts w:ascii="Times New Roman" w:hAnsi="Times New Roman" w:cs="Times New Roman"/>
          <w:sz w:val="24"/>
          <w:szCs w:val="24"/>
        </w:rPr>
        <w:t xml:space="preserve"> This In turn could lead to others viewing nuclear energy as viable and influence policymakers.</w:t>
      </w:r>
    </w:p>
    <w:p w14:paraId="16CCB47C" w14:textId="77777777" w:rsidR="000D670C" w:rsidRPr="00CE15E7" w:rsidRDefault="00900385" w:rsidP="00763F06">
      <w:pPr>
        <w:spacing w:line="480" w:lineRule="auto"/>
        <w:jc w:val="center"/>
        <w:rPr>
          <w:rFonts w:ascii="Times New Roman" w:hAnsi="Times New Roman" w:cs="Times New Roman"/>
          <w:b/>
          <w:bCs/>
          <w:sz w:val="24"/>
          <w:szCs w:val="24"/>
        </w:rPr>
      </w:pPr>
      <w:r w:rsidRPr="00CE15E7">
        <w:rPr>
          <w:rFonts w:ascii="Times New Roman" w:hAnsi="Times New Roman" w:cs="Times New Roman"/>
          <w:b/>
          <w:bCs/>
          <w:sz w:val="24"/>
          <w:szCs w:val="24"/>
        </w:rPr>
        <w:t>Literature Review</w:t>
      </w:r>
    </w:p>
    <w:p w14:paraId="1E464BF5" w14:textId="01C8FE34" w:rsidR="00AC5AC4" w:rsidRDefault="00AC5AC4" w:rsidP="000D670C">
      <w:pPr>
        <w:spacing w:line="480" w:lineRule="auto"/>
        <w:rPr>
          <w:rFonts w:ascii="Times New Roman" w:hAnsi="Times New Roman" w:cs="Times New Roman"/>
          <w:sz w:val="24"/>
          <w:szCs w:val="24"/>
        </w:rPr>
      </w:pPr>
      <w:r>
        <w:rPr>
          <w:rFonts w:ascii="Times New Roman" w:hAnsi="Times New Roman" w:cs="Times New Roman"/>
          <w:sz w:val="24"/>
          <w:szCs w:val="24"/>
        </w:rPr>
        <w:t>Section 1: Basics</w:t>
      </w:r>
    </w:p>
    <w:p w14:paraId="3294CD3F" w14:textId="7D319481" w:rsidR="00597DC3" w:rsidRDefault="000041F0" w:rsidP="00C2574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begin, there </w:t>
      </w:r>
      <w:r w:rsidR="00293779">
        <w:rPr>
          <w:rFonts w:ascii="Times New Roman" w:hAnsi="Times New Roman" w:cs="Times New Roman"/>
          <w:sz w:val="24"/>
          <w:szCs w:val="24"/>
        </w:rPr>
        <w:t>is</w:t>
      </w:r>
      <w:r>
        <w:rPr>
          <w:rFonts w:ascii="Times New Roman" w:hAnsi="Times New Roman" w:cs="Times New Roman"/>
          <w:sz w:val="24"/>
          <w:szCs w:val="24"/>
        </w:rPr>
        <w:t xml:space="preserve"> a multitude of different sources of energy. </w:t>
      </w:r>
      <w:r w:rsidR="00597DC3" w:rsidRPr="00597DC3">
        <w:rPr>
          <w:rFonts w:ascii="Times New Roman" w:hAnsi="Times New Roman" w:cs="Times New Roman"/>
          <w:sz w:val="24"/>
          <w:szCs w:val="24"/>
        </w:rPr>
        <w:t>The types of energy sources are divided into three main categories: fossil fuels, alternatives, and renewables. Petroleum (gasoline, diesel, kerosene, jet fuel), coal, and natural gas are all considered fossil fuels. Despite the terms “alternatives” and “renewables” being used interchangeably, renewables usually refer to solar, wind, hydro</w:t>
      </w:r>
      <w:r w:rsidR="00293779">
        <w:rPr>
          <w:rFonts w:ascii="Times New Roman" w:hAnsi="Times New Roman" w:cs="Times New Roman"/>
          <w:sz w:val="24"/>
          <w:szCs w:val="24"/>
        </w:rPr>
        <w:t>,</w:t>
      </w:r>
      <w:r w:rsidR="00597DC3" w:rsidRPr="00597DC3">
        <w:rPr>
          <w:rFonts w:ascii="Times New Roman" w:hAnsi="Times New Roman" w:cs="Times New Roman"/>
          <w:sz w:val="24"/>
          <w:szCs w:val="24"/>
        </w:rPr>
        <w:t xml:space="preserve"> and biofuel (wood, food waste, and manure) </w:t>
      </w:r>
      <w:r w:rsidR="00293779">
        <w:rPr>
          <w:rFonts w:ascii="Times New Roman" w:hAnsi="Times New Roman" w:cs="Times New Roman"/>
          <w:sz w:val="24"/>
          <w:szCs w:val="24"/>
        </w:rPr>
        <w:t>whereas</w:t>
      </w:r>
      <w:r w:rsidR="00597DC3" w:rsidRPr="00597DC3">
        <w:rPr>
          <w:rFonts w:ascii="Times New Roman" w:hAnsi="Times New Roman" w:cs="Times New Roman"/>
          <w:sz w:val="24"/>
          <w:szCs w:val="24"/>
        </w:rPr>
        <w:t xml:space="preserve"> alternatives refer to nuclear (</w:t>
      </w:r>
      <w:r w:rsidR="00DE6D63">
        <w:rPr>
          <w:rFonts w:ascii="Times New Roman" w:hAnsi="Times New Roman" w:cs="Times New Roman"/>
          <w:sz w:val="24"/>
          <w:szCs w:val="24"/>
        </w:rPr>
        <w:t>Word 101, 2017</w:t>
      </w:r>
      <w:r w:rsidR="00597DC3" w:rsidRPr="00597DC3">
        <w:rPr>
          <w:rFonts w:ascii="Times New Roman" w:hAnsi="Times New Roman" w:cs="Times New Roman"/>
          <w:sz w:val="24"/>
          <w:szCs w:val="24"/>
        </w:rPr>
        <w:t>).</w:t>
      </w:r>
    </w:p>
    <w:p w14:paraId="2E506772" w14:textId="027B6A26" w:rsidR="000041F0" w:rsidRDefault="00D722DB" w:rsidP="00C2574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For most methods of generating electricity, a</w:t>
      </w:r>
      <w:r w:rsidRPr="00D722DB">
        <w:rPr>
          <w:rFonts w:ascii="Times New Roman" w:hAnsi="Times New Roman" w:cs="Times New Roman"/>
          <w:sz w:val="24"/>
          <w:szCs w:val="24"/>
        </w:rPr>
        <w:t xml:space="preserve"> turbine generator set is used to convert mechanical energy into electrical energy. In the case of natural gas, coal, nuclear fission, biomass, petroleum, geothermal, and solar thermal, heat is used to create steam, which</w:t>
      </w:r>
      <w:r>
        <w:rPr>
          <w:rFonts w:ascii="Times New Roman" w:hAnsi="Times New Roman" w:cs="Times New Roman"/>
          <w:sz w:val="24"/>
          <w:szCs w:val="24"/>
        </w:rPr>
        <w:t xml:space="preserve"> rotates</w:t>
      </w:r>
      <w:r w:rsidRPr="00D722DB">
        <w:rPr>
          <w:rFonts w:ascii="Times New Roman" w:hAnsi="Times New Roman" w:cs="Times New Roman"/>
          <w:sz w:val="24"/>
          <w:szCs w:val="24"/>
        </w:rPr>
        <w:t xml:space="preserve"> the turbine blades. In the case of wind and hydropower, the turbine blades are moved directly by wind and water</w:t>
      </w:r>
      <w:r>
        <w:rPr>
          <w:rFonts w:ascii="Times New Roman" w:hAnsi="Times New Roman" w:cs="Times New Roman"/>
          <w:sz w:val="24"/>
          <w:szCs w:val="24"/>
        </w:rPr>
        <w:t xml:space="preserve"> respectively</w:t>
      </w:r>
      <w:r w:rsidRPr="00D722DB">
        <w:rPr>
          <w:rFonts w:ascii="Times New Roman" w:hAnsi="Times New Roman" w:cs="Times New Roman"/>
          <w:sz w:val="24"/>
          <w:szCs w:val="24"/>
        </w:rPr>
        <w:t>. Solar photovoltaic panels use semiconductors to convert sunlight directly into electricity</w:t>
      </w:r>
      <w:r w:rsidRPr="00D722DB">
        <w:t xml:space="preserve"> </w:t>
      </w:r>
      <w:r>
        <w:rPr>
          <w:rFonts w:ascii="Times New Roman" w:hAnsi="Times New Roman" w:cs="Times New Roman"/>
          <w:sz w:val="24"/>
          <w:szCs w:val="24"/>
        </w:rPr>
        <w:t>(</w:t>
      </w:r>
      <w:r w:rsidRPr="00D722DB">
        <w:rPr>
          <w:rFonts w:ascii="Times New Roman" w:hAnsi="Times New Roman" w:cs="Times New Roman"/>
          <w:sz w:val="24"/>
          <w:szCs w:val="24"/>
        </w:rPr>
        <w:t>U.S. Department of Energy</w:t>
      </w:r>
      <w:r w:rsidR="00DE6D63">
        <w:rPr>
          <w:rFonts w:ascii="Times New Roman" w:hAnsi="Times New Roman" w:cs="Times New Roman"/>
          <w:sz w:val="24"/>
          <w:szCs w:val="24"/>
        </w:rPr>
        <w:t>, n.d.</w:t>
      </w:r>
      <w:r>
        <w:rPr>
          <w:rFonts w:ascii="Times New Roman" w:hAnsi="Times New Roman" w:cs="Times New Roman"/>
          <w:sz w:val="24"/>
          <w:szCs w:val="24"/>
        </w:rPr>
        <w:t>).</w:t>
      </w:r>
    </w:p>
    <w:p w14:paraId="04430FC2" w14:textId="23417988" w:rsidR="00192C02" w:rsidRPr="00192C02" w:rsidRDefault="00F77D01" w:rsidP="00C8707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Electricity generated is</w:t>
      </w:r>
      <w:r w:rsidR="007C32F0">
        <w:rPr>
          <w:rFonts w:ascii="Times New Roman" w:hAnsi="Times New Roman" w:cs="Times New Roman"/>
          <w:sz w:val="24"/>
          <w:szCs w:val="24"/>
        </w:rPr>
        <w:t xml:space="preserve"> then</w:t>
      </w:r>
      <w:r>
        <w:rPr>
          <w:rFonts w:ascii="Times New Roman" w:hAnsi="Times New Roman" w:cs="Times New Roman"/>
          <w:sz w:val="24"/>
          <w:szCs w:val="24"/>
        </w:rPr>
        <w:t xml:space="preserve"> </w:t>
      </w:r>
      <w:r w:rsidR="0056506D">
        <w:rPr>
          <w:rFonts w:ascii="Times New Roman" w:hAnsi="Times New Roman" w:cs="Times New Roman"/>
          <w:sz w:val="24"/>
          <w:szCs w:val="24"/>
        </w:rPr>
        <w:t xml:space="preserve">transferred through a power grid. </w:t>
      </w:r>
      <w:r w:rsidR="00192C02" w:rsidRPr="00192C02">
        <w:rPr>
          <w:rFonts w:ascii="Times New Roman" w:hAnsi="Times New Roman" w:cs="Times New Roman"/>
          <w:sz w:val="24"/>
          <w:szCs w:val="24"/>
        </w:rPr>
        <w:t xml:space="preserve">The power grid is a complex system, not just in terms </w:t>
      </w:r>
      <w:r w:rsidR="00DE6D63">
        <w:rPr>
          <w:rFonts w:ascii="Times New Roman" w:hAnsi="Times New Roman" w:cs="Times New Roman"/>
          <w:sz w:val="24"/>
          <w:szCs w:val="24"/>
        </w:rPr>
        <w:t>of</w:t>
      </w:r>
      <w:r w:rsidR="00192C02" w:rsidRPr="00192C02">
        <w:rPr>
          <w:rFonts w:ascii="Times New Roman" w:hAnsi="Times New Roman" w:cs="Times New Roman"/>
          <w:sz w:val="24"/>
          <w:szCs w:val="24"/>
        </w:rPr>
        <w:t xml:space="preserve"> engineering, but also in terms of industry, markets, and government regulations. However, the economics of making the energy </w:t>
      </w:r>
      <w:r w:rsidR="00DE6D63">
        <w:rPr>
          <w:rFonts w:ascii="Times New Roman" w:hAnsi="Times New Roman" w:cs="Times New Roman"/>
          <w:sz w:val="24"/>
          <w:szCs w:val="24"/>
        </w:rPr>
        <w:t>is</w:t>
      </w:r>
      <w:r w:rsidR="00192C02" w:rsidRPr="00192C02">
        <w:rPr>
          <w:rFonts w:ascii="Times New Roman" w:hAnsi="Times New Roman" w:cs="Times New Roman"/>
          <w:sz w:val="24"/>
          <w:szCs w:val="24"/>
        </w:rPr>
        <w:t xml:space="preserve"> mostly driven by initial capital costs and the cost of the fuel. Plants that have high initial costs usually are cheaper to operate. In </w:t>
      </w:r>
      <w:r w:rsidR="00292469" w:rsidRPr="00192C02">
        <w:rPr>
          <w:rFonts w:ascii="Times New Roman" w:hAnsi="Times New Roman" w:cs="Times New Roman"/>
          <w:sz w:val="24"/>
          <w:szCs w:val="24"/>
        </w:rPr>
        <w:t>addition,</w:t>
      </w:r>
      <w:r w:rsidR="00192C02" w:rsidRPr="00192C02">
        <w:rPr>
          <w:rFonts w:ascii="Times New Roman" w:hAnsi="Times New Roman" w:cs="Times New Roman"/>
          <w:sz w:val="24"/>
          <w:szCs w:val="24"/>
        </w:rPr>
        <w:t xml:space="preserve"> on a grid, there needs to be a main “base load” power </w:t>
      </w:r>
      <w:r w:rsidR="001664B3" w:rsidRPr="001664B3">
        <w:rPr>
          <w:rFonts w:ascii="Times New Roman" w:hAnsi="Times New Roman" w:cs="Times New Roman"/>
          <w:sz w:val="24"/>
          <w:szCs w:val="24"/>
        </w:rPr>
        <w:t>plant that handles most of the grid plus “shoulder” and “peaking” plants that are made to adapt to constantly changing demands. (</w:t>
      </w:r>
      <w:proofErr w:type="spellStart"/>
      <w:r w:rsidR="001664B3" w:rsidRPr="001664B3">
        <w:rPr>
          <w:rFonts w:ascii="Times New Roman" w:hAnsi="Times New Roman" w:cs="Times New Roman"/>
          <w:sz w:val="24"/>
          <w:szCs w:val="24"/>
        </w:rPr>
        <w:t>Blumsack</w:t>
      </w:r>
      <w:proofErr w:type="spellEnd"/>
      <w:r w:rsidR="00DE6D63">
        <w:rPr>
          <w:rFonts w:ascii="Times New Roman" w:hAnsi="Times New Roman" w:cs="Times New Roman"/>
          <w:sz w:val="24"/>
          <w:szCs w:val="24"/>
        </w:rPr>
        <w:t>, 2020</w:t>
      </w:r>
      <w:r w:rsidR="001664B3" w:rsidRPr="001664B3">
        <w:rPr>
          <w:rFonts w:ascii="Times New Roman" w:hAnsi="Times New Roman" w:cs="Times New Roman"/>
          <w:sz w:val="24"/>
          <w:szCs w:val="24"/>
        </w:rPr>
        <w:t>)</w:t>
      </w:r>
    </w:p>
    <w:p w14:paraId="0860A640" w14:textId="77777777" w:rsidR="00D711E8" w:rsidRDefault="001664B3" w:rsidP="00D711E8">
      <w:pPr>
        <w:spacing w:line="480" w:lineRule="auto"/>
        <w:jc w:val="both"/>
        <w:rPr>
          <w:rFonts w:ascii="Times New Roman" w:hAnsi="Times New Roman" w:cs="Times New Roman"/>
          <w:sz w:val="24"/>
          <w:szCs w:val="24"/>
        </w:rPr>
      </w:pPr>
      <w:r>
        <w:rPr>
          <w:rFonts w:ascii="Times New Roman" w:hAnsi="Times New Roman" w:cs="Times New Roman"/>
          <w:sz w:val="24"/>
          <w:szCs w:val="24"/>
        </w:rPr>
        <w:t>Section 2: Cost</w:t>
      </w:r>
    </w:p>
    <w:p w14:paraId="05163444" w14:textId="6FD63949" w:rsidR="00066D72" w:rsidRDefault="00066D72" w:rsidP="00D711E8">
      <w:pPr>
        <w:spacing w:line="480" w:lineRule="auto"/>
        <w:ind w:firstLine="720"/>
        <w:jc w:val="both"/>
        <w:rPr>
          <w:rFonts w:ascii="Times New Roman" w:hAnsi="Times New Roman" w:cs="Times New Roman"/>
          <w:sz w:val="24"/>
          <w:szCs w:val="24"/>
        </w:rPr>
      </w:pPr>
      <w:r w:rsidRPr="00066D72">
        <w:rPr>
          <w:rFonts w:ascii="Times New Roman" w:hAnsi="Times New Roman" w:cs="Times New Roman"/>
          <w:sz w:val="24"/>
          <w:szCs w:val="24"/>
        </w:rPr>
        <w:t xml:space="preserve">One way the cost of energy is calculated is through a statistic called </w:t>
      </w:r>
      <w:r w:rsidR="00DE6D63">
        <w:rPr>
          <w:rFonts w:ascii="Times New Roman" w:hAnsi="Times New Roman" w:cs="Times New Roman"/>
          <w:sz w:val="24"/>
          <w:szCs w:val="24"/>
        </w:rPr>
        <w:t>Levelized</w:t>
      </w:r>
      <w:r w:rsidRPr="00066D72">
        <w:rPr>
          <w:rFonts w:ascii="Times New Roman" w:hAnsi="Times New Roman" w:cs="Times New Roman"/>
          <w:sz w:val="24"/>
          <w:szCs w:val="24"/>
        </w:rPr>
        <w:t xml:space="preserve"> cost of energy (LCOE) and it</w:t>
      </w:r>
      <w:r>
        <w:rPr>
          <w:rFonts w:ascii="Times New Roman" w:hAnsi="Times New Roman" w:cs="Times New Roman"/>
          <w:sz w:val="24"/>
          <w:szCs w:val="24"/>
        </w:rPr>
        <w:t xml:space="preserve"> is the</w:t>
      </w:r>
      <w:r w:rsidRPr="00066D72">
        <w:rPr>
          <w:rFonts w:ascii="Times New Roman" w:hAnsi="Times New Roman" w:cs="Times New Roman"/>
          <w:sz w:val="24"/>
          <w:szCs w:val="24"/>
        </w:rPr>
        <w:t xml:space="preserve"> </w:t>
      </w:r>
      <w:r>
        <w:rPr>
          <w:rFonts w:ascii="Times New Roman" w:hAnsi="Times New Roman" w:cs="Times New Roman"/>
          <w:sz w:val="24"/>
          <w:szCs w:val="24"/>
        </w:rPr>
        <w:t>statistic used</w:t>
      </w:r>
      <w:r w:rsidRPr="00066D72">
        <w:rPr>
          <w:rFonts w:ascii="Times New Roman" w:hAnsi="Times New Roman" w:cs="Times New Roman"/>
          <w:sz w:val="24"/>
          <w:szCs w:val="24"/>
        </w:rPr>
        <w:t xml:space="preserve"> </w:t>
      </w:r>
      <w:r w:rsidR="00DE6D63">
        <w:rPr>
          <w:rFonts w:ascii="Times New Roman" w:hAnsi="Times New Roman" w:cs="Times New Roman"/>
          <w:sz w:val="24"/>
          <w:szCs w:val="24"/>
        </w:rPr>
        <w:t>to determine</w:t>
      </w:r>
      <w:r w:rsidRPr="00066D72">
        <w:rPr>
          <w:rFonts w:ascii="Times New Roman" w:hAnsi="Times New Roman" w:cs="Times New Roman"/>
          <w:sz w:val="24"/>
          <w:szCs w:val="24"/>
        </w:rPr>
        <w:t xml:space="preserve"> the overall cost of different energy sources. As LCOE is calculated as the sum of the costs associated with a particular energy source over its lifetime, divided by the total amount of energy it produces, it provides a useful metric for comparing the relative costs of different fuel types. In this regard, it is interesting to note that nuclear energy tends to be on par with other energy sources in terms of LCOE, with some renewable sources such as wind, geothermal, and certain types of solar being cheaper.</w:t>
      </w:r>
    </w:p>
    <w:p w14:paraId="317696F3" w14:textId="25D021DB" w:rsidR="00066D72" w:rsidRDefault="00066D72" w:rsidP="0005287B">
      <w:pPr>
        <w:spacing w:line="480" w:lineRule="auto"/>
        <w:ind w:firstLine="720"/>
        <w:jc w:val="both"/>
        <w:rPr>
          <w:rFonts w:ascii="Times New Roman" w:hAnsi="Times New Roman" w:cs="Times New Roman"/>
          <w:sz w:val="24"/>
          <w:szCs w:val="24"/>
        </w:rPr>
      </w:pPr>
    </w:p>
    <w:p w14:paraId="68737A34" w14:textId="17ED9397" w:rsidR="00AC5AC4" w:rsidRDefault="00D711E8" w:rsidP="0005287B">
      <w:pPr>
        <w:spacing w:line="480" w:lineRule="auto"/>
        <w:ind w:firstLine="720"/>
        <w:jc w:val="both"/>
        <w:rPr>
          <w:rFonts w:ascii="Times New Roman" w:hAnsi="Times New Roman" w:cs="Times New Roman"/>
          <w:sz w:val="24"/>
          <w:szCs w:val="24"/>
        </w:rPr>
      </w:pPr>
      <w:r w:rsidRPr="001A12B9">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160E2D03" wp14:editId="7F593AA7">
            <wp:simplePos x="0" y="0"/>
            <wp:positionH relativeFrom="margin">
              <wp:posOffset>311150</wp:posOffset>
            </wp:positionH>
            <wp:positionV relativeFrom="paragraph">
              <wp:posOffset>139700</wp:posOffset>
            </wp:positionV>
            <wp:extent cx="5307965" cy="2641600"/>
            <wp:effectExtent l="0" t="0" r="6985" b="6350"/>
            <wp:wrapTopAndBottom/>
            <wp:docPr id="4" name="Picture 3">
              <a:extLst xmlns:a="http://schemas.openxmlformats.org/drawingml/2006/main">
                <a:ext uri="{FF2B5EF4-FFF2-40B4-BE49-F238E27FC236}">
                  <a16:creationId xmlns:a16="http://schemas.microsoft.com/office/drawing/2014/main" id="{93CB3E77-4337-66C2-C41C-3E0BC9CBFC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3CB3E77-4337-66C2-C41C-3E0BC9CBFC44}"/>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7965" cy="2641600"/>
                    </a:xfrm>
                    <a:prstGeom prst="rect">
                      <a:avLst/>
                    </a:prstGeom>
                  </pic:spPr>
                </pic:pic>
              </a:graphicData>
            </a:graphic>
            <wp14:sizeRelH relativeFrom="margin">
              <wp14:pctWidth>0</wp14:pctWidth>
            </wp14:sizeRelH>
            <wp14:sizeRelV relativeFrom="margin">
              <wp14:pctHeight>0</wp14:pctHeight>
            </wp14:sizeRelV>
          </wp:anchor>
        </w:drawing>
      </w:r>
      <w:r w:rsidR="000D34A7">
        <w:rPr>
          <w:rFonts w:ascii="Times New Roman" w:hAnsi="Times New Roman" w:cs="Times New Roman"/>
          <w:sz w:val="24"/>
          <w:szCs w:val="24"/>
        </w:rPr>
        <w:t xml:space="preserve">There are even </w:t>
      </w:r>
      <w:r w:rsidR="005416EC">
        <w:rPr>
          <w:rFonts w:ascii="Times New Roman" w:hAnsi="Times New Roman" w:cs="Times New Roman"/>
          <w:sz w:val="24"/>
          <w:szCs w:val="24"/>
        </w:rPr>
        <w:t>real-world</w:t>
      </w:r>
      <w:r w:rsidR="000D34A7">
        <w:rPr>
          <w:rFonts w:ascii="Times New Roman" w:hAnsi="Times New Roman" w:cs="Times New Roman"/>
          <w:sz w:val="24"/>
          <w:szCs w:val="24"/>
        </w:rPr>
        <w:t xml:space="preserve"> examples of countries </w:t>
      </w:r>
      <w:r w:rsidR="005416EC">
        <w:rPr>
          <w:rFonts w:ascii="Times New Roman" w:hAnsi="Times New Roman" w:cs="Times New Roman"/>
          <w:sz w:val="24"/>
          <w:szCs w:val="24"/>
        </w:rPr>
        <w:t xml:space="preserve">being powered by nuclear. </w:t>
      </w:r>
      <w:r w:rsidR="00AC5AC4" w:rsidRPr="00AC5AC4">
        <w:rPr>
          <w:rFonts w:ascii="Times New Roman" w:hAnsi="Times New Roman" w:cs="Times New Roman"/>
          <w:sz w:val="24"/>
          <w:szCs w:val="24"/>
        </w:rPr>
        <w:t xml:space="preserve">An example of </w:t>
      </w:r>
      <w:r w:rsidR="005416EC">
        <w:rPr>
          <w:rFonts w:ascii="Times New Roman" w:hAnsi="Times New Roman" w:cs="Times New Roman"/>
          <w:sz w:val="24"/>
          <w:szCs w:val="24"/>
        </w:rPr>
        <w:t>n</w:t>
      </w:r>
      <w:r w:rsidR="00AC5AC4" w:rsidRPr="00AC5AC4">
        <w:rPr>
          <w:rFonts w:ascii="Times New Roman" w:hAnsi="Times New Roman" w:cs="Times New Roman"/>
          <w:sz w:val="24"/>
          <w:szCs w:val="24"/>
        </w:rPr>
        <w:t xml:space="preserve">uclear being viable to power a country is France. Due to an oil boycott in the </w:t>
      </w:r>
      <w:r w:rsidR="00A641A5">
        <w:rPr>
          <w:rFonts w:ascii="Times New Roman" w:hAnsi="Times New Roman" w:cs="Times New Roman"/>
          <w:sz w:val="24"/>
          <w:szCs w:val="24"/>
        </w:rPr>
        <w:t>70s</w:t>
      </w:r>
      <w:r w:rsidR="00AC5AC4" w:rsidRPr="00AC5AC4">
        <w:rPr>
          <w:rFonts w:ascii="Times New Roman" w:hAnsi="Times New Roman" w:cs="Times New Roman"/>
          <w:sz w:val="24"/>
          <w:szCs w:val="24"/>
        </w:rPr>
        <w:t xml:space="preserve">, France decided to invest </w:t>
      </w:r>
      <w:r w:rsidR="00A641A5">
        <w:rPr>
          <w:rFonts w:ascii="Times New Roman" w:hAnsi="Times New Roman" w:cs="Times New Roman"/>
          <w:sz w:val="24"/>
          <w:szCs w:val="24"/>
        </w:rPr>
        <w:t>in</w:t>
      </w:r>
      <w:r w:rsidR="00AC5AC4" w:rsidRPr="00AC5AC4">
        <w:rPr>
          <w:rFonts w:ascii="Times New Roman" w:hAnsi="Times New Roman" w:cs="Times New Roman"/>
          <w:sz w:val="24"/>
          <w:szCs w:val="24"/>
        </w:rPr>
        <w:t xml:space="preserve"> nuclear till the 90s to become energy independent. After keeping </w:t>
      </w:r>
      <w:r w:rsidR="00A641A5">
        <w:rPr>
          <w:rFonts w:ascii="Times New Roman" w:hAnsi="Times New Roman" w:cs="Times New Roman"/>
          <w:sz w:val="24"/>
          <w:szCs w:val="24"/>
        </w:rPr>
        <w:t>costs</w:t>
      </w:r>
      <w:r w:rsidR="00AC5AC4" w:rsidRPr="00AC5AC4">
        <w:rPr>
          <w:rFonts w:ascii="Times New Roman" w:hAnsi="Times New Roman" w:cs="Times New Roman"/>
          <w:sz w:val="24"/>
          <w:szCs w:val="24"/>
        </w:rPr>
        <w:t xml:space="preserve"> low </w:t>
      </w:r>
      <w:r w:rsidR="00A641A5">
        <w:rPr>
          <w:rFonts w:ascii="Times New Roman" w:hAnsi="Times New Roman" w:cs="Times New Roman"/>
          <w:sz w:val="24"/>
          <w:szCs w:val="24"/>
        </w:rPr>
        <w:t>through</w:t>
      </w:r>
      <w:r w:rsidR="00AC5AC4" w:rsidRPr="00AC5AC4">
        <w:rPr>
          <w:rFonts w:ascii="Times New Roman" w:hAnsi="Times New Roman" w:cs="Times New Roman"/>
          <w:sz w:val="24"/>
          <w:szCs w:val="24"/>
        </w:rPr>
        <w:t xml:space="preserve"> standardization and careful preparations by the government and the companies, nuclear</w:t>
      </w:r>
      <w:r w:rsidR="00383022">
        <w:rPr>
          <w:rFonts w:ascii="Times New Roman" w:hAnsi="Times New Roman" w:cs="Times New Roman"/>
          <w:sz w:val="24"/>
          <w:szCs w:val="24"/>
        </w:rPr>
        <w:t xml:space="preserve"> now</w:t>
      </w:r>
      <w:r w:rsidR="00AC5AC4" w:rsidRPr="00AC5AC4">
        <w:rPr>
          <w:rFonts w:ascii="Times New Roman" w:hAnsi="Times New Roman" w:cs="Times New Roman"/>
          <w:sz w:val="24"/>
          <w:szCs w:val="24"/>
        </w:rPr>
        <w:t xml:space="preserve"> supplies 75% of France's energy (Brook</w:t>
      </w:r>
      <w:r w:rsidR="00DE6D63">
        <w:rPr>
          <w:rFonts w:ascii="Times New Roman" w:hAnsi="Times New Roman" w:cs="Times New Roman"/>
          <w:sz w:val="24"/>
          <w:szCs w:val="24"/>
        </w:rPr>
        <w:t xml:space="preserve"> et al.</w:t>
      </w:r>
      <w:r w:rsidR="00AC5AC4" w:rsidRPr="00AC5AC4">
        <w:rPr>
          <w:rFonts w:ascii="Times New Roman" w:hAnsi="Times New Roman" w:cs="Times New Roman"/>
          <w:sz w:val="24"/>
          <w:szCs w:val="24"/>
        </w:rPr>
        <w:t>, 2014)</w:t>
      </w:r>
      <w:r w:rsidR="00066D72">
        <w:rPr>
          <w:rFonts w:ascii="Times New Roman" w:hAnsi="Times New Roman" w:cs="Times New Roman"/>
          <w:sz w:val="24"/>
          <w:szCs w:val="24"/>
        </w:rPr>
        <w:t>.</w:t>
      </w:r>
    </w:p>
    <w:p w14:paraId="7EC0E529" w14:textId="59C57F9B" w:rsidR="005416EC" w:rsidRDefault="00AC5AC4" w:rsidP="00292469">
      <w:pPr>
        <w:spacing w:line="480" w:lineRule="auto"/>
        <w:jc w:val="both"/>
        <w:rPr>
          <w:rFonts w:ascii="Times New Roman" w:hAnsi="Times New Roman" w:cs="Times New Roman"/>
          <w:sz w:val="24"/>
          <w:szCs w:val="24"/>
        </w:rPr>
      </w:pPr>
      <w:r>
        <w:rPr>
          <w:rFonts w:ascii="Times New Roman" w:hAnsi="Times New Roman" w:cs="Times New Roman"/>
          <w:sz w:val="24"/>
          <w:szCs w:val="24"/>
        </w:rPr>
        <w:t>Section</w:t>
      </w:r>
      <w:r w:rsidR="007C32F0">
        <w:rPr>
          <w:rFonts w:ascii="Times New Roman" w:hAnsi="Times New Roman" w:cs="Times New Roman"/>
          <w:sz w:val="24"/>
          <w:szCs w:val="24"/>
        </w:rPr>
        <w:t xml:space="preserve"> 3</w:t>
      </w:r>
      <w:r>
        <w:rPr>
          <w:rFonts w:ascii="Times New Roman" w:hAnsi="Times New Roman" w:cs="Times New Roman"/>
          <w:sz w:val="24"/>
          <w:szCs w:val="24"/>
        </w:rPr>
        <w:t>: Safety</w:t>
      </w:r>
      <w:r w:rsidR="005416EC">
        <w:rPr>
          <w:rFonts w:ascii="Times New Roman" w:hAnsi="Times New Roman" w:cs="Times New Roman"/>
          <w:sz w:val="24"/>
          <w:szCs w:val="24"/>
        </w:rPr>
        <w:t xml:space="preserve"> and Cleanliness  </w:t>
      </w:r>
    </w:p>
    <w:p w14:paraId="63965547" w14:textId="09C9A5E2" w:rsidR="004B785B" w:rsidRDefault="00C2079B" w:rsidP="004B785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two different disasters that are spoken about whenever nuclear energy comes up as a topic of conversation: Chernobyl and Fukushima.</w:t>
      </w:r>
      <w:r w:rsidR="00827597">
        <w:rPr>
          <w:rFonts w:ascii="Times New Roman" w:hAnsi="Times New Roman" w:cs="Times New Roman"/>
          <w:sz w:val="24"/>
          <w:szCs w:val="24"/>
        </w:rPr>
        <w:t xml:space="preserve"> Usually</w:t>
      </w:r>
      <w:r w:rsidR="00DE6D63">
        <w:rPr>
          <w:rFonts w:ascii="Times New Roman" w:hAnsi="Times New Roman" w:cs="Times New Roman"/>
          <w:sz w:val="24"/>
          <w:szCs w:val="24"/>
        </w:rPr>
        <w:t>,</w:t>
      </w:r>
      <w:r w:rsidR="00827597">
        <w:rPr>
          <w:rFonts w:ascii="Times New Roman" w:hAnsi="Times New Roman" w:cs="Times New Roman"/>
          <w:sz w:val="24"/>
          <w:szCs w:val="24"/>
        </w:rPr>
        <w:t xml:space="preserve"> these are brought up in order to paint</w:t>
      </w:r>
      <w:r>
        <w:rPr>
          <w:rFonts w:ascii="Times New Roman" w:hAnsi="Times New Roman" w:cs="Times New Roman"/>
          <w:sz w:val="24"/>
          <w:szCs w:val="24"/>
        </w:rPr>
        <w:t xml:space="preserve"> </w:t>
      </w:r>
      <w:r w:rsidR="00727F4F">
        <w:rPr>
          <w:rFonts w:ascii="Times New Roman" w:hAnsi="Times New Roman" w:cs="Times New Roman"/>
          <w:sz w:val="24"/>
          <w:szCs w:val="24"/>
        </w:rPr>
        <w:t>a picture of nuclear energy</w:t>
      </w:r>
      <w:r w:rsidR="007C32F0">
        <w:rPr>
          <w:rFonts w:ascii="Times New Roman" w:hAnsi="Times New Roman" w:cs="Times New Roman"/>
          <w:sz w:val="24"/>
          <w:szCs w:val="24"/>
        </w:rPr>
        <w:t xml:space="preserve"> as unsafe and unreliable. After explaining both of these disasters </w:t>
      </w:r>
      <w:r w:rsidR="00B35BC6">
        <w:rPr>
          <w:rFonts w:ascii="Times New Roman" w:hAnsi="Times New Roman" w:cs="Times New Roman"/>
          <w:sz w:val="24"/>
          <w:szCs w:val="24"/>
        </w:rPr>
        <w:t>I will show how safe nuclear can be.</w:t>
      </w:r>
    </w:p>
    <w:p w14:paraId="37469FEB" w14:textId="5A216A8A" w:rsidR="00192C02" w:rsidRPr="00192C02" w:rsidRDefault="00192C02" w:rsidP="004B785B">
      <w:pPr>
        <w:spacing w:line="480" w:lineRule="auto"/>
        <w:ind w:firstLine="720"/>
        <w:jc w:val="both"/>
        <w:rPr>
          <w:rFonts w:ascii="Times New Roman" w:hAnsi="Times New Roman" w:cs="Times New Roman"/>
          <w:sz w:val="24"/>
          <w:szCs w:val="24"/>
        </w:rPr>
      </w:pPr>
      <w:r w:rsidRPr="00192C02">
        <w:rPr>
          <w:rFonts w:ascii="Times New Roman" w:hAnsi="Times New Roman" w:cs="Times New Roman"/>
          <w:sz w:val="24"/>
          <w:szCs w:val="24"/>
        </w:rPr>
        <w:t>On April 2</w:t>
      </w:r>
      <w:r w:rsidR="00A641A5">
        <w:rPr>
          <w:rFonts w:ascii="Times New Roman" w:hAnsi="Times New Roman" w:cs="Times New Roman"/>
          <w:sz w:val="24"/>
          <w:szCs w:val="24"/>
        </w:rPr>
        <w:t>6,</w:t>
      </w:r>
      <w:r w:rsidRPr="00192C02">
        <w:rPr>
          <w:rFonts w:ascii="Times New Roman" w:hAnsi="Times New Roman" w:cs="Times New Roman"/>
          <w:sz w:val="24"/>
          <w:szCs w:val="24"/>
        </w:rPr>
        <w:t xml:space="preserve"> </w:t>
      </w:r>
      <w:r w:rsidR="00B35BC6" w:rsidRPr="00192C02">
        <w:rPr>
          <w:rFonts w:ascii="Times New Roman" w:hAnsi="Times New Roman" w:cs="Times New Roman"/>
          <w:sz w:val="24"/>
          <w:szCs w:val="24"/>
        </w:rPr>
        <w:t>1986,</w:t>
      </w:r>
      <w:r w:rsidR="00B35BC6" w:rsidRPr="00B35BC6">
        <w:rPr>
          <w:rFonts w:ascii="Times New Roman" w:hAnsi="Times New Roman" w:cs="Times New Roman"/>
          <w:sz w:val="24"/>
          <w:szCs w:val="24"/>
        </w:rPr>
        <w:t xml:space="preserve"> in</w:t>
      </w:r>
      <w:r w:rsidR="00B35BC6">
        <w:rPr>
          <w:rFonts w:ascii="Times New Roman" w:hAnsi="Times New Roman" w:cs="Times New Roman"/>
          <w:sz w:val="24"/>
          <w:szCs w:val="24"/>
        </w:rPr>
        <w:t xml:space="preserve"> </w:t>
      </w:r>
      <w:r w:rsidR="00B35BC6" w:rsidRPr="00B35BC6">
        <w:rPr>
          <w:rFonts w:ascii="Times New Roman" w:hAnsi="Times New Roman" w:cs="Times New Roman"/>
          <w:sz w:val="24"/>
          <w:szCs w:val="24"/>
        </w:rPr>
        <w:t>Chernobyl</w:t>
      </w:r>
      <w:r w:rsidR="00B35BC6">
        <w:rPr>
          <w:rFonts w:ascii="Times New Roman" w:hAnsi="Times New Roman" w:cs="Times New Roman"/>
          <w:sz w:val="24"/>
          <w:szCs w:val="24"/>
        </w:rPr>
        <w:t>,</w:t>
      </w:r>
      <w:r w:rsidRPr="00192C02">
        <w:rPr>
          <w:rFonts w:ascii="Times New Roman" w:hAnsi="Times New Roman" w:cs="Times New Roman"/>
          <w:sz w:val="24"/>
          <w:szCs w:val="24"/>
        </w:rPr>
        <w:t xml:space="preserve"> scientists ran an experiment on reactor #4, disabling </w:t>
      </w:r>
      <w:r w:rsidR="00A641A5">
        <w:rPr>
          <w:rFonts w:ascii="Times New Roman" w:hAnsi="Times New Roman" w:cs="Times New Roman"/>
          <w:sz w:val="24"/>
          <w:szCs w:val="24"/>
        </w:rPr>
        <w:t>many</w:t>
      </w:r>
      <w:r w:rsidRPr="00192C02">
        <w:rPr>
          <w:rFonts w:ascii="Times New Roman" w:hAnsi="Times New Roman" w:cs="Times New Roman"/>
          <w:sz w:val="24"/>
          <w:szCs w:val="24"/>
        </w:rPr>
        <w:t xml:space="preserve"> safety and regulating systems. This experiment and decisions lead to many chain reactions causing multiple explosions. The concrete lid of the reactor was blown off releasing radioactive material into the air. In the following days, the nearby city of </w:t>
      </w:r>
      <w:r w:rsidR="001A12B9" w:rsidRPr="00192C02">
        <w:rPr>
          <w:rFonts w:ascii="Times New Roman" w:hAnsi="Times New Roman" w:cs="Times New Roman"/>
          <w:sz w:val="24"/>
          <w:szCs w:val="24"/>
        </w:rPr>
        <w:t>Pripyat</w:t>
      </w:r>
      <w:r w:rsidRPr="00192C02">
        <w:rPr>
          <w:rFonts w:ascii="Times New Roman" w:hAnsi="Times New Roman" w:cs="Times New Roman"/>
          <w:sz w:val="24"/>
          <w:szCs w:val="24"/>
        </w:rPr>
        <w:t xml:space="preserve"> was evacuated and an exclusion zone was set up around the power plant in </w:t>
      </w:r>
      <w:r w:rsidR="001A12B9" w:rsidRPr="00192C02">
        <w:rPr>
          <w:rFonts w:ascii="Times New Roman" w:hAnsi="Times New Roman" w:cs="Times New Roman"/>
          <w:sz w:val="24"/>
          <w:szCs w:val="24"/>
        </w:rPr>
        <w:t>an</w:t>
      </w:r>
      <w:r w:rsidRPr="00192C02">
        <w:rPr>
          <w:rFonts w:ascii="Times New Roman" w:hAnsi="Times New Roman" w:cs="Times New Roman"/>
          <w:sz w:val="24"/>
          <w:szCs w:val="24"/>
        </w:rPr>
        <w:t xml:space="preserve"> </w:t>
      </w:r>
      <w:r w:rsidR="001A12B9" w:rsidRPr="00192C02">
        <w:rPr>
          <w:rFonts w:ascii="Times New Roman" w:hAnsi="Times New Roman" w:cs="Times New Roman"/>
          <w:sz w:val="24"/>
          <w:szCs w:val="24"/>
        </w:rPr>
        <w:t>18-mile</w:t>
      </w:r>
      <w:r w:rsidRPr="00192C02">
        <w:rPr>
          <w:rFonts w:ascii="Times New Roman" w:hAnsi="Times New Roman" w:cs="Times New Roman"/>
          <w:sz w:val="24"/>
          <w:szCs w:val="24"/>
        </w:rPr>
        <w:t xml:space="preserve"> radius, due to the radioactive </w:t>
      </w:r>
      <w:r w:rsidRPr="00192C02">
        <w:rPr>
          <w:rFonts w:ascii="Times New Roman" w:hAnsi="Times New Roman" w:cs="Times New Roman"/>
          <w:sz w:val="24"/>
          <w:szCs w:val="24"/>
        </w:rPr>
        <w:lastRenderedPageBreak/>
        <w:t xml:space="preserve">materials spread. The zone was later expanded to around 1,000 square miles, then further expanded to 1,600 square </w:t>
      </w:r>
      <w:r w:rsidR="00292469" w:rsidRPr="00192C02">
        <w:rPr>
          <w:rFonts w:ascii="Times New Roman" w:hAnsi="Times New Roman" w:cs="Times New Roman"/>
          <w:sz w:val="24"/>
          <w:szCs w:val="24"/>
        </w:rPr>
        <w:t>miles. (</w:t>
      </w:r>
      <w:r w:rsidR="00DE6D63">
        <w:rPr>
          <w:rFonts w:ascii="Times New Roman" w:hAnsi="Times New Roman" w:cs="Times New Roman"/>
          <w:sz w:val="24"/>
          <w:szCs w:val="24"/>
        </w:rPr>
        <w:t>Britannica</w:t>
      </w:r>
      <w:r w:rsidRPr="00192C02">
        <w:rPr>
          <w:rFonts w:ascii="Times New Roman" w:hAnsi="Times New Roman" w:cs="Times New Roman"/>
          <w:sz w:val="24"/>
          <w:szCs w:val="24"/>
        </w:rPr>
        <w:t>, Oct 18</w:t>
      </w:r>
      <w:r w:rsidR="00DE6D63">
        <w:rPr>
          <w:rFonts w:ascii="Times New Roman" w:hAnsi="Times New Roman" w:cs="Times New Roman"/>
          <w:sz w:val="24"/>
          <w:szCs w:val="24"/>
        </w:rPr>
        <w:t>,</w:t>
      </w:r>
      <w:r w:rsidRPr="00192C02">
        <w:rPr>
          <w:rFonts w:ascii="Times New Roman" w:hAnsi="Times New Roman" w:cs="Times New Roman"/>
          <w:sz w:val="24"/>
          <w:szCs w:val="24"/>
        </w:rPr>
        <w:t xml:space="preserve"> 2022)</w:t>
      </w:r>
      <w:r w:rsidR="00B35BC6">
        <w:rPr>
          <w:rFonts w:ascii="Times New Roman" w:hAnsi="Times New Roman" w:cs="Times New Roman"/>
          <w:sz w:val="24"/>
          <w:szCs w:val="24"/>
        </w:rPr>
        <w:t>.</w:t>
      </w:r>
    </w:p>
    <w:p w14:paraId="2B71B963" w14:textId="0EC96FA2" w:rsidR="00192C02" w:rsidRDefault="00192C02" w:rsidP="00C8707F">
      <w:pPr>
        <w:spacing w:line="480" w:lineRule="auto"/>
        <w:ind w:firstLine="720"/>
        <w:jc w:val="both"/>
        <w:rPr>
          <w:rFonts w:ascii="Times New Roman" w:hAnsi="Times New Roman" w:cs="Times New Roman"/>
          <w:sz w:val="24"/>
          <w:szCs w:val="24"/>
        </w:rPr>
      </w:pPr>
      <w:r w:rsidRPr="00192C02">
        <w:rPr>
          <w:rFonts w:ascii="Times New Roman" w:hAnsi="Times New Roman" w:cs="Times New Roman"/>
          <w:sz w:val="24"/>
          <w:szCs w:val="24"/>
        </w:rPr>
        <w:t xml:space="preserve">The tsunami generated </w:t>
      </w:r>
      <w:r w:rsidR="00DE6D63">
        <w:rPr>
          <w:rFonts w:ascii="Times New Roman" w:hAnsi="Times New Roman" w:cs="Times New Roman"/>
          <w:sz w:val="24"/>
          <w:szCs w:val="24"/>
        </w:rPr>
        <w:t>by</w:t>
      </w:r>
      <w:r w:rsidRPr="00192C02">
        <w:rPr>
          <w:rFonts w:ascii="Times New Roman" w:hAnsi="Times New Roman" w:cs="Times New Roman"/>
          <w:sz w:val="24"/>
          <w:szCs w:val="24"/>
        </w:rPr>
        <w:t xml:space="preserve"> the Japan earthquake on March 11, 2011</w:t>
      </w:r>
      <w:r w:rsidR="00DE6D63">
        <w:rPr>
          <w:rFonts w:ascii="Times New Roman" w:hAnsi="Times New Roman" w:cs="Times New Roman"/>
          <w:sz w:val="24"/>
          <w:szCs w:val="24"/>
        </w:rPr>
        <w:t>,</w:t>
      </w:r>
      <w:r w:rsidRPr="00192C02">
        <w:rPr>
          <w:rFonts w:ascii="Times New Roman" w:hAnsi="Times New Roman" w:cs="Times New Roman"/>
          <w:sz w:val="24"/>
          <w:szCs w:val="24"/>
        </w:rPr>
        <w:t xml:space="preserve"> damaged the Fukushima </w:t>
      </w:r>
      <w:r w:rsidR="00DE6D63">
        <w:rPr>
          <w:rFonts w:ascii="Times New Roman" w:hAnsi="Times New Roman" w:cs="Times New Roman"/>
          <w:sz w:val="24"/>
          <w:szCs w:val="24"/>
        </w:rPr>
        <w:t>plants’</w:t>
      </w:r>
      <w:r w:rsidRPr="00192C02">
        <w:rPr>
          <w:rFonts w:ascii="Times New Roman" w:hAnsi="Times New Roman" w:cs="Times New Roman"/>
          <w:sz w:val="24"/>
          <w:szCs w:val="24"/>
        </w:rPr>
        <w:t xml:space="preserve"> backup generators. The residual heat from the plant shutting down caused </w:t>
      </w:r>
      <w:r w:rsidR="00292469" w:rsidRPr="00192C02">
        <w:rPr>
          <w:rFonts w:ascii="Times New Roman" w:hAnsi="Times New Roman" w:cs="Times New Roman"/>
          <w:sz w:val="24"/>
          <w:szCs w:val="24"/>
        </w:rPr>
        <w:t>the reactors</w:t>
      </w:r>
      <w:r w:rsidRPr="00192C02">
        <w:rPr>
          <w:rFonts w:ascii="Times New Roman" w:hAnsi="Times New Roman" w:cs="Times New Roman"/>
          <w:sz w:val="24"/>
          <w:szCs w:val="24"/>
        </w:rPr>
        <w:t xml:space="preserve"> to melt down. In the following days, multiple explosions went off and an exclusion zone was created 12.5 miles from the plant. Later the area was expanded to 18 miles and thousands were evacuated, which was again expanded to 80 miles months after. (</w:t>
      </w:r>
      <w:r w:rsidR="00DE6D63">
        <w:rPr>
          <w:rFonts w:ascii="Times New Roman" w:hAnsi="Times New Roman" w:cs="Times New Roman"/>
          <w:sz w:val="24"/>
          <w:szCs w:val="24"/>
        </w:rPr>
        <w:t>Britannica</w:t>
      </w:r>
      <w:r w:rsidRPr="00192C02">
        <w:rPr>
          <w:rFonts w:ascii="Times New Roman" w:hAnsi="Times New Roman" w:cs="Times New Roman"/>
          <w:sz w:val="24"/>
          <w:szCs w:val="24"/>
        </w:rPr>
        <w:t>, Dec 2, 2022)</w:t>
      </w:r>
      <w:r w:rsidR="00B35BC6">
        <w:rPr>
          <w:rFonts w:ascii="Times New Roman" w:hAnsi="Times New Roman" w:cs="Times New Roman"/>
          <w:sz w:val="24"/>
          <w:szCs w:val="24"/>
        </w:rPr>
        <w:t>.</w:t>
      </w:r>
    </w:p>
    <w:p w14:paraId="3D4963C5" w14:textId="415E6460" w:rsidR="00FC1C73" w:rsidRDefault="00FC1C73" w:rsidP="00FC1C73">
      <w:pPr>
        <w:spacing w:line="480" w:lineRule="auto"/>
        <w:ind w:firstLine="720"/>
        <w:jc w:val="both"/>
        <w:rPr>
          <w:rFonts w:ascii="Times New Roman" w:hAnsi="Times New Roman" w:cs="Times New Roman"/>
          <w:sz w:val="24"/>
          <w:szCs w:val="24"/>
        </w:rPr>
      </w:pPr>
      <w:r w:rsidRPr="00FC1C73">
        <w:rPr>
          <w:rFonts w:ascii="Times New Roman" w:hAnsi="Times New Roman" w:cs="Times New Roman"/>
          <w:sz w:val="24"/>
          <w:szCs w:val="24"/>
        </w:rPr>
        <w:t>Despite the</w:t>
      </w:r>
      <w:r>
        <w:rPr>
          <w:rFonts w:ascii="Times New Roman" w:hAnsi="Times New Roman" w:cs="Times New Roman"/>
          <w:sz w:val="24"/>
          <w:szCs w:val="24"/>
        </w:rPr>
        <w:t>se</w:t>
      </w:r>
      <w:r w:rsidRPr="00FC1C73">
        <w:rPr>
          <w:rFonts w:ascii="Times New Roman" w:hAnsi="Times New Roman" w:cs="Times New Roman"/>
          <w:sz w:val="24"/>
          <w:szCs w:val="24"/>
        </w:rPr>
        <w:t xml:space="preserve"> disasters that have plagued the nuclear industry in the past, it is still one of the safest and cleanest sources of energy. In fact, when compared to fossil fuels such as coal, oil, and gas, nuclear is just as clean and safe, if not more so. The visual below from Our World in Data clearly illustrates this point, showing the devastating effects of fossil fuels on the environment and human </w:t>
      </w:r>
      <w:r>
        <w:rPr>
          <w:rFonts w:ascii="Times New Roman" w:hAnsi="Times New Roman" w:cs="Times New Roman"/>
          <w:sz w:val="24"/>
          <w:szCs w:val="24"/>
        </w:rPr>
        <w:t>health</w:t>
      </w:r>
      <w:r w:rsidRPr="00FC1C73">
        <w:rPr>
          <w:rFonts w:ascii="Times New Roman" w:hAnsi="Times New Roman" w:cs="Times New Roman"/>
          <w:sz w:val="24"/>
          <w:szCs w:val="24"/>
        </w:rPr>
        <w:t>, in contrast to the relatively low impact of nuclear energy. It is important to note that while there have been incidents in the nuclear industry, the technology has come a long way in terms of safety and reliability</w:t>
      </w:r>
      <w:r>
        <w:rPr>
          <w:rFonts w:ascii="Times New Roman" w:hAnsi="Times New Roman" w:cs="Times New Roman"/>
          <w:sz w:val="24"/>
          <w:szCs w:val="24"/>
        </w:rPr>
        <w:t>; Chernobyl and Fukushima are ultimately outliers and not representative of the reality of nuclear power plants</w:t>
      </w:r>
      <w:r w:rsidRPr="00FC1C73">
        <w:rPr>
          <w:rFonts w:ascii="Times New Roman" w:hAnsi="Times New Roman" w:cs="Times New Roman"/>
          <w:sz w:val="24"/>
          <w:szCs w:val="24"/>
        </w:rPr>
        <w:t>. Furthermore, the potential benefits of nuclear energy in terms of reducing greenhouse gas emissions and mitigating climate change cannot be overlooked.</w:t>
      </w:r>
    </w:p>
    <w:p w14:paraId="2F226EE1" w14:textId="2FCF6AB8" w:rsidR="00AC5AC4" w:rsidRDefault="00192C02" w:rsidP="000D670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20A3A1" wp14:editId="54717732">
            <wp:extent cx="4702408" cy="2813144"/>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9078" cy="2853028"/>
                    </a:xfrm>
                    <a:prstGeom prst="rect">
                      <a:avLst/>
                    </a:prstGeom>
                    <a:noFill/>
                  </pic:spPr>
                </pic:pic>
              </a:graphicData>
            </a:graphic>
          </wp:inline>
        </w:drawing>
      </w:r>
    </w:p>
    <w:p w14:paraId="433DE34B" w14:textId="77777777" w:rsidR="000D670C" w:rsidRDefault="000D670C" w:rsidP="000D670C">
      <w:pPr>
        <w:rPr>
          <w:rFonts w:ascii="Times New Roman" w:hAnsi="Times New Roman" w:cs="Times New Roman"/>
          <w:sz w:val="24"/>
          <w:szCs w:val="24"/>
        </w:rPr>
      </w:pPr>
    </w:p>
    <w:p w14:paraId="2FDFBAB4" w14:textId="44C0AFBB" w:rsidR="00AC5AC4" w:rsidRDefault="00AC5AC4" w:rsidP="00AC5AC4">
      <w:pPr>
        <w:spacing w:line="480" w:lineRule="auto"/>
        <w:jc w:val="both"/>
        <w:rPr>
          <w:rFonts w:ascii="Times New Roman" w:hAnsi="Times New Roman" w:cs="Times New Roman"/>
          <w:sz w:val="24"/>
          <w:szCs w:val="24"/>
        </w:rPr>
      </w:pPr>
      <w:r>
        <w:rPr>
          <w:rFonts w:ascii="Times New Roman" w:hAnsi="Times New Roman" w:cs="Times New Roman"/>
          <w:sz w:val="24"/>
          <w:szCs w:val="24"/>
        </w:rPr>
        <w:t>Section: Other</w:t>
      </w:r>
    </w:p>
    <w:p w14:paraId="350A4815" w14:textId="384594E8" w:rsidR="00AC5AC4" w:rsidRPr="00192C02" w:rsidRDefault="00C44C4C" w:rsidP="00AC5AC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thing about w</w:t>
      </w:r>
      <w:r w:rsidR="00AC5AC4" w:rsidRPr="00192C02">
        <w:rPr>
          <w:rFonts w:ascii="Times New Roman" w:hAnsi="Times New Roman" w:cs="Times New Roman"/>
          <w:sz w:val="24"/>
          <w:szCs w:val="24"/>
        </w:rPr>
        <w:t>ind and solar</w:t>
      </w:r>
      <w:r>
        <w:rPr>
          <w:rFonts w:ascii="Times New Roman" w:hAnsi="Times New Roman" w:cs="Times New Roman"/>
          <w:sz w:val="24"/>
          <w:szCs w:val="24"/>
        </w:rPr>
        <w:t xml:space="preserve"> energy is that they</w:t>
      </w:r>
      <w:r w:rsidR="00AC5AC4" w:rsidRPr="00192C02">
        <w:rPr>
          <w:rFonts w:ascii="Times New Roman" w:hAnsi="Times New Roman" w:cs="Times New Roman"/>
          <w:sz w:val="24"/>
          <w:szCs w:val="24"/>
        </w:rPr>
        <w:t xml:space="preserve"> have a difficult time supplying our power reliably because they only work intermitted, need other fuel sources to compensate for their intermittence and require redundant investments in capacity for transmission and production. Using these renewable energies like this can actually cause more greenhouse gases to be released into the air </w:t>
      </w:r>
      <w:r w:rsidR="00DE6D63">
        <w:rPr>
          <w:rFonts w:ascii="Times New Roman" w:hAnsi="Times New Roman" w:cs="Times New Roman"/>
          <w:sz w:val="24"/>
          <w:szCs w:val="24"/>
        </w:rPr>
        <w:t>than</w:t>
      </w:r>
      <w:r w:rsidR="00AC5AC4" w:rsidRPr="00192C02">
        <w:rPr>
          <w:rFonts w:ascii="Times New Roman" w:hAnsi="Times New Roman" w:cs="Times New Roman"/>
          <w:sz w:val="24"/>
          <w:szCs w:val="24"/>
        </w:rPr>
        <w:t xml:space="preserve"> a coal power plant (Brook</w:t>
      </w:r>
      <w:r w:rsidR="00DE6D63">
        <w:rPr>
          <w:rFonts w:ascii="Times New Roman" w:hAnsi="Times New Roman" w:cs="Times New Roman"/>
          <w:sz w:val="24"/>
          <w:szCs w:val="24"/>
        </w:rPr>
        <w:t xml:space="preserve"> et al.</w:t>
      </w:r>
      <w:r w:rsidR="00AC5AC4" w:rsidRPr="00192C02">
        <w:rPr>
          <w:rFonts w:ascii="Times New Roman" w:hAnsi="Times New Roman" w:cs="Times New Roman"/>
          <w:sz w:val="24"/>
          <w:szCs w:val="24"/>
        </w:rPr>
        <w:t>, 2014)</w:t>
      </w:r>
      <w:r>
        <w:rPr>
          <w:rFonts w:ascii="Times New Roman" w:hAnsi="Times New Roman" w:cs="Times New Roman"/>
          <w:sz w:val="24"/>
          <w:szCs w:val="24"/>
        </w:rPr>
        <w:t>.</w:t>
      </w:r>
    </w:p>
    <w:p w14:paraId="4D4D771F" w14:textId="6D589915" w:rsidR="00AC5AC4" w:rsidRDefault="004B785B" w:rsidP="00C2574A">
      <w:pPr>
        <w:spacing w:line="480" w:lineRule="auto"/>
        <w:ind w:firstLine="720"/>
        <w:jc w:val="both"/>
        <w:rPr>
          <w:rFonts w:ascii="Times New Roman" w:hAnsi="Times New Roman" w:cs="Times New Roman"/>
          <w:sz w:val="24"/>
          <w:szCs w:val="24"/>
          <w:lang w:val="nb-NO"/>
        </w:rPr>
      </w:pPr>
      <w:r>
        <w:rPr>
          <w:rFonts w:ascii="Times New Roman" w:hAnsi="Times New Roman" w:cs="Times New Roman"/>
          <w:sz w:val="24"/>
          <w:szCs w:val="24"/>
        </w:rPr>
        <w:t xml:space="preserve">In addition to supplying energy, nuclear can provide a number of other useful goods: </w:t>
      </w:r>
      <w:r w:rsidR="00AC5AC4" w:rsidRPr="00192C02">
        <w:rPr>
          <w:rFonts w:ascii="Times New Roman" w:hAnsi="Times New Roman" w:cs="Times New Roman"/>
          <w:sz w:val="24"/>
          <w:szCs w:val="24"/>
        </w:rPr>
        <w:t xml:space="preserve">“Nuclear energy is not limited to the generation of electricity, but may equally well be used for such important tasks as desalination, production of hydrogen, space heating and process-heat applications in industry as well as for </w:t>
      </w:r>
      <w:r w:rsidR="00020E23">
        <w:rPr>
          <w:rFonts w:ascii="Times New Roman" w:hAnsi="Times New Roman" w:cs="Times New Roman"/>
          <w:sz w:val="24"/>
          <w:szCs w:val="24"/>
        </w:rPr>
        <w:t xml:space="preserve">the </w:t>
      </w:r>
      <w:r w:rsidR="00AC5AC4" w:rsidRPr="00192C02">
        <w:rPr>
          <w:rFonts w:ascii="Times New Roman" w:hAnsi="Times New Roman" w:cs="Times New Roman"/>
          <w:sz w:val="24"/>
          <w:szCs w:val="24"/>
        </w:rPr>
        <w:t>extraction of carbon from CO</w:t>
      </w:r>
      <w:r w:rsidR="00AC5AC4" w:rsidRPr="00192C02">
        <w:rPr>
          <w:rFonts w:ascii="Times New Roman" w:hAnsi="Times New Roman" w:cs="Times New Roman"/>
          <w:sz w:val="24"/>
          <w:szCs w:val="24"/>
          <w:vertAlign w:val="subscript"/>
        </w:rPr>
        <w:t>2</w:t>
      </w:r>
      <w:r w:rsidR="00AC5AC4" w:rsidRPr="00192C02">
        <w:rPr>
          <w:rFonts w:ascii="Times New Roman" w:hAnsi="Times New Roman" w:cs="Times New Roman"/>
          <w:sz w:val="24"/>
          <w:szCs w:val="24"/>
        </w:rPr>
        <w:t xml:space="preserve"> to combine with hydrogen to create synthetic liquid fuels. Many of these alternative applications of nuclear energy will combine very well with the generation of electrical energy in that the reactors could be operated continuously at full power, allocating the required amount of heat to satisfy the electrical load </w:t>
      </w:r>
      <w:r w:rsidR="00AC5AC4" w:rsidRPr="00192C02">
        <w:rPr>
          <w:rFonts w:ascii="Times New Roman" w:hAnsi="Times New Roman" w:cs="Times New Roman"/>
          <w:sz w:val="24"/>
          <w:szCs w:val="24"/>
        </w:rPr>
        <w:lastRenderedPageBreak/>
        <w:t>demand and the rest for producing fresh water, hydrogen or steam for industrial processes.”</w:t>
      </w:r>
      <w:r w:rsidR="00AC5AC4" w:rsidRPr="00192C02">
        <w:rPr>
          <w:rFonts w:ascii="Times New Roman" w:hAnsi="Times New Roman" w:cs="Times New Roman"/>
          <w:sz w:val="24"/>
          <w:szCs w:val="24"/>
          <w:lang w:val="nb-NO"/>
        </w:rPr>
        <w:t xml:space="preserve"> (Brook</w:t>
      </w:r>
      <w:r w:rsidR="00DE6D63">
        <w:rPr>
          <w:rFonts w:ascii="Times New Roman" w:hAnsi="Times New Roman" w:cs="Times New Roman"/>
          <w:sz w:val="24"/>
          <w:szCs w:val="24"/>
          <w:lang w:val="nb-NO"/>
        </w:rPr>
        <w:t xml:space="preserve"> et al.</w:t>
      </w:r>
      <w:r w:rsidR="00AC5AC4" w:rsidRPr="00192C02">
        <w:rPr>
          <w:rFonts w:ascii="Times New Roman" w:hAnsi="Times New Roman" w:cs="Times New Roman"/>
          <w:sz w:val="24"/>
          <w:szCs w:val="24"/>
          <w:lang w:val="nb-NO"/>
        </w:rPr>
        <w:t>, 2014)</w:t>
      </w:r>
      <w:r w:rsidR="00C2574A">
        <w:rPr>
          <w:rFonts w:ascii="Times New Roman" w:hAnsi="Times New Roman" w:cs="Times New Roman"/>
          <w:sz w:val="24"/>
          <w:szCs w:val="24"/>
          <w:lang w:val="nb-NO"/>
        </w:rPr>
        <w:t>.</w:t>
      </w:r>
    </w:p>
    <w:p w14:paraId="5EDECA14" w14:textId="13BBEE57" w:rsidR="00C74E1F" w:rsidRPr="00CE15E7" w:rsidRDefault="00C74E1F" w:rsidP="003F7FBF">
      <w:pPr>
        <w:spacing w:line="480" w:lineRule="auto"/>
        <w:jc w:val="center"/>
        <w:rPr>
          <w:rFonts w:ascii="Times New Roman" w:hAnsi="Times New Roman" w:cs="Times New Roman"/>
          <w:b/>
          <w:bCs/>
          <w:sz w:val="24"/>
          <w:szCs w:val="24"/>
          <w:lang w:val="nb-NO"/>
        </w:rPr>
      </w:pPr>
      <w:r w:rsidRPr="00CE15E7">
        <w:rPr>
          <w:rFonts w:ascii="Times New Roman" w:hAnsi="Times New Roman" w:cs="Times New Roman"/>
          <w:b/>
          <w:bCs/>
          <w:sz w:val="24"/>
          <w:szCs w:val="24"/>
          <w:lang w:val="nb-NO"/>
        </w:rPr>
        <w:t>Methods</w:t>
      </w:r>
    </w:p>
    <w:p w14:paraId="23FB59D4" w14:textId="0199E08D" w:rsidR="00C74E1F" w:rsidRPr="00C74E1F" w:rsidRDefault="00C74E1F" w:rsidP="00C74E1F">
      <w:pPr>
        <w:spacing w:line="480" w:lineRule="auto"/>
        <w:jc w:val="both"/>
        <w:rPr>
          <w:rFonts w:ascii="Times New Roman" w:hAnsi="Times New Roman" w:cs="Times New Roman"/>
          <w:sz w:val="24"/>
          <w:szCs w:val="24"/>
          <w:lang w:val="nb-NO"/>
        </w:rPr>
      </w:pPr>
      <w:r w:rsidRPr="00C74E1F">
        <w:rPr>
          <w:rFonts w:ascii="Times New Roman" w:hAnsi="Times New Roman" w:cs="Times New Roman"/>
          <w:sz w:val="24"/>
          <w:szCs w:val="24"/>
          <w:lang w:val="nb-NO"/>
        </w:rPr>
        <w:t>I did not use an imputation method because the analysis removed all the observations with errors</w:t>
      </w:r>
      <w:r>
        <w:rPr>
          <w:rFonts w:ascii="Times New Roman" w:hAnsi="Times New Roman" w:cs="Times New Roman"/>
          <w:sz w:val="24"/>
          <w:szCs w:val="24"/>
          <w:lang w:val="nb-NO"/>
        </w:rPr>
        <w:t>.</w:t>
      </w:r>
    </w:p>
    <w:p w14:paraId="7CB1D774" w14:textId="75DE826F" w:rsidR="00C74E1F" w:rsidRPr="00C74E1F" w:rsidRDefault="00C74E1F" w:rsidP="00C74E1F">
      <w:pPr>
        <w:spacing w:line="480" w:lineRule="auto"/>
        <w:ind w:left="720"/>
        <w:jc w:val="both"/>
        <w:rPr>
          <w:rFonts w:ascii="Times New Roman" w:hAnsi="Times New Roman" w:cs="Times New Roman"/>
          <w:sz w:val="24"/>
          <w:szCs w:val="24"/>
          <w:lang w:val="nb-NO"/>
        </w:rPr>
      </w:pPr>
      <w:r w:rsidRPr="00C74E1F">
        <w:rPr>
          <w:rFonts w:ascii="Times New Roman" w:hAnsi="Times New Roman" w:cs="Times New Roman"/>
          <w:sz w:val="24"/>
          <w:szCs w:val="24"/>
          <w:lang w:val="nb-NO"/>
        </w:rPr>
        <w:t>my analysis technique for this project is multiple linear regression</w:t>
      </w:r>
      <w:r>
        <w:rPr>
          <w:rFonts w:ascii="Times New Roman" w:hAnsi="Times New Roman" w:cs="Times New Roman"/>
          <w:sz w:val="24"/>
          <w:szCs w:val="24"/>
          <w:lang w:val="nb-NO"/>
        </w:rPr>
        <w:t>.</w:t>
      </w:r>
    </w:p>
    <w:p w14:paraId="7AF5AF24" w14:textId="074825CB" w:rsidR="00C74E1F" w:rsidRPr="00C74E1F" w:rsidRDefault="00C74E1F" w:rsidP="00C74E1F">
      <w:pPr>
        <w:spacing w:line="480" w:lineRule="auto"/>
        <w:ind w:left="720"/>
        <w:jc w:val="both"/>
        <w:rPr>
          <w:rFonts w:ascii="Times New Roman" w:hAnsi="Times New Roman" w:cs="Times New Roman"/>
          <w:sz w:val="24"/>
          <w:szCs w:val="24"/>
          <w:lang w:val="nb-NO"/>
        </w:rPr>
      </w:pPr>
      <w:r w:rsidRPr="00C74E1F">
        <w:rPr>
          <w:rFonts w:ascii="Times New Roman" w:hAnsi="Times New Roman" w:cs="Times New Roman"/>
          <w:sz w:val="24"/>
          <w:szCs w:val="24"/>
          <w:lang w:val="nb-NO"/>
        </w:rPr>
        <w:t>looking into Multi-Level Modeling</w:t>
      </w:r>
      <w:r>
        <w:rPr>
          <w:rFonts w:ascii="Times New Roman" w:hAnsi="Times New Roman" w:cs="Times New Roman"/>
          <w:sz w:val="24"/>
          <w:szCs w:val="24"/>
          <w:lang w:val="nb-NO"/>
        </w:rPr>
        <w:t>.</w:t>
      </w:r>
    </w:p>
    <w:p w14:paraId="7279DFE7" w14:textId="73BF2614" w:rsidR="007A5CC5" w:rsidRPr="00CE15E7" w:rsidRDefault="00900385" w:rsidP="008731B3">
      <w:pPr>
        <w:spacing w:line="480" w:lineRule="auto"/>
        <w:jc w:val="center"/>
        <w:rPr>
          <w:rFonts w:ascii="Times New Roman" w:hAnsi="Times New Roman" w:cs="Times New Roman"/>
          <w:b/>
          <w:bCs/>
          <w:sz w:val="24"/>
          <w:szCs w:val="24"/>
        </w:rPr>
      </w:pPr>
      <w:r w:rsidRPr="00CE15E7">
        <w:rPr>
          <w:rFonts w:ascii="Times New Roman" w:hAnsi="Times New Roman" w:cs="Times New Roman"/>
          <w:b/>
          <w:bCs/>
          <w:sz w:val="24"/>
          <w:szCs w:val="24"/>
        </w:rPr>
        <w:t>Statistical Analysis Plan</w:t>
      </w:r>
    </w:p>
    <w:p w14:paraId="16F86163" w14:textId="7628D73C" w:rsidR="008731B3" w:rsidRDefault="00EA6B6C" w:rsidP="00541C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dataset that I am using for this project</w:t>
      </w:r>
      <w:r w:rsidR="008731B3" w:rsidRPr="008731B3">
        <w:rPr>
          <w:rFonts w:ascii="Times New Roman" w:hAnsi="Times New Roman" w:cs="Times New Roman"/>
          <w:sz w:val="24"/>
          <w:szCs w:val="24"/>
        </w:rPr>
        <w:t xml:space="preserve"> is the Global Power Plant Database from the World Resources Institute. It is a comprehensive database of </w:t>
      </w:r>
      <w:r w:rsidR="00383022">
        <w:rPr>
          <w:rFonts w:ascii="Times New Roman" w:hAnsi="Times New Roman" w:cs="Times New Roman"/>
          <w:sz w:val="24"/>
          <w:szCs w:val="24"/>
        </w:rPr>
        <w:t>nearly</w:t>
      </w:r>
      <w:r w:rsidR="008731B3" w:rsidRPr="008731B3">
        <w:rPr>
          <w:rFonts w:ascii="Times New Roman" w:hAnsi="Times New Roman" w:cs="Times New Roman"/>
          <w:sz w:val="24"/>
          <w:szCs w:val="24"/>
        </w:rPr>
        <w:t xml:space="preserve"> 35,000 power plants from all over the world. The database includes detailed information about each power plant, such as its name, location, country, fuel type, capacity, and the </w:t>
      </w:r>
      <w:r w:rsidR="00DE6D63">
        <w:rPr>
          <w:rFonts w:ascii="Times New Roman" w:hAnsi="Times New Roman" w:cs="Times New Roman"/>
          <w:sz w:val="24"/>
          <w:szCs w:val="24"/>
        </w:rPr>
        <w:t>number</w:t>
      </w:r>
      <w:r w:rsidR="008731B3" w:rsidRPr="008731B3">
        <w:rPr>
          <w:rFonts w:ascii="Times New Roman" w:hAnsi="Times New Roman" w:cs="Times New Roman"/>
          <w:sz w:val="24"/>
          <w:szCs w:val="24"/>
        </w:rPr>
        <w:t xml:space="preserve"> of gigawatt hours of electricity it has generated. The database was compiled from over 600 different sources, and it provides a wealth of information about the global power generation landscape. It is an important resource for researchers, policymakers, and others who are interested in the global energy industry</w:t>
      </w:r>
      <w:r>
        <w:rPr>
          <w:rFonts w:ascii="Times New Roman" w:hAnsi="Times New Roman" w:cs="Times New Roman"/>
          <w:sz w:val="24"/>
          <w:szCs w:val="24"/>
        </w:rPr>
        <w:t xml:space="preserve"> </w:t>
      </w:r>
      <w:r w:rsidR="008731B3" w:rsidRPr="008731B3">
        <w:rPr>
          <w:rFonts w:ascii="Times New Roman" w:hAnsi="Times New Roman" w:cs="Times New Roman"/>
          <w:sz w:val="24"/>
          <w:szCs w:val="24"/>
        </w:rPr>
        <w:t>and it continues to be updated regularly to ensure its accuracy and relevance.</w:t>
      </w:r>
    </w:p>
    <w:p w14:paraId="4DA712FA" w14:textId="079B45E1" w:rsidR="006C31BC" w:rsidRDefault="009C7E55" w:rsidP="006C31BC">
      <w:pPr>
        <w:spacing w:line="480" w:lineRule="auto"/>
        <w:ind w:firstLine="720"/>
        <w:jc w:val="both"/>
        <w:rPr>
          <w:rFonts w:ascii="Times New Roman" w:hAnsi="Times New Roman" w:cs="Times New Roman"/>
          <w:sz w:val="24"/>
          <w:szCs w:val="24"/>
        </w:rPr>
      </w:pPr>
      <w:r w:rsidRPr="009C7E55">
        <w:rPr>
          <w:rFonts w:ascii="Times New Roman" w:hAnsi="Times New Roman" w:cs="Times New Roman"/>
          <w:sz w:val="24"/>
          <w:szCs w:val="24"/>
        </w:rPr>
        <w:t>Initially, I intended to use multiple linear regression to model the relationship between fuel type, capacity, and gigawatt hours generated for each power plant. However, in order to verify the influence of capacity on the model, I also constructed a simple linear regression</w:t>
      </w:r>
      <w:r>
        <w:rPr>
          <w:rFonts w:ascii="Times New Roman" w:hAnsi="Times New Roman" w:cs="Times New Roman"/>
          <w:sz w:val="24"/>
          <w:szCs w:val="24"/>
        </w:rPr>
        <w:t xml:space="preserve"> model</w:t>
      </w:r>
      <w:r w:rsidRPr="009C7E55">
        <w:rPr>
          <w:rFonts w:ascii="Times New Roman" w:hAnsi="Times New Roman" w:cs="Times New Roman"/>
          <w:sz w:val="24"/>
          <w:szCs w:val="24"/>
        </w:rPr>
        <w:t xml:space="preserve"> using only fuel type as a predictor variable. The results of this analysis showed a significant change in the model, indicating the importance of considering capacity in my analysis. Further investigation is </w:t>
      </w:r>
      <w:r w:rsidRPr="009C7E55">
        <w:rPr>
          <w:rFonts w:ascii="Times New Roman" w:hAnsi="Times New Roman" w:cs="Times New Roman"/>
          <w:sz w:val="24"/>
          <w:szCs w:val="24"/>
        </w:rPr>
        <w:lastRenderedPageBreak/>
        <w:t>needed to fully understand the impact of this variable on the relationship between fuel type and gigawatt hours generated.</w:t>
      </w:r>
      <w:r>
        <w:rPr>
          <w:rFonts w:ascii="Times New Roman" w:hAnsi="Times New Roman" w:cs="Times New Roman"/>
          <w:sz w:val="24"/>
          <w:szCs w:val="24"/>
        </w:rPr>
        <w:t xml:space="preserve"> Here is the</w:t>
      </w:r>
      <w:r w:rsidR="00D22DE1">
        <w:rPr>
          <w:rFonts w:ascii="Times New Roman" w:hAnsi="Times New Roman" w:cs="Times New Roman"/>
          <w:sz w:val="24"/>
          <w:szCs w:val="24"/>
        </w:rPr>
        <w:t xml:space="preserve"> staggering change</w:t>
      </w:r>
      <w:r>
        <w:rPr>
          <w:rFonts w:ascii="Times New Roman" w:hAnsi="Times New Roman" w:cs="Times New Roman"/>
          <w:sz w:val="24"/>
          <w:szCs w:val="24"/>
        </w:rPr>
        <w:t xml:space="preserve"> that capacity caused</w:t>
      </w:r>
      <w:r w:rsidR="00D22DE1" w:rsidRPr="006C31BC">
        <w:rPr>
          <w:rFonts w:ascii="Times New Roman" w:hAnsi="Times New Roman" w:cs="Times New Roman"/>
          <w:noProof/>
          <w:sz w:val="24"/>
          <w:szCs w:val="24"/>
        </w:rPr>
        <w:t>:</w:t>
      </w:r>
    </w:p>
    <w:p w14:paraId="630626FD" w14:textId="77777777" w:rsidR="00D22DE1" w:rsidRDefault="00D22DE1" w:rsidP="00961AAA">
      <w:pPr>
        <w:rPr>
          <w:rFonts w:ascii="Times New Roman" w:hAnsi="Times New Roman" w:cs="Times New Roman"/>
          <w:sz w:val="24"/>
          <w:szCs w:val="24"/>
        </w:rPr>
      </w:pPr>
    </w:p>
    <w:p w14:paraId="30AA8F0B" w14:textId="77777777" w:rsidR="00D22DE1" w:rsidRDefault="00C50FBA" w:rsidP="00D22D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D8BBDC6" wp14:editId="4D49EE21">
            <wp:simplePos x="0" y="0"/>
            <wp:positionH relativeFrom="margin">
              <wp:posOffset>-584200</wp:posOffset>
            </wp:positionH>
            <wp:positionV relativeFrom="paragraph">
              <wp:posOffset>0</wp:posOffset>
            </wp:positionV>
            <wp:extent cx="3384550" cy="217614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550" cy="2176145"/>
                    </a:xfrm>
                    <a:prstGeom prst="rect">
                      <a:avLst/>
                    </a:prstGeom>
                    <a:noFill/>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1DAFE1E6" wp14:editId="5A44D8ED">
            <wp:simplePos x="0" y="0"/>
            <wp:positionH relativeFrom="column">
              <wp:posOffset>2952750</wp:posOffset>
            </wp:positionH>
            <wp:positionV relativeFrom="paragraph">
              <wp:posOffset>18415</wp:posOffset>
            </wp:positionV>
            <wp:extent cx="3219450" cy="21640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164080"/>
                    </a:xfrm>
                    <a:prstGeom prst="rect">
                      <a:avLst/>
                    </a:prstGeom>
                    <a:noFill/>
                  </pic:spPr>
                </pic:pic>
              </a:graphicData>
            </a:graphic>
            <wp14:sizeRelH relativeFrom="page">
              <wp14:pctWidth>0</wp14:pctWidth>
            </wp14:sizeRelH>
            <wp14:sizeRelV relativeFrom="page">
              <wp14:pctHeight>0</wp14:pctHeight>
            </wp14:sizeRelV>
          </wp:anchor>
        </w:drawing>
      </w:r>
    </w:p>
    <w:p w14:paraId="4097EB60" w14:textId="0530A37C" w:rsidR="00020E23" w:rsidRPr="000F0701" w:rsidRDefault="000F0701" w:rsidP="000D670C">
      <w:pPr>
        <w:spacing w:line="480" w:lineRule="auto"/>
        <w:ind w:firstLine="720"/>
        <w:jc w:val="both"/>
        <w:rPr>
          <w:rFonts w:ascii="Times New Roman" w:hAnsi="Times New Roman" w:cs="Times New Roman"/>
          <w:sz w:val="24"/>
          <w:szCs w:val="24"/>
        </w:rPr>
      </w:pPr>
      <w:r w:rsidRPr="000F0701">
        <w:rPr>
          <w:rFonts w:ascii="Times New Roman" w:hAnsi="Times New Roman" w:cs="Times New Roman"/>
          <w:sz w:val="24"/>
          <w:szCs w:val="24"/>
        </w:rPr>
        <w:t>My plan</w:t>
      </w:r>
      <w:r>
        <w:rPr>
          <w:rFonts w:ascii="Times New Roman" w:hAnsi="Times New Roman" w:cs="Times New Roman"/>
          <w:sz w:val="24"/>
          <w:szCs w:val="24"/>
        </w:rPr>
        <w:t xml:space="preserve"> for the next semester</w:t>
      </w:r>
      <w:r w:rsidRPr="000F0701">
        <w:rPr>
          <w:rFonts w:ascii="Times New Roman" w:hAnsi="Times New Roman" w:cs="Times New Roman"/>
          <w:sz w:val="24"/>
          <w:szCs w:val="24"/>
        </w:rPr>
        <w:t xml:space="preserve"> is to address the issue of capaciti</w:t>
      </w:r>
      <w:r>
        <w:rPr>
          <w:rFonts w:ascii="Times New Roman" w:hAnsi="Times New Roman" w:cs="Times New Roman"/>
          <w:sz w:val="24"/>
          <w:szCs w:val="24"/>
        </w:rPr>
        <w:t>es’</w:t>
      </w:r>
      <w:r w:rsidRPr="000F0701">
        <w:rPr>
          <w:rFonts w:ascii="Times New Roman" w:hAnsi="Times New Roman" w:cs="Times New Roman"/>
          <w:sz w:val="24"/>
          <w:szCs w:val="24"/>
        </w:rPr>
        <w:t xml:space="preserve"> influence and investigate the peculiar coefficients in my model. </w:t>
      </w:r>
      <w:r>
        <w:rPr>
          <w:rFonts w:ascii="Times New Roman" w:hAnsi="Times New Roman" w:cs="Times New Roman"/>
          <w:sz w:val="24"/>
          <w:szCs w:val="24"/>
        </w:rPr>
        <w:t xml:space="preserve">In addition, </w:t>
      </w:r>
      <w:r w:rsidRPr="000F0701">
        <w:rPr>
          <w:rFonts w:ascii="Times New Roman" w:hAnsi="Times New Roman" w:cs="Times New Roman"/>
          <w:sz w:val="24"/>
          <w:szCs w:val="24"/>
        </w:rPr>
        <w:t>I hope to find transformations that can improve the accuracy of my data representation</w:t>
      </w:r>
      <w:r>
        <w:rPr>
          <w:rFonts w:ascii="Times New Roman" w:hAnsi="Times New Roman" w:cs="Times New Roman"/>
          <w:sz w:val="24"/>
          <w:szCs w:val="24"/>
        </w:rPr>
        <w:t xml:space="preserve"> and</w:t>
      </w:r>
      <w:r w:rsidRPr="000F0701">
        <w:rPr>
          <w:rFonts w:ascii="Times New Roman" w:hAnsi="Times New Roman" w:cs="Times New Roman"/>
          <w:sz w:val="24"/>
          <w:szCs w:val="24"/>
        </w:rPr>
        <w:t xml:space="preserve"> explore other datasets that could potentially be integrated into my model, either as additional variables or as a replacement for my original dataset. Finally, I plan to consult with industry experts to ensure the validity of my analysis and identify any potential gaps. Despite the challenges I have faced, the preliminary results of my model suggest that nuclear energy may indeed be a viable source of electricity. Below is my plan for further research and completion of my project.</w:t>
      </w:r>
    </w:p>
    <w:p w14:paraId="284128D1" w14:textId="1A9F6A37" w:rsidR="00BD43C8" w:rsidRPr="00CE15E7" w:rsidRDefault="00020E23" w:rsidP="00020E23">
      <w:pPr>
        <w:jc w:val="center"/>
        <w:rPr>
          <w:rFonts w:ascii="Times New Roman" w:hAnsi="Times New Roman" w:cs="Times New Roman"/>
          <w:b/>
          <w:bCs/>
          <w:sz w:val="24"/>
          <w:szCs w:val="24"/>
        </w:rPr>
      </w:pPr>
      <w:r w:rsidRPr="00CE15E7">
        <w:rPr>
          <w:rFonts w:ascii="Times New Roman" w:hAnsi="Times New Roman" w:cs="Times New Roman"/>
          <w:b/>
          <w:bCs/>
          <w:sz w:val="24"/>
          <w:szCs w:val="24"/>
        </w:rPr>
        <w:t>Results</w:t>
      </w:r>
    </w:p>
    <w:p w14:paraId="66C79F88" w14:textId="77777777" w:rsidR="00BD43C8" w:rsidRPr="00BD43C8" w:rsidRDefault="00BD43C8" w:rsidP="00BD43C8">
      <w:pPr>
        <w:rPr>
          <w:rFonts w:ascii="Times New Roman" w:hAnsi="Times New Roman" w:cs="Times New Roman"/>
          <w:sz w:val="24"/>
          <w:szCs w:val="24"/>
        </w:rPr>
      </w:pPr>
      <w:r w:rsidRPr="00BD43C8">
        <w:rPr>
          <w:rFonts w:ascii="Times New Roman" w:hAnsi="Times New Roman" w:cs="Times New Roman"/>
          <w:sz w:val="24"/>
          <w:szCs w:val="24"/>
        </w:rPr>
        <w:t>Below are the results from the multiple linear regression analysis:</w:t>
      </w:r>
    </w:p>
    <w:p w14:paraId="3C542CAF" w14:textId="77777777" w:rsidR="00BD43C8" w:rsidRDefault="00BD43C8" w:rsidP="00BD43C8">
      <w:pPr>
        <w:rPr>
          <w:rFonts w:ascii="Times New Roman" w:hAnsi="Times New Roman" w:cs="Times New Roman"/>
          <w:sz w:val="24"/>
          <w:szCs w:val="24"/>
        </w:rPr>
      </w:pPr>
      <w:r w:rsidRPr="00BD43C8">
        <w:rPr>
          <w:rFonts w:ascii="Times New Roman" w:hAnsi="Times New Roman" w:cs="Times New Roman"/>
          <w:sz w:val="24"/>
          <w:szCs w:val="24"/>
        </w:rPr>
        <w:t>Summary table (using Nuclear as the reference category):</w:t>
      </w:r>
    </w:p>
    <w:p w14:paraId="3C6C45E5" w14:textId="77777777" w:rsidR="00BD43C8" w:rsidRDefault="00BD43C8" w:rsidP="00BD43C8">
      <w:pPr>
        <w:rPr>
          <w:rFonts w:ascii="Times New Roman" w:hAnsi="Times New Roman" w:cs="Times New Roman"/>
          <w:sz w:val="24"/>
          <w:szCs w:val="24"/>
        </w:rPr>
      </w:pPr>
      <w:r>
        <w:rPr>
          <w:noProof/>
        </w:rPr>
        <w:lastRenderedPageBreak/>
        <w:drawing>
          <wp:inline distT="0" distB="0" distL="0" distR="0" wp14:anchorId="1A79D547" wp14:editId="4D8FE5DA">
            <wp:extent cx="6038850" cy="414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8654" cy="4181201"/>
                    </a:xfrm>
                    <a:prstGeom prst="rect">
                      <a:avLst/>
                    </a:prstGeom>
                  </pic:spPr>
                </pic:pic>
              </a:graphicData>
            </a:graphic>
          </wp:inline>
        </w:drawing>
      </w:r>
    </w:p>
    <w:p w14:paraId="5E8751F4" w14:textId="77777777" w:rsidR="00BD43C8" w:rsidRPr="00BD43C8" w:rsidRDefault="00BD43C8" w:rsidP="00BD43C8">
      <w:pPr>
        <w:rPr>
          <w:rFonts w:ascii="Times New Roman" w:hAnsi="Times New Roman" w:cs="Times New Roman"/>
          <w:sz w:val="24"/>
          <w:szCs w:val="24"/>
        </w:rPr>
      </w:pPr>
      <w:r w:rsidRPr="00BD43C8">
        <w:rPr>
          <w:rFonts w:ascii="Times New Roman" w:hAnsi="Times New Roman" w:cs="Times New Roman"/>
          <w:sz w:val="24"/>
          <w:szCs w:val="24"/>
        </w:rPr>
        <w:t xml:space="preserve">From this, we can tell that both of my variables are significant. Through the </w:t>
      </w:r>
    </w:p>
    <w:p w14:paraId="315740F4" w14:textId="77777777" w:rsidR="00BD43C8" w:rsidRDefault="00BD43C8" w:rsidP="00BD43C8">
      <w:pPr>
        <w:rPr>
          <w:rFonts w:ascii="Times New Roman" w:hAnsi="Times New Roman" w:cs="Times New Roman"/>
          <w:sz w:val="24"/>
          <w:szCs w:val="24"/>
        </w:rPr>
      </w:pPr>
      <w:r w:rsidRPr="00BD43C8">
        <w:rPr>
          <w:rFonts w:ascii="Times New Roman" w:hAnsi="Times New Roman" w:cs="Times New Roman"/>
          <w:sz w:val="24"/>
          <w:szCs w:val="24"/>
        </w:rPr>
        <w:t>Solar</w:t>
      </w:r>
    </w:p>
    <w:p w14:paraId="300D902B" w14:textId="77777777" w:rsidR="00BD43C8" w:rsidRDefault="00BD43C8" w:rsidP="00BD4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117AB9" wp14:editId="05315E83">
            <wp:extent cx="5664200" cy="239579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2075" cy="2399123"/>
                    </a:xfrm>
                    <a:prstGeom prst="rect">
                      <a:avLst/>
                    </a:prstGeom>
                    <a:noFill/>
                  </pic:spPr>
                </pic:pic>
              </a:graphicData>
            </a:graphic>
          </wp:inline>
        </w:drawing>
      </w:r>
    </w:p>
    <w:p w14:paraId="136091DF" w14:textId="77777777" w:rsidR="00BD43C8" w:rsidRPr="00A133E9" w:rsidRDefault="00BD43C8" w:rsidP="00BD43C8">
      <w:pPr>
        <w:rPr>
          <w:rFonts w:ascii="Times New Roman" w:hAnsi="Times New Roman" w:cs="Times New Roman"/>
          <w:sz w:val="24"/>
          <w:szCs w:val="24"/>
        </w:rPr>
      </w:pPr>
      <w:proofErr w:type="spellStart"/>
      <w:r w:rsidRPr="00A133E9">
        <w:rPr>
          <w:rFonts w:ascii="Times New Roman" w:hAnsi="Times New Roman" w:cs="Times New Roman"/>
          <w:sz w:val="24"/>
          <w:szCs w:val="24"/>
        </w:rPr>
        <w:t>Anova</w:t>
      </w:r>
      <w:proofErr w:type="spellEnd"/>
      <w:r w:rsidRPr="00A133E9">
        <w:rPr>
          <w:rFonts w:ascii="Times New Roman" w:hAnsi="Times New Roman" w:cs="Times New Roman"/>
          <w:sz w:val="24"/>
          <w:szCs w:val="24"/>
        </w:rPr>
        <w:t xml:space="preserve"> Table:</w:t>
      </w:r>
    </w:p>
    <w:p w14:paraId="7BCFB0AC" w14:textId="77777777" w:rsidR="00FA5A93" w:rsidRDefault="00BD43C8" w:rsidP="00BD43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8FD445" wp14:editId="3E36827B">
            <wp:extent cx="5934071"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658" cy="1812979"/>
                    </a:xfrm>
                    <a:prstGeom prst="rect">
                      <a:avLst/>
                    </a:prstGeom>
                    <a:noFill/>
                  </pic:spPr>
                </pic:pic>
              </a:graphicData>
            </a:graphic>
          </wp:inline>
        </w:drawing>
      </w:r>
    </w:p>
    <w:p w14:paraId="194F481A" w14:textId="77777777" w:rsidR="00FA5A93" w:rsidRDefault="00FA5A93" w:rsidP="00FA5A93">
      <w:pPr>
        <w:autoSpaceDE w:val="0"/>
        <w:autoSpaceDN w:val="0"/>
        <w:adjustRightInd w:val="0"/>
        <w:spacing w:after="0" w:line="240" w:lineRule="auto"/>
        <w:rPr>
          <w:rFonts w:ascii="Times New Roman" w:hAnsi="Times New Roman" w:cs="Times New Roman"/>
          <w:sz w:val="24"/>
          <w:szCs w:val="24"/>
        </w:rPr>
      </w:pPr>
    </w:p>
    <w:p w14:paraId="30A71341" w14:textId="5F143177" w:rsidR="00FA5A93" w:rsidRDefault="00FA5A93" w:rsidP="00FA5A93">
      <w:pPr>
        <w:autoSpaceDE w:val="0"/>
        <w:autoSpaceDN w:val="0"/>
        <w:adjustRightInd w:val="0"/>
        <w:spacing w:after="0" w:line="240" w:lineRule="auto"/>
        <w:rPr>
          <w:rFonts w:ascii="Times New Roman" w:hAnsi="Times New Roman" w:cs="Times New Roman"/>
          <w:b/>
          <w:bCs/>
          <w:sz w:val="24"/>
          <w:szCs w:val="24"/>
        </w:rPr>
      </w:pPr>
      <w:r w:rsidRPr="00CE15E7">
        <w:rPr>
          <w:rFonts w:ascii="Times New Roman" w:hAnsi="Times New Roman" w:cs="Times New Roman"/>
          <w:b/>
          <w:bCs/>
          <w:sz w:val="24"/>
          <w:szCs w:val="24"/>
        </w:rPr>
        <w:t>Discussion of Results (</w:t>
      </w:r>
      <w:proofErr w:type="gramStart"/>
      <w:r w:rsidRPr="00CE15E7">
        <w:rPr>
          <w:rFonts w:ascii="Times New Roman" w:hAnsi="Times New Roman" w:cs="Times New Roman"/>
          <w:b/>
          <w:bCs/>
          <w:sz w:val="24"/>
          <w:szCs w:val="24"/>
        </w:rPr>
        <w:t>i.e.</w:t>
      </w:r>
      <w:proofErr w:type="gramEnd"/>
      <w:r w:rsidRPr="00CE15E7">
        <w:rPr>
          <w:rFonts w:ascii="Times New Roman" w:hAnsi="Times New Roman" w:cs="Times New Roman"/>
          <w:b/>
          <w:bCs/>
          <w:sz w:val="24"/>
          <w:szCs w:val="24"/>
        </w:rPr>
        <w:t xml:space="preserve"> what the results mean, whether the results are complete, whether the</w:t>
      </w:r>
      <w:r w:rsidR="00CE15E7">
        <w:rPr>
          <w:rFonts w:ascii="Times New Roman" w:hAnsi="Times New Roman" w:cs="Times New Roman"/>
          <w:b/>
          <w:bCs/>
          <w:sz w:val="24"/>
          <w:szCs w:val="24"/>
        </w:rPr>
        <w:t xml:space="preserve"> </w:t>
      </w:r>
      <w:r w:rsidRPr="00CE15E7">
        <w:rPr>
          <w:rFonts w:ascii="Times New Roman" w:hAnsi="Times New Roman" w:cs="Times New Roman"/>
          <w:b/>
          <w:bCs/>
          <w:sz w:val="24"/>
          <w:szCs w:val="24"/>
        </w:rPr>
        <w:t>results suggest further work is necessary, and if so what type of follow on work should be done to</w:t>
      </w:r>
      <w:r w:rsidRPr="00CE15E7">
        <w:rPr>
          <w:rFonts w:ascii="Times New Roman" w:hAnsi="Times New Roman" w:cs="Times New Roman"/>
          <w:b/>
          <w:bCs/>
          <w:sz w:val="24"/>
          <w:szCs w:val="24"/>
        </w:rPr>
        <w:t xml:space="preserve"> </w:t>
      </w:r>
      <w:r w:rsidRPr="00CE15E7">
        <w:rPr>
          <w:rFonts w:ascii="Times New Roman" w:hAnsi="Times New Roman" w:cs="Times New Roman"/>
          <w:b/>
          <w:bCs/>
          <w:sz w:val="24"/>
          <w:szCs w:val="24"/>
        </w:rPr>
        <w:t>improve or advance the data). (5-10 pages)</w:t>
      </w:r>
    </w:p>
    <w:p w14:paraId="24BA7BC6" w14:textId="212B10BB" w:rsidR="00167B2A" w:rsidRDefault="00167B2A" w:rsidP="00FA5A93">
      <w:pPr>
        <w:autoSpaceDE w:val="0"/>
        <w:autoSpaceDN w:val="0"/>
        <w:adjustRightInd w:val="0"/>
        <w:spacing w:after="0" w:line="240" w:lineRule="auto"/>
        <w:rPr>
          <w:rFonts w:ascii="Times New Roman" w:hAnsi="Times New Roman" w:cs="Times New Roman"/>
          <w:b/>
          <w:bCs/>
          <w:sz w:val="24"/>
          <w:szCs w:val="24"/>
        </w:rPr>
      </w:pPr>
    </w:p>
    <w:p w14:paraId="0C2D9973" w14:textId="4C647724" w:rsidR="00167B2A" w:rsidRPr="00CE15E7" w:rsidRDefault="00167B2A" w:rsidP="00FA5A9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01AACB17" w14:textId="77777777" w:rsidR="00FA5A93" w:rsidRDefault="00FA5A93" w:rsidP="00FA5A93">
      <w:pPr>
        <w:autoSpaceDE w:val="0"/>
        <w:autoSpaceDN w:val="0"/>
        <w:adjustRightInd w:val="0"/>
        <w:spacing w:after="0" w:line="240" w:lineRule="auto"/>
        <w:rPr>
          <w:rFonts w:ascii="Times New Roman" w:hAnsi="Times New Roman" w:cs="Times New Roman"/>
          <w:sz w:val="24"/>
          <w:szCs w:val="24"/>
        </w:rPr>
      </w:pPr>
    </w:p>
    <w:p w14:paraId="6E5466BD" w14:textId="571EE286" w:rsidR="001F654E" w:rsidRPr="00CE15E7" w:rsidRDefault="00FA5A93" w:rsidP="00FA5A93">
      <w:pPr>
        <w:autoSpaceDE w:val="0"/>
        <w:autoSpaceDN w:val="0"/>
        <w:adjustRightInd w:val="0"/>
        <w:spacing w:after="0" w:line="240" w:lineRule="auto"/>
        <w:rPr>
          <w:rFonts w:ascii="Times New Roman" w:hAnsi="Times New Roman" w:cs="Times New Roman"/>
          <w:b/>
          <w:bCs/>
          <w:sz w:val="24"/>
          <w:szCs w:val="24"/>
        </w:rPr>
      </w:pPr>
      <w:r w:rsidRPr="00CE15E7">
        <w:rPr>
          <w:rFonts w:ascii="Times New Roman" w:hAnsi="Times New Roman" w:cs="Times New Roman"/>
          <w:b/>
          <w:bCs/>
          <w:sz w:val="24"/>
          <w:szCs w:val="24"/>
        </w:rPr>
        <w:t>Conclusion and Recommendations (</w:t>
      </w:r>
      <w:proofErr w:type="gramStart"/>
      <w:r w:rsidRPr="00CE15E7">
        <w:rPr>
          <w:rFonts w:ascii="Times New Roman" w:hAnsi="Times New Roman" w:cs="Times New Roman"/>
          <w:b/>
          <w:bCs/>
          <w:sz w:val="24"/>
          <w:szCs w:val="24"/>
        </w:rPr>
        <w:t>i.e.</w:t>
      </w:r>
      <w:proofErr w:type="gramEnd"/>
      <w:r w:rsidRPr="00CE15E7">
        <w:rPr>
          <w:rFonts w:ascii="Times New Roman" w:hAnsi="Times New Roman" w:cs="Times New Roman"/>
          <w:b/>
          <w:bCs/>
          <w:sz w:val="24"/>
          <w:szCs w:val="24"/>
        </w:rPr>
        <w:t xml:space="preserve"> for future practices, practices to be</w:t>
      </w:r>
      <w:r w:rsidR="00CE15E7">
        <w:rPr>
          <w:rFonts w:ascii="Times New Roman" w:hAnsi="Times New Roman" w:cs="Times New Roman"/>
          <w:b/>
          <w:bCs/>
          <w:sz w:val="24"/>
          <w:szCs w:val="24"/>
        </w:rPr>
        <w:t xml:space="preserve"> </w:t>
      </w:r>
      <w:r w:rsidRPr="00CE15E7">
        <w:rPr>
          <w:rFonts w:ascii="Times New Roman" w:hAnsi="Times New Roman" w:cs="Times New Roman"/>
          <w:b/>
          <w:bCs/>
          <w:sz w:val="24"/>
          <w:szCs w:val="24"/>
        </w:rPr>
        <w:t>modified/maintained,</w:t>
      </w:r>
      <w:r w:rsidR="00CE15E7">
        <w:rPr>
          <w:rFonts w:ascii="Times New Roman" w:hAnsi="Times New Roman" w:cs="Times New Roman"/>
          <w:b/>
          <w:bCs/>
          <w:sz w:val="24"/>
          <w:szCs w:val="24"/>
        </w:rPr>
        <w:t xml:space="preserve"> </w:t>
      </w:r>
      <w:r w:rsidRPr="00CE15E7">
        <w:rPr>
          <w:rFonts w:ascii="Times New Roman" w:hAnsi="Times New Roman" w:cs="Times New Roman"/>
          <w:b/>
          <w:bCs/>
          <w:sz w:val="24"/>
          <w:szCs w:val="24"/>
        </w:rPr>
        <w:t>improvement of productivity, etc. These recommendations should be clearly and concisely written</w:t>
      </w:r>
      <w:r w:rsidR="00CE15E7" w:rsidRPr="00CE15E7">
        <w:rPr>
          <w:rFonts w:ascii="Times New Roman" w:hAnsi="Times New Roman" w:cs="Times New Roman"/>
          <w:b/>
          <w:bCs/>
          <w:sz w:val="24"/>
          <w:szCs w:val="24"/>
        </w:rPr>
        <w:t xml:space="preserve"> </w:t>
      </w:r>
      <w:r w:rsidRPr="00CE15E7">
        <w:rPr>
          <w:rFonts w:ascii="Times New Roman" w:hAnsi="Times New Roman" w:cs="Times New Roman"/>
          <w:b/>
          <w:bCs/>
          <w:sz w:val="24"/>
          <w:szCs w:val="24"/>
        </w:rPr>
        <w:t>so that the sponsoring company can make easy use of them). (2-3 pages)</w:t>
      </w:r>
      <w:r w:rsidR="00900385">
        <w:rPr>
          <w:rFonts w:ascii="Times New Roman" w:hAnsi="Times New Roman" w:cs="Times New Roman"/>
          <w:sz w:val="24"/>
          <w:szCs w:val="24"/>
        </w:rPr>
        <w:br w:type="page"/>
      </w:r>
    </w:p>
    <w:p w14:paraId="5DB6F5B0" w14:textId="1129093F" w:rsidR="00900385" w:rsidRDefault="00900385" w:rsidP="00900385">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205908233"/>
        <w:docPartObj>
          <w:docPartGallery w:val="Bibliographies"/>
          <w:docPartUnique/>
        </w:docPartObj>
      </w:sdtPr>
      <w:sdtEndPr>
        <w:rPr>
          <w:rFonts w:asciiTheme="minorHAnsi" w:hAnsiTheme="minorHAnsi" w:cstheme="minorBidi"/>
          <w:sz w:val="22"/>
          <w:szCs w:val="22"/>
        </w:rPr>
      </w:sdtEndPr>
      <w:sdtContent>
        <w:p w14:paraId="7DCACB3F" w14:textId="115EB9EF" w:rsidR="00900385" w:rsidRPr="00BC050B" w:rsidRDefault="00900385" w:rsidP="00461D17">
          <w:pPr>
            <w:pStyle w:val="Heading1"/>
            <w:spacing w:line="480" w:lineRule="auto"/>
            <w:jc w:val="center"/>
            <w:rPr>
              <w:rFonts w:ascii="Times New Roman" w:hAnsi="Times New Roman" w:cs="Times New Roman"/>
              <w:b/>
              <w:bCs/>
              <w:color w:val="auto"/>
            </w:rPr>
          </w:pPr>
          <w:r w:rsidRPr="00BC050B">
            <w:rPr>
              <w:rFonts w:ascii="Times New Roman" w:hAnsi="Times New Roman" w:cs="Times New Roman"/>
              <w:b/>
              <w:bCs/>
              <w:color w:val="auto"/>
            </w:rPr>
            <w:t>References</w:t>
          </w:r>
        </w:p>
        <w:p w14:paraId="7F82CA36" w14:textId="50D27501" w:rsidR="003767A0" w:rsidRPr="00461D17" w:rsidRDefault="003767A0" w:rsidP="00461D17">
          <w:pPr>
            <w:pStyle w:val="ListParagraph"/>
            <w:numPr>
              <w:ilvl w:val="0"/>
              <w:numId w:val="1"/>
            </w:numPr>
            <w:spacing w:line="480" w:lineRule="auto"/>
            <w:rPr>
              <w:rFonts w:ascii="Times New Roman" w:hAnsi="Times New Roman" w:cs="Times New Roman"/>
              <w:sz w:val="24"/>
              <w:szCs w:val="24"/>
            </w:rPr>
          </w:pPr>
          <w:proofErr w:type="spellStart"/>
          <w:r w:rsidRPr="00461D17">
            <w:rPr>
              <w:rFonts w:ascii="Times New Roman" w:hAnsi="Times New Roman" w:cs="Times New Roman"/>
              <w:sz w:val="24"/>
              <w:szCs w:val="24"/>
            </w:rPr>
            <w:t>Blumsack</w:t>
          </w:r>
          <w:proofErr w:type="spellEnd"/>
          <w:r w:rsidRPr="00461D17">
            <w:rPr>
              <w:rFonts w:ascii="Times New Roman" w:hAnsi="Times New Roman" w:cs="Times New Roman"/>
              <w:sz w:val="24"/>
              <w:szCs w:val="24"/>
            </w:rPr>
            <w:t xml:space="preserve">, S. </w:t>
          </w:r>
          <w:r w:rsidR="00BC050B">
            <w:rPr>
              <w:rFonts w:ascii="Times New Roman" w:hAnsi="Times New Roman" w:cs="Times New Roman"/>
              <w:sz w:val="24"/>
              <w:szCs w:val="24"/>
            </w:rPr>
            <w:t>(2020)</w:t>
          </w:r>
          <w:r w:rsidRPr="00461D17">
            <w:rPr>
              <w:rFonts w:ascii="Times New Roman" w:hAnsi="Times New Roman" w:cs="Times New Roman"/>
              <w:sz w:val="24"/>
              <w:szCs w:val="24"/>
            </w:rPr>
            <w:t xml:space="preserve">. </w:t>
          </w:r>
          <w:r w:rsidRPr="00BC050B">
            <w:rPr>
              <w:rFonts w:ascii="Times New Roman" w:hAnsi="Times New Roman" w:cs="Times New Roman"/>
              <w:i/>
              <w:iCs/>
              <w:sz w:val="24"/>
              <w:szCs w:val="24"/>
            </w:rPr>
            <w:t xml:space="preserve">Summary and </w:t>
          </w:r>
          <w:r w:rsidR="00BC050B" w:rsidRPr="00BC050B">
            <w:rPr>
              <w:rFonts w:ascii="Times New Roman" w:hAnsi="Times New Roman" w:cs="Times New Roman"/>
              <w:i/>
              <w:iCs/>
              <w:sz w:val="24"/>
              <w:szCs w:val="24"/>
            </w:rPr>
            <w:t>F</w:t>
          </w:r>
          <w:r w:rsidRPr="00BC050B">
            <w:rPr>
              <w:rFonts w:ascii="Times New Roman" w:hAnsi="Times New Roman" w:cs="Times New Roman"/>
              <w:i/>
              <w:iCs/>
              <w:sz w:val="24"/>
              <w:szCs w:val="24"/>
            </w:rPr>
            <w:t xml:space="preserve">inal </w:t>
          </w:r>
          <w:r w:rsidR="00BC050B" w:rsidRPr="00BC050B">
            <w:rPr>
              <w:rFonts w:ascii="Times New Roman" w:hAnsi="Times New Roman" w:cs="Times New Roman"/>
              <w:i/>
              <w:iCs/>
              <w:sz w:val="24"/>
              <w:szCs w:val="24"/>
            </w:rPr>
            <w:t>T</w:t>
          </w:r>
          <w:r w:rsidRPr="00BC050B">
            <w:rPr>
              <w:rFonts w:ascii="Times New Roman" w:hAnsi="Times New Roman" w:cs="Times New Roman"/>
              <w:i/>
              <w:iCs/>
              <w:sz w:val="24"/>
              <w:szCs w:val="24"/>
            </w:rPr>
            <w:t>asks</w:t>
          </w:r>
          <w:r w:rsidRPr="00461D17">
            <w:rPr>
              <w:rFonts w:ascii="Times New Roman" w:hAnsi="Times New Roman" w:cs="Times New Roman"/>
              <w:sz w:val="24"/>
              <w:szCs w:val="24"/>
            </w:rPr>
            <w:t>. EME 801: Energy Markets, Policy, and Regulation. https://www.e-education.psu.edu/eme801/node/528</w:t>
          </w:r>
        </w:p>
        <w:p w14:paraId="70B19D21" w14:textId="3FF24CA2" w:rsidR="002816B4" w:rsidRDefault="002816B4" w:rsidP="00461D17">
          <w:pPr>
            <w:pStyle w:val="ListParagraph"/>
            <w:numPr>
              <w:ilvl w:val="0"/>
              <w:numId w:val="1"/>
            </w:numPr>
            <w:spacing w:line="480" w:lineRule="auto"/>
            <w:rPr>
              <w:rFonts w:ascii="Times New Roman" w:hAnsi="Times New Roman" w:cs="Times New Roman"/>
              <w:sz w:val="24"/>
              <w:szCs w:val="24"/>
            </w:rPr>
          </w:pPr>
          <w:r w:rsidRPr="002816B4">
            <w:rPr>
              <w:rFonts w:ascii="Times New Roman" w:hAnsi="Times New Roman" w:cs="Times New Roman"/>
              <w:sz w:val="24"/>
              <w:szCs w:val="24"/>
            </w:rPr>
            <w:t xml:space="preserve">Brook, B. W., Alonso, A., </w:t>
          </w:r>
          <w:proofErr w:type="spellStart"/>
          <w:r w:rsidRPr="002816B4">
            <w:rPr>
              <w:rFonts w:ascii="Times New Roman" w:hAnsi="Times New Roman" w:cs="Times New Roman"/>
              <w:sz w:val="24"/>
              <w:szCs w:val="24"/>
            </w:rPr>
            <w:t>Meneley</w:t>
          </w:r>
          <w:proofErr w:type="spellEnd"/>
          <w:r w:rsidRPr="002816B4">
            <w:rPr>
              <w:rFonts w:ascii="Times New Roman" w:hAnsi="Times New Roman" w:cs="Times New Roman"/>
              <w:sz w:val="24"/>
              <w:szCs w:val="24"/>
            </w:rPr>
            <w:t xml:space="preserve">, D. A., </w:t>
          </w:r>
          <w:proofErr w:type="spellStart"/>
          <w:r w:rsidRPr="002816B4">
            <w:rPr>
              <w:rFonts w:ascii="Times New Roman" w:hAnsi="Times New Roman" w:cs="Times New Roman"/>
              <w:sz w:val="24"/>
              <w:szCs w:val="24"/>
            </w:rPr>
            <w:t>Misak</w:t>
          </w:r>
          <w:proofErr w:type="spellEnd"/>
          <w:r w:rsidRPr="002816B4">
            <w:rPr>
              <w:rFonts w:ascii="Times New Roman" w:hAnsi="Times New Roman" w:cs="Times New Roman"/>
              <w:sz w:val="24"/>
              <w:szCs w:val="24"/>
            </w:rPr>
            <w:t xml:space="preserve">, J., Blees, T., &amp; van </w:t>
          </w:r>
          <w:proofErr w:type="spellStart"/>
          <w:r w:rsidRPr="002816B4">
            <w:rPr>
              <w:rFonts w:ascii="Times New Roman" w:hAnsi="Times New Roman" w:cs="Times New Roman"/>
              <w:sz w:val="24"/>
              <w:szCs w:val="24"/>
            </w:rPr>
            <w:t>Erp</w:t>
          </w:r>
          <w:proofErr w:type="spellEnd"/>
          <w:r w:rsidRPr="002816B4">
            <w:rPr>
              <w:rFonts w:ascii="Times New Roman" w:hAnsi="Times New Roman" w:cs="Times New Roman"/>
              <w:sz w:val="24"/>
              <w:szCs w:val="24"/>
            </w:rPr>
            <w:t xml:space="preserve">, J. B. (2014). Why nuclear energy is sustainable and has to be part of the energy mix. </w:t>
          </w:r>
          <w:r w:rsidRPr="002816B4">
            <w:rPr>
              <w:rFonts w:ascii="Times New Roman" w:hAnsi="Times New Roman" w:cs="Times New Roman"/>
              <w:i/>
              <w:iCs/>
              <w:sz w:val="24"/>
              <w:szCs w:val="24"/>
            </w:rPr>
            <w:t>Sustainable Materials and Technologies</w:t>
          </w:r>
          <w:r w:rsidRPr="002816B4">
            <w:rPr>
              <w:rFonts w:ascii="Times New Roman" w:hAnsi="Times New Roman" w:cs="Times New Roman"/>
              <w:sz w:val="24"/>
              <w:szCs w:val="24"/>
            </w:rPr>
            <w:t>, 1-2, 8–16.</w:t>
          </w:r>
          <w:r>
            <w:rPr>
              <w:rFonts w:ascii="Times New Roman" w:hAnsi="Times New Roman" w:cs="Times New Roman"/>
              <w:sz w:val="24"/>
              <w:szCs w:val="24"/>
            </w:rPr>
            <w:t xml:space="preserve"> </w:t>
          </w:r>
          <w:r w:rsidRPr="002816B4">
            <w:rPr>
              <w:rFonts w:ascii="Times New Roman" w:hAnsi="Times New Roman" w:cs="Times New Roman"/>
              <w:sz w:val="24"/>
              <w:szCs w:val="24"/>
            </w:rPr>
            <w:t xml:space="preserve">https://doi.org/10.1016/j.susmat.2014.11.001 </w:t>
          </w:r>
        </w:p>
        <w:p w14:paraId="287D38CF" w14:textId="7D9A0298" w:rsidR="001A12B9" w:rsidRDefault="001A12B9" w:rsidP="00461D17">
          <w:pPr>
            <w:pStyle w:val="ListParagraph"/>
            <w:numPr>
              <w:ilvl w:val="0"/>
              <w:numId w:val="1"/>
            </w:numPr>
            <w:spacing w:line="480" w:lineRule="auto"/>
            <w:rPr>
              <w:rFonts w:ascii="Times New Roman" w:hAnsi="Times New Roman" w:cs="Times New Roman"/>
              <w:sz w:val="24"/>
              <w:szCs w:val="24"/>
            </w:rPr>
          </w:pPr>
          <w:r w:rsidRPr="00461D17">
            <w:rPr>
              <w:rFonts w:ascii="Times New Roman" w:hAnsi="Times New Roman" w:cs="Times New Roman"/>
              <w:sz w:val="24"/>
              <w:szCs w:val="24"/>
            </w:rPr>
            <w:t xml:space="preserve">Dincer, I., &amp; Acar, C. (2015). A review on Clean Energy Solutions for better sustainability. </w:t>
          </w:r>
          <w:r w:rsidRPr="00F54CA0">
            <w:rPr>
              <w:rFonts w:ascii="Times New Roman" w:hAnsi="Times New Roman" w:cs="Times New Roman"/>
              <w:i/>
              <w:iCs/>
              <w:sz w:val="24"/>
              <w:szCs w:val="24"/>
            </w:rPr>
            <w:t>International Journal of Energy Research</w:t>
          </w:r>
          <w:r w:rsidRPr="00461D17">
            <w:rPr>
              <w:rFonts w:ascii="Times New Roman" w:hAnsi="Times New Roman" w:cs="Times New Roman"/>
              <w:sz w:val="24"/>
              <w:szCs w:val="24"/>
            </w:rPr>
            <w:t xml:space="preserve">, </w:t>
          </w:r>
          <w:r w:rsidRPr="00F54CA0">
            <w:rPr>
              <w:rFonts w:ascii="Times New Roman" w:hAnsi="Times New Roman" w:cs="Times New Roman"/>
              <w:i/>
              <w:iCs/>
              <w:sz w:val="24"/>
              <w:szCs w:val="24"/>
            </w:rPr>
            <w:t>39</w:t>
          </w:r>
          <w:r w:rsidRPr="00461D17">
            <w:rPr>
              <w:rFonts w:ascii="Times New Roman" w:hAnsi="Times New Roman" w:cs="Times New Roman"/>
              <w:sz w:val="24"/>
              <w:szCs w:val="24"/>
            </w:rPr>
            <w:t xml:space="preserve">(5), 585–606. https://doi.org/10.1002/er.3329 </w:t>
          </w:r>
        </w:p>
        <w:p w14:paraId="1805C739" w14:textId="77777777" w:rsidR="00293779" w:rsidRDefault="00293779" w:rsidP="00293779">
          <w:pPr>
            <w:pStyle w:val="ListParagraph"/>
            <w:numPr>
              <w:ilvl w:val="0"/>
              <w:numId w:val="1"/>
            </w:numPr>
            <w:spacing w:line="480" w:lineRule="auto"/>
            <w:rPr>
              <w:rFonts w:ascii="Times New Roman" w:hAnsi="Times New Roman" w:cs="Times New Roman"/>
              <w:sz w:val="24"/>
              <w:szCs w:val="24"/>
            </w:rPr>
          </w:pPr>
          <w:r w:rsidRPr="00BC050B">
            <w:rPr>
              <w:rFonts w:ascii="Times New Roman" w:hAnsi="Times New Roman" w:cs="Times New Roman"/>
              <w:sz w:val="24"/>
              <w:szCs w:val="24"/>
            </w:rPr>
            <w:t>Encyclop</w:t>
          </w:r>
          <w:r>
            <w:rPr>
              <w:rFonts w:ascii="Times New Roman" w:hAnsi="Times New Roman" w:cs="Times New Roman"/>
              <w:sz w:val="24"/>
              <w:szCs w:val="24"/>
            </w:rPr>
            <w:t>a</w:t>
          </w:r>
          <w:r w:rsidRPr="00BC050B">
            <w:rPr>
              <w:rFonts w:ascii="Times New Roman" w:hAnsi="Times New Roman" w:cs="Times New Roman"/>
              <w:sz w:val="24"/>
              <w:szCs w:val="24"/>
            </w:rPr>
            <w:t>edia</w:t>
          </w:r>
          <w:r w:rsidRPr="00A651A1">
            <w:t xml:space="preserve"> </w:t>
          </w:r>
          <w:r w:rsidRPr="00A651A1">
            <w:rPr>
              <w:rFonts w:ascii="Times New Roman" w:hAnsi="Times New Roman" w:cs="Times New Roman"/>
              <w:sz w:val="24"/>
              <w:szCs w:val="24"/>
            </w:rPr>
            <w:t>Britannica</w:t>
          </w:r>
          <w:r>
            <w:rPr>
              <w:rFonts w:ascii="Times New Roman" w:hAnsi="Times New Roman" w:cs="Times New Roman"/>
              <w:sz w:val="24"/>
              <w:szCs w:val="24"/>
            </w:rPr>
            <w:t>.</w:t>
          </w:r>
          <w:r w:rsidRPr="00BC050B">
            <w:rPr>
              <w:rFonts w:ascii="Times New Roman" w:hAnsi="Times New Roman" w:cs="Times New Roman"/>
              <w:sz w:val="24"/>
              <w:szCs w:val="24"/>
            </w:rPr>
            <w:t xml:space="preserve"> (2022, October 18). Chernobyl disaster. </w:t>
          </w:r>
          <w:r>
            <w:rPr>
              <w:rFonts w:ascii="Times New Roman" w:hAnsi="Times New Roman" w:cs="Times New Roman"/>
              <w:sz w:val="24"/>
              <w:szCs w:val="24"/>
            </w:rPr>
            <w:t xml:space="preserve">In </w:t>
          </w:r>
          <w:r w:rsidRPr="00BC050B">
            <w:rPr>
              <w:rFonts w:ascii="Times New Roman" w:hAnsi="Times New Roman" w:cs="Times New Roman"/>
              <w:sz w:val="24"/>
              <w:szCs w:val="24"/>
            </w:rPr>
            <w:t>Encyclop</w:t>
          </w:r>
          <w:r>
            <w:rPr>
              <w:rFonts w:ascii="Times New Roman" w:hAnsi="Times New Roman" w:cs="Times New Roman"/>
              <w:sz w:val="24"/>
              <w:szCs w:val="24"/>
            </w:rPr>
            <w:t>a</w:t>
          </w:r>
          <w:r w:rsidRPr="00BC050B">
            <w:rPr>
              <w:rFonts w:ascii="Times New Roman" w:hAnsi="Times New Roman" w:cs="Times New Roman"/>
              <w:sz w:val="24"/>
              <w:szCs w:val="24"/>
            </w:rPr>
            <w:t>edia Britannica.</w:t>
          </w:r>
          <w:r>
            <w:rPr>
              <w:rFonts w:ascii="Times New Roman" w:hAnsi="Times New Roman" w:cs="Times New Roman"/>
              <w:sz w:val="24"/>
              <w:szCs w:val="24"/>
            </w:rPr>
            <w:t xml:space="preserve"> </w:t>
          </w:r>
          <w:bookmarkStart w:id="0" w:name="_Hlk123915020"/>
          <w:r>
            <w:rPr>
              <w:rFonts w:ascii="Times New Roman" w:hAnsi="Times New Roman" w:cs="Times New Roman"/>
              <w:sz w:val="24"/>
              <w:szCs w:val="24"/>
            </w:rPr>
            <w:t>Retrieved December 14, 2022, from</w:t>
          </w:r>
          <w:r w:rsidRPr="00BC050B">
            <w:rPr>
              <w:rFonts w:ascii="Times New Roman" w:hAnsi="Times New Roman" w:cs="Times New Roman"/>
              <w:sz w:val="24"/>
              <w:szCs w:val="24"/>
            </w:rPr>
            <w:t xml:space="preserve"> </w:t>
          </w:r>
          <w:bookmarkEnd w:id="0"/>
          <w:r w:rsidRPr="00BC050B">
            <w:rPr>
              <w:rFonts w:ascii="Times New Roman" w:hAnsi="Times New Roman" w:cs="Times New Roman"/>
              <w:sz w:val="24"/>
              <w:szCs w:val="24"/>
            </w:rPr>
            <w:t xml:space="preserve">https://www.britannica.com/event/Chernobyl-disaster </w:t>
          </w:r>
        </w:p>
        <w:p w14:paraId="18628E9C" w14:textId="42BDA67D" w:rsidR="00293779" w:rsidRPr="00293779" w:rsidRDefault="00293779" w:rsidP="00293779">
          <w:pPr>
            <w:pStyle w:val="ListParagraph"/>
            <w:numPr>
              <w:ilvl w:val="0"/>
              <w:numId w:val="1"/>
            </w:numPr>
            <w:spacing w:line="480" w:lineRule="auto"/>
            <w:rPr>
              <w:rFonts w:ascii="Times New Roman" w:hAnsi="Times New Roman" w:cs="Times New Roman"/>
              <w:sz w:val="24"/>
              <w:szCs w:val="24"/>
            </w:rPr>
          </w:pPr>
          <w:r w:rsidRPr="0036786B">
            <w:rPr>
              <w:rFonts w:ascii="Times New Roman" w:hAnsi="Times New Roman" w:cs="Times New Roman"/>
              <w:sz w:val="24"/>
              <w:szCs w:val="24"/>
            </w:rPr>
            <w:t>Encyclop</w:t>
          </w:r>
          <w:r>
            <w:rPr>
              <w:rFonts w:ascii="Times New Roman" w:hAnsi="Times New Roman" w:cs="Times New Roman"/>
              <w:sz w:val="24"/>
              <w:szCs w:val="24"/>
            </w:rPr>
            <w:t>a</w:t>
          </w:r>
          <w:r w:rsidRPr="0036786B">
            <w:rPr>
              <w:rFonts w:ascii="Times New Roman" w:hAnsi="Times New Roman" w:cs="Times New Roman"/>
              <w:sz w:val="24"/>
              <w:szCs w:val="24"/>
            </w:rPr>
            <w:t xml:space="preserve">edia </w:t>
          </w:r>
          <w:r w:rsidRPr="00BC050B">
            <w:rPr>
              <w:rFonts w:ascii="Times New Roman" w:hAnsi="Times New Roman" w:cs="Times New Roman"/>
              <w:sz w:val="24"/>
              <w:szCs w:val="24"/>
            </w:rPr>
            <w:t xml:space="preserve">Britannica, (2022, December 2). Fukushima accident. </w:t>
          </w:r>
          <w:r>
            <w:rPr>
              <w:rFonts w:ascii="Times New Roman" w:hAnsi="Times New Roman" w:cs="Times New Roman"/>
              <w:sz w:val="24"/>
              <w:szCs w:val="24"/>
            </w:rPr>
            <w:t xml:space="preserve">In </w:t>
          </w:r>
          <w:r w:rsidRPr="00BC050B">
            <w:rPr>
              <w:rFonts w:ascii="Times New Roman" w:hAnsi="Times New Roman" w:cs="Times New Roman"/>
              <w:sz w:val="24"/>
              <w:szCs w:val="24"/>
            </w:rPr>
            <w:t>Encyclop</w:t>
          </w:r>
          <w:r>
            <w:rPr>
              <w:rFonts w:ascii="Times New Roman" w:hAnsi="Times New Roman" w:cs="Times New Roman"/>
              <w:sz w:val="24"/>
              <w:szCs w:val="24"/>
            </w:rPr>
            <w:t>a</w:t>
          </w:r>
          <w:r w:rsidRPr="00BC050B">
            <w:rPr>
              <w:rFonts w:ascii="Times New Roman" w:hAnsi="Times New Roman" w:cs="Times New Roman"/>
              <w:sz w:val="24"/>
              <w:szCs w:val="24"/>
            </w:rPr>
            <w:t>edia Britannica.</w:t>
          </w:r>
          <w:r w:rsidRPr="0036786B">
            <w:t xml:space="preserve"> </w:t>
          </w:r>
          <w:r w:rsidRPr="0036786B">
            <w:rPr>
              <w:rFonts w:ascii="Times New Roman" w:hAnsi="Times New Roman" w:cs="Times New Roman"/>
              <w:sz w:val="24"/>
              <w:szCs w:val="24"/>
            </w:rPr>
            <w:t>Retrieved December 14, 2022, from</w:t>
          </w:r>
          <w:r w:rsidRPr="00BC050B">
            <w:rPr>
              <w:rFonts w:ascii="Times New Roman" w:hAnsi="Times New Roman" w:cs="Times New Roman"/>
              <w:sz w:val="24"/>
              <w:szCs w:val="24"/>
            </w:rPr>
            <w:t xml:space="preserve"> https://www.britannica.com/event/Fukushima-accident </w:t>
          </w:r>
        </w:p>
        <w:p w14:paraId="0FDA1B5B" w14:textId="0F0DA7BD" w:rsidR="001A12B9" w:rsidRPr="00A651A1" w:rsidRDefault="001A12B9" w:rsidP="00A651A1">
          <w:pPr>
            <w:pStyle w:val="ListParagraph"/>
            <w:numPr>
              <w:ilvl w:val="0"/>
              <w:numId w:val="1"/>
            </w:numPr>
            <w:spacing w:line="480" w:lineRule="auto"/>
            <w:rPr>
              <w:rFonts w:ascii="Times New Roman" w:hAnsi="Times New Roman" w:cs="Times New Roman"/>
              <w:sz w:val="24"/>
              <w:szCs w:val="24"/>
            </w:rPr>
          </w:pPr>
          <w:r w:rsidRPr="00461D17">
            <w:rPr>
              <w:rFonts w:ascii="Times New Roman" w:hAnsi="Times New Roman" w:cs="Times New Roman"/>
              <w:sz w:val="24"/>
              <w:szCs w:val="24"/>
            </w:rPr>
            <w:t>ExxonMobil. (2022).</w:t>
          </w:r>
          <w:r w:rsidR="00A651A1" w:rsidRPr="00A651A1">
            <w:t xml:space="preserve"> </w:t>
          </w:r>
          <w:r w:rsidR="00A651A1" w:rsidRPr="00A651A1">
            <w:rPr>
              <w:rFonts w:ascii="Times New Roman" w:hAnsi="Times New Roman" w:cs="Times New Roman"/>
              <w:i/>
              <w:iCs/>
              <w:sz w:val="24"/>
              <w:szCs w:val="24"/>
            </w:rPr>
            <w:t>Energy demand: Three drivers</w:t>
          </w:r>
          <w:r w:rsidR="00A651A1" w:rsidRPr="00A651A1">
            <w:rPr>
              <w:rFonts w:ascii="Times New Roman" w:hAnsi="Times New Roman" w:cs="Times New Roman"/>
              <w:sz w:val="24"/>
              <w:szCs w:val="24"/>
            </w:rPr>
            <w:t>. https://corporate.exxonmobil.com/energy-and-innovation/outlook-for-energy/energy-demand?print=true#Transportation</w:t>
          </w:r>
        </w:p>
        <w:p w14:paraId="3B2B13E8" w14:textId="5E35674C" w:rsidR="0068344B" w:rsidRDefault="0068344B" w:rsidP="00461D17">
          <w:pPr>
            <w:pStyle w:val="ListParagraph"/>
            <w:numPr>
              <w:ilvl w:val="0"/>
              <w:numId w:val="1"/>
            </w:numPr>
            <w:spacing w:line="480" w:lineRule="auto"/>
            <w:rPr>
              <w:rFonts w:ascii="Times New Roman" w:hAnsi="Times New Roman" w:cs="Times New Roman"/>
              <w:sz w:val="24"/>
              <w:szCs w:val="24"/>
            </w:rPr>
          </w:pPr>
          <w:r w:rsidRPr="0068344B">
            <w:rPr>
              <w:rFonts w:ascii="Times New Roman" w:hAnsi="Times New Roman" w:cs="Times New Roman"/>
              <w:sz w:val="24"/>
              <w:szCs w:val="24"/>
            </w:rPr>
            <w:t>IEA</w:t>
          </w:r>
          <w:r>
            <w:rPr>
              <w:rFonts w:ascii="Times New Roman" w:hAnsi="Times New Roman" w:cs="Times New Roman"/>
              <w:sz w:val="24"/>
              <w:szCs w:val="24"/>
            </w:rPr>
            <w:t>.</w:t>
          </w:r>
          <w:r w:rsidRPr="0068344B">
            <w:rPr>
              <w:rFonts w:ascii="Times New Roman" w:hAnsi="Times New Roman" w:cs="Times New Roman"/>
              <w:sz w:val="24"/>
              <w:szCs w:val="24"/>
            </w:rPr>
            <w:t xml:space="preserve"> (2022)</w:t>
          </w:r>
          <w:r>
            <w:rPr>
              <w:rFonts w:ascii="Times New Roman" w:hAnsi="Times New Roman" w:cs="Times New Roman"/>
              <w:sz w:val="24"/>
              <w:szCs w:val="24"/>
            </w:rPr>
            <w:t>.</w:t>
          </w:r>
          <w:r w:rsidRPr="0068344B">
            <w:rPr>
              <w:rFonts w:ascii="Times New Roman" w:hAnsi="Times New Roman" w:cs="Times New Roman"/>
              <w:sz w:val="24"/>
              <w:szCs w:val="24"/>
            </w:rPr>
            <w:t xml:space="preserve"> </w:t>
          </w:r>
          <w:r w:rsidRPr="0068344B">
            <w:rPr>
              <w:rFonts w:ascii="Times New Roman" w:hAnsi="Times New Roman" w:cs="Times New Roman"/>
              <w:i/>
              <w:iCs/>
              <w:sz w:val="24"/>
              <w:szCs w:val="24"/>
            </w:rPr>
            <w:t>World Energy Outlook 2022</w:t>
          </w:r>
          <w:r w:rsidRPr="0068344B">
            <w:rPr>
              <w:rFonts w:ascii="Times New Roman" w:hAnsi="Times New Roman" w:cs="Times New Roman"/>
              <w:sz w:val="24"/>
              <w:szCs w:val="24"/>
            </w:rPr>
            <w:t xml:space="preserve">, IEA, Paris https://www.iea.org/reports/world-energy-outlook-2022 </w:t>
          </w:r>
        </w:p>
        <w:p w14:paraId="7854AB12" w14:textId="41C8C452" w:rsidR="001A12B9" w:rsidRPr="00461D17" w:rsidRDefault="001A12B9" w:rsidP="00461D17">
          <w:pPr>
            <w:pStyle w:val="ListParagraph"/>
            <w:numPr>
              <w:ilvl w:val="0"/>
              <w:numId w:val="1"/>
            </w:numPr>
            <w:spacing w:line="480" w:lineRule="auto"/>
            <w:rPr>
              <w:rFonts w:ascii="Times New Roman" w:hAnsi="Times New Roman" w:cs="Times New Roman"/>
              <w:sz w:val="24"/>
              <w:szCs w:val="24"/>
            </w:rPr>
          </w:pPr>
          <w:r w:rsidRPr="00461D17">
            <w:rPr>
              <w:rFonts w:ascii="Times New Roman" w:hAnsi="Times New Roman" w:cs="Times New Roman"/>
              <w:sz w:val="24"/>
              <w:szCs w:val="24"/>
            </w:rPr>
            <w:t xml:space="preserve">Ritchie, H. (2020, February 10). </w:t>
          </w:r>
          <w:r w:rsidRPr="0068344B">
            <w:rPr>
              <w:rFonts w:ascii="Times New Roman" w:hAnsi="Times New Roman" w:cs="Times New Roman"/>
              <w:i/>
              <w:iCs/>
              <w:sz w:val="24"/>
              <w:szCs w:val="24"/>
            </w:rPr>
            <w:t>What are the safest and cleanest sources of energy?</w:t>
          </w:r>
          <w:r w:rsidRPr="00461D17">
            <w:rPr>
              <w:rFonts w:ascii="Times New Roman" w:hAnsi="Times New Roman" w:cs="Times New Roman"/>
              <w:sz w:val="24"/>
              <w:szCs w:val="24"/>
            </w:rPr>
            <w:t xml:space="preserve"> Our World in Data. https://ourworldindata.org/safest-sources-of-energy </w:t>
          </w:r>
        </w:p>
        <w:p w14:paraId="1C7C36CA" w14:textId="301C18FD" w:rsidR="00822B8A" w:rsidRDefault="00D722DB" w:rsidP="00461D17">
          <w:pPr>
            <w:pStyle w:val="ListParagraph"/>
            <w:numPr>
              <w:ilvl w:val="0"/>
              <w:numId w:val="1"/>
            </w:numPr>
            <w:spacing w:line="480" w:lineRule="auto"/>
            <w:rPr>
              <w:rFonts w:ascii="Times New Roman" w:hAnsi="Times New Roman" w:cs="Times New Roman"/>
              <w:sz w:val="24"/>
              <w:szCs w:val="24"/>
            </w:rPr>
          </w:pPr>
          <w:bookmarkStart w:id="1" w:name="_Hlk121848263"/>
          <w:r w:rsidRPr="00461D17">
            <w:rPr>
              <w:rFonts w:ascii="Times New Roman" w:hAnsi="Times New Roman" w:cs="Times New Roman"/>
              <w:sz w:val="24"/>
              <w:szCs w:val="24"/>
            </w:rPr>
            <w:lastRenderedPageBreak/>
            <w:t>U.S. Department of Energy</w:t>
          </w:r>
          <w:bookmarkEnd w:id="1"/>
          <w:r w:rsidRPr="00461D17">
            <w:rPr>
              <w:rFonts w:ascii="Times New Roman" w:hAnsi="Times New Roman" w:cs="Times New Roman"/>
              <w:sz w:val="24"/>
              <w:szCs w:val="24"/>
            </w:rPr>
            <w:t xml:space="preserve">. (n.d.). </w:t>
          </w:r>
          <w:r w:rsidRPr="00461D17">
            <w:rPr>
              <w:rFonts w:ascii="Times New Roman" w:hAnsi="Times New Roman" w:cs="Times New Roman"/>
              <w:i/>
              <w:iCs/>
              <w:sz w:val="24"/>
              <w:szCs w:val="24"/>
            </w:rPr>
            <w:t>Electricity production and distribution</w:t>
          </w:r>
          <w:r w:rsidRPr="00461D17">
            <w:rPr>
              <w:rFonts w:ascii="Times New Roman" w:hAnsi="Times New Roman" w:cs="Times New Roman"/>
              <w:sz w:val="24"/>
              <w:szCs w:val="24"/>
            </w:rPr>
            <w:t xml:space="preserve">. Alternative Fuels Data Center. </w:t>
          </w:r>
          <w:hyperlink r:id="rId18" w:history="1">
            <w:r w:rsidR="00293779" w:rsidRPr="00E0199A">
              <w:rPr>
                <w:rStyle w:val="Hyperlink"/>
                <w:rFonts w:ascii="Times New Roman" w:hAnsi="Times New Roman" w:cs="Times New Roman"/>
                <w:sz w:val="24"/>
                <w:szCs w:val="24"/>
              </w:rPr>
              <w:t>https://afdc.energy.gov/fuels/electricity_production.html</w:t>
            </w:r>
          </w:hyperlink>
        </w:p>
        <w:p w14:paraId="3C3B8218" w14:textId="70A2672D" w:rsidR="00293779" w:rsidRPr="00293779" w:rsidRDefault="00293779" w:rsidP="0029377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World 101</w:t>
          </w:r>
          <w:r w:rsidRPr="00461D17">
            <w:rPr>
              <w:rFonts w:ascii="Times New Roman" w:hAnsi="Times New Roman" w:cs="Times New Roman"/>
              <w:sz w:val="24"/>
              <w:szCs w:val="24"/>
            </w:rPr>
            <w:t>. (</w:t>
          </w:r>
          <w:r>
            <w:rPr>
              <w:rFonts w:ascii="Times New Roman" w:hAnsi="Times New Roman" w:cs="Times New Roman"/>
              <w:sz w:val="24"/>
              <w:szCs w:val="24"/>
            </w:rPr>
            <w:t>2017</w:t>
          </w:r>
          <w:r w:rsidRPr="00461D17">
            <w:rPr>
              <w:rFonts w:ascii="Times New Roman" w:hAnsi="Times New Roman" w:cs="Times New Roman"/>
              <w:sz w:val="24"/>
              <w:szCs w:val="24"/>
            </w:rPr>
            <w:t xml:space="preserve">). </w:t>
          </w:r>
          <w:r w:rsidRPr="00F54CA0">
            <w:rPr>
              <w:rFonts w:ascii="Times New Roman" w:hAnsi="Times New Roman" w:cs="Times New Roman"/>
              <w:i/>
              <w:iCs/>
              <w:sz w:val="24"/>
              <w:szCs w:val="24"/>
            </w:rPr>
            <w:t>Sources of Energy: A Comparison</w:t>
          </w:r>
          <w:r w:rsidRPr="00461D17">
            <w:rPr>
              <w:rFonts w:ascii="Times New Roman" w:hAnsi="Times New Roman" w:cs="Times New Roman"/>
              <w:sz w:val="24"/>
              <w:szCs w:val="24"/>
            </w:rPr>
            <w:t>. World 101. https://world101.cfr.org/global-era-issues/climate-change/sources-energy-comparison</w:t>
          </w:r>
        </w:p>
        <w:p w14:paraId="58F7CED6" w14:textId="74479348" w:rsidR="003767A0" w:rsidRDefault="003767A0" w:rsidP="00461D17">
          <w:pPr>
            <w:pStyle w:val="ListParagraph"/>
            <w:numPr>
              <w:ilvl w:val="0"/>
              <w:numId w:val="1"/>
            </w:numPr>
            <w:spacing w:line="480" w:lineRule="auto"/>
          </w:pPr>
          <w:r w:rsidRPr="00461D17">
            <w:rPr>
              <w:rFonts w:ascii="Times New Roman" w:hAnsi="Times New Roman" w:cs="Times New Roman"/>
              <w:sz w:val="24"/>
              <w:szCs w:val="24"/>
            </w:rPr>
            <w:t xml:space="preserve">World Nuclear Association. (2022, October). </w:t>
          </w:r>
          <w:r w:rsidRPr="00461D17">
            <w:rPr>
              <w:rFonts w:ascii="Times New Roman" w:hAnsi="Times New Roman" w:cs="Times New Roman"/>
              <w:i/>
              <w:iCs/>
              <w:sz w:val="24"/>
              <w:szCs w:val="24"/>
            </w:rPr>
            <w:t>World Energy Needs and Nuclear Power</w:t>
          </w:r>
          <w:r w:rsidRPr="00461D17">
            <w:rPr>
              <w:rFonts w:ascii="Times New Roman" w:hAnsi="Times New Roman" w:cs="Times New Roman"/>
              <w:sz w:val="24"/>
              <w:szCs w:val="24"/>
            </w:rPr>
            <w:t xml:space="preserve">. World Nuclear Association. </w:t>
          </w:r>
          <w:r w:rsidRPr="002816B4">
            <w:rPr>
              <w:rFonts w:ascii="Times New Roman" w:hAnsi="Times New Roman" w:cs="Times New Roman"/>
              <w:sz w:val="24"/>
              <w:szCs w:val="24"/>
            </w:rPr>
            <w:t>https://world-nuclear.org/information-library/current-and-future-generation/world-energy-needs-and-nuclear-power.aspx</w:t>
          </w:r>
        </w:p>
        <w:p w14:paraId="67E43ACD" w14:textId="073876C3" w:rsidR="00900385" w:rsidRDefault="00000000" w:rsidP="00822B8A">
          <w:pPr>
            <w:pStyle w:val="ListParagraph"/>
          </w:pPr>
        </w:p>
      </w:sdtContent>
    </w:sdt>
    <w:p w14:paraId="17F2BEC7" w14:textId="4EC1D9BB" w:rsidR="00900385" w:rsidRDefault="00900385"/>
    <w:p w14:paraId="0E768484" w14:textId="77777777" w:rsidR="00900385" w:rsidRDefault="00900385" w:rsidP="00900385">
      <w:pPr>
        <w:jc w:val="center"/>
        <w:rPr>
          <w:rFonts w:ascii="Times New Roman" w:hAnsi="Times New Roman" w:cs="Times New Roman"/>
          <w:sz w:val="24"/>
          <w:szCs w:val="24"/>
        </w:rPr>
      </w:pPr>
    </w:p>
    <w:sectPr w:rsidR="00900385" w:rsidSect="00FC1F59">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9A24" w14:textId="77777777" w:rsidR="00775229" w:rsidRDefault="00775229" w:rsidP="000B38CA">
      <w:pPr>
        <w:spacing w:after="0" w:line="240" w:lineRule="auto"/>
      </w:pPr>
      <w:r>
        <w:separator/>
      </w:r>
    </w:p>
  </w:endnote>
  <w:endnote w:type="continuationSeparator" w:id="0">
    <w:p w14:paraId="4D1C7D20" w14:textId="77777777" w:rsidR="00775229" w:rsidRDefault="00775229" w:rsidP="000B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395B9" w14:textId="77777777" w:rsidR="00775229" w:rsidRDefault="00775229" w:rsidP="000B38CA">
      <w:pPr>
        <w:spacing w:after="0" w:line="240" w:lineRule="auto"/>
      </w:pPr>
      <w:r>
        <w:separator/>
      </w:r>
    </w:p>
  </w:footnote>
  <w:footnote w:type="continuationSeparator" w:id="0">
    <w:p w14:paraId="639B6FDE" w14:textId="77777777" w:rsidR="00775229" w:rsidRDefault="00775229" w:rsidP="000B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071552"/>
      <w:docPartObj>
        <w:docPartGallery w:val="Page Numbers (Top of Page)"/>
        <w:docPartUnique/>
      </w:docPartObj>
    </w:sdtPr>
    <w:sdtEndPr>
      <w:rPr>
        <w:noProof/>
      </w:rPr>
    </w:sdtEndPr>
    <w:sdtContent>
      <w:p w14:paraId="004EF5BE" w14:textId="20F76282" w:rsidR="000B38CA" w:rsidRDefault="000B38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C81355" w14:textId="77777777" w:rsidR="000B38CA" w:rsidRDefault="000B3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00B2"/>
    <w:multiLevelType w:val="hybridMultilevel"/>
    <w:tmpl w:val="86968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303B0D"/>
    <w:multiLevelType w:val="hybridMultilevel"/>
    <w:tmpl w:val="5F5C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C1C50"/>
    <w:multiLevelType w:val="hybridMultilevel"/>
    <w:tmpl w:val="BA083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52AB5"/>
    <w:multiLevelType w:val="hybridMultilevel"/>
    <w:tmpl w:val="315ABCAE"/>
    <w:lvl w:ilvl="0" w:tplc="4EF68B5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473592"/>
    <w:multiLevelType w:val="hybridMultilevel"/>
    <w:tmpl w:val="E68E6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A65DD8"/>
    <w:multiLevelType w:val="hybridMultilevel"/>
    <w:tmpl w:val="EE8617FE"/>
    <w:lvl w:ilvl="0" w:tplc="E56E59B2">
      <w:start w:val="1"/>
      <w:numFmt w:val="bullet"/>
      <w:lvlText w:val="•"/>
      <w:lvlJc w:val="left"/>
      <w:pPr>
        <w:tabs>
          <w:tab w:val="num" w:pos="720"/>
        </w:tabs>
        <w:ind w:left="720" w:hanging="360"/>
      </w:pPr>
      <w:rPr>
        <w:rFonts w:ascii="Arial" w:hAnsi="Arial" w:hint="default"/>
      </w:rPr>
    </w:lvl>
    <w:lvl w:ilvl="1" w:tplc="883ABD8E" w:tentative="1">
      <w:start w:val="1"/>
      <w:numFmt w:val="bullet"/>
      <w:lvlText w:val="•"/>
      <w:lvlJc w:val="left"/>
      <w:pPr>
        <w:tabs>
          <w:tab w:val="num" w:pos="1440"/>
        </w:tabs>
        <w:ind w:left="1440" w:hanging="360"/>
      </w:pPr>
      <w:rPr>
        <w:rFonts w:ascii="Arial" w:hAnsi="Arial" w:hint="default"/>
      </w:rPr>
    </w:lvl>
    <w:lvl w:ilvl="2" w:tplc="7B60811E" w:tentative="1">
      <w:start w:val="1"/>
      <w:numFmt w:val="bullet"/>
      <w:lvlText w:val="•"/>
      <w:lvlJc w:val="left"/>
      <w:pPr>
        <w:tabs>
          <w:tab w:val="num" w:pos="2160"/>
        </w:tabs>
        <w:ind w:left="2160" w:hanging="360"/>
      </w:pPr>
      <w:rPr>
        <w:rFonts w:ascii="Arial" w:hAnsi="Arial" w:hint="default"/>
      </w:rPr>
    </w:lvl>
    <w:lvl w:ilvl="3" w:tplc="F4D09272" w:tentative="1">
      <w:start w:val="1"/>
      <w:numFmt w:val="bullet"/>
      <w:lvlText w:val="•"/>
      <w:lvlJc w:val="left"/>
      <w:pPr>
        <w:tabs>
          <w:tab w:val="num" w:pos="2880"/>
        </w:tabs>
        <w:ind w:left="2880" w:hanging="360"/>
      </w:pPr>
      <w:rPr>
        <w:rFonts w:ascii="Arial" w:hAnsi="Arial" w:hint="default"/>
      </w:rPr>
    </w:lvl>
    <w:lvl w:ilvl="4" w:tplc="CCF6AB6C" w:tentative="1">
      <w:start w:val="1"/>
      <w:numFmt w:val="bullet"/>
      <w:lvlText w:val="•"/>
      <w:lvlJc w:val="left"/>
      <w:pPr>
        <w:tabs>
          <w:tab w:val="num" w:pos="3600"/>
        </w:tabs>
        <w:ind w:left="3600" w:hanging="360"/>
      </w:pPr>
      <w:rPr>
        <w:rFonts w:ascii="Arial" w:hAnsi="Arial" w:hint="default"/>
      </w:rPr>
    </w:lvl>
    <w:lvl w:ilvl="5" w:tplc="D756B8FA" w:tentative="1">
      <w:start w:val="1"/>
      <w:numFmt w:val="bullet"/>
      <w:lvlText w:val="•"/>
      <w:lvlJc w:val="left"/>
      <w:pPr>
        <w:tabs>
          <w:tab w:val="num" w:pos="4320"/>
        </w:tabs>
        <w:ind w:left="4320" w:hanging="360"/>
      </w:pPr>
      <w:rPr>
        <w:rFonts w:ascii="Arial" w:hAnsi="Arial" w:hint="default"/>
      </w:rPr>
    </w:lvl>
    <w:lvl w:ilvl="6" w:tplc="F0B279A2" w:tentative="1">
      <w:start w:val="1"/>
      <w:numFmt w:val="bullet"/>
      <w:lvlText w:val="•"/>
      <w:lvlJc w:val="left"/>
      <w:pPr>
        <w:tabs>
          <w:tab w:val="num" w:pos="5040"/>
        </w:tabs>
        <w:ind w:left="5040" w:hanging="360"/>
      </w:pPr>
      <w:rPr>
        <w:rFonts w:ascii="Arial" w:hAnsi="Arial" w:hint="default"/>
      </w:rPr>
    </w:lvl>
    <w:lvl w:ilvl="7" w:tplc="A724AEA2" w:tentative="1">
      <w:start w:val="1"/>
      <w:numFmt w:val="bullet"/>
      <w:lvlText w:val="•"/>
      <w:lvlJc w:val="left"/>
      <w:pPr>
        <w:tabs>
          <w:tab w:val="num" w:pos="5760"/>
        </w:tabs>
        <w:ind w:left="5760" w:hanging="360"/>
      </w:pPr>
      <w:rPr>
        <w:rFonts w:ascii="Arial" w:hAnsi="Arial" w:hint="default"/>
      </w:rPr>
    </w:lvl>
    <w:lvl w:ilvl="8" w:tplc="E7A674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3B4256"/>
    <w:multiLevelType w:val="hybridMultilevel"/>
    <w:tmpl w:val="31DC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01647"/>
    <w:multiLevelType w:val="hybridMultilevel"/>
    <w:tmpl w:val="892CEDC0"/>
    <w:lvl w:ilvl="0" w:tplc="89E216EC">
      <w:start w:val="1"/>
      <w:numFmt w:val="bullet"/>
      <w:lvlText w:val="•"/>
      <w:lvlJc w:val="left"/>
      <w:pPr>
        <w:tabs>
          <w:tab w:val="num" w:pos="720"/>
        </w:tabs>
        <w:ind w:left="720" w:hanging="360"/>
      </w:pPr>
      <w:rPr>
        <w:rFonts w:ascii="Arial" w:hAnsi="Arial" w:hint="default"/>
      </w:rPr>
    </w:lvl>
    <w:lvl w:ilvl="1" w:tplc="B39A9D02" w:tentative="1">
      <w:start w:val="1"/>
      <w:numFmt w:val="bullet"/>
      <w:lvlText w:val="•"/>
      <w:lvlJc w:val="left"/>
      <w:pPr>
        <w:tabs>
          <w:tab w:val="num" w:pos="1440"/>
        </w:tabs>
        <w:ind w:left="1440" w:hanging="360"/>
      </w:pPr>
      <w:rPr>
        <w:rFonts w:ascii="Arial" w:hAnsi="Arial" w:hint="default"/>
      </w:rPr>
    </w:lvl>
    <w:lvl w:ilvl="2" w:tplc="EDCEB880" w:tentative="1">
      <w:start w:val="1"/>
      <w:numFmt w:val="bullet"/>
      <w:lvlText w:val="•"/>
      <w:lvlJc w:val="left"/>
      <w:pPr>
        <w:tabs>
          <w:tab w:val="num" w:pos="2160"/>
        </w:tabs>
        <w:ind w:left="2160" w:hanging="360"/>
      </w:pPr>
      <w:rPr>
        <w:rFonts w:ascii="Arial" w:hAnsi="Arial" w:hint="default"/>
      </w:rPr>
    </w:lvl>
    <w:lvl w:ilvl="3" w:tplc="BC360BFE" w:tentative="1">
      <w:start w:val="1"/>
      <w:numFmt w:val="bullet"/>
      <w:lvlText w:val="•"/>
      <w:lvlJc w:val="left"/>
      <w:pPr>
        <w:tabs>
          <w:tab w:val="num" w:pos="2880"/>
        </w:tabs>
        <w:ind w:left="2880" w:hanging="360"/>
      </w:pPr>
      <w:rPr>
        <w:rFonts w:ascii="Arial" w:hAnsi="Arial" w:hint="default"/>
      </w:rPr>
    </w:lvl>
    <w:lvl w:ilvl="4" w:tplc="4FB64BBE" w:tentative="1">
      <w:start w:val="1"/>
      <w:numFmt w:val="bullet"/>
      <w:lvlText w:val="•"/>
      <w:lvlJc w:val="left"/>
      <w:pPr>
        <w:tabs>
          <w:tab w:val="num" w:pos="3600"/>
        </w:tabs>
        <w:ind w:left="3600" w:hanging="360"/>
      </w:pPr>
      <w:rPr>
        <w:rFonts w:ascii="Arial" w:hAnsi="Arial" w:hint="default"/>
      </w:rPr>
    </w:lvl>
    <w:lvl w:ilvl="5" w:tplc="261432F2" w:tentative="1">
      <w:start w:val="1"/>
      <w:numFmt w:val="bullet"/>
      <w:lvlText w:val="•"/>
      <w:lvlJc w:val="left"/>
      <w:pPr>
        <w:tabs>
          <w:tab w:val="num" w:pos="4320"/>
        </w:tabs>
        <w:ind w:left="4320" w:hanging="360"/>
      </w:pPr>
      <w:rPr>
        <w:rFonts w:ascii="Arial" w:hAnsi="Arial" w:hint="default"/>
      </w:rPr>
    </w:lvl>
    <w:lvl w:ilvl="6" w:tplc="EDF8DA10" w:tentative="1">
      <w:start w:val="1"/>
      <w:numFmt w:val="bullet"/>
      <w:lvlText w:val="•"/>
      <w:lvlJc w:val="left"/>
      <w:pPr>
        <w:tabs>
          <w:tab w:val="num" w:pos="5040"/>
        </w:tabs>
        <w:ind w:left="5040" w:hanging="360"/>
      </w:pPr>
      <w:rPr>
        <w:rFonts w:ascii="Arial" w:hAnsi="Arial" w:hint="default"/>
      </w:rPr>
    </w:lvl>
    <w:lvl w:ilvl="7" w:tplc="13E2386A" w:tentative="1">
      <w:start w:val="1"/>
      <w:numFmt w:val="bullet"/>
      <w:lvlText w:val="•"/>
      <w:lvlJc w:val="left"/>
      <w:pPr>
        <w:tabs>
          <w:tab w:val="num" w:pos="5760"/>
        </w:tabs>
        <w:ind w:left="5760" w:hanging="360"/>
      </w:pPr>
      <w:rPr>
        <w:rFonts w:ascii="Arial" w:hAnsi="Arial" w:hint="default"/>
      </w:rPr>
    </w:lvl>
    <w:lvl w:ilvl="8" w:tplc="A80099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D43B9C"/>
    <w:multiLevelType w:val="hybridMultilevel"/>
    <w:tmpl w:val="35E0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A4904"/>
    <w:multiLevelType w:val="hybridMultilevel"/>
    <w:tmpl w:val="C77A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42EED"/>
    <w:multiLevelType w:val="hybridMultilevel"/>
    <w:tmpl w:val="D222E5BA"/>
    <w:lvl w:ilvl="0" w:tplc="BB9CE88C">
      <w:start w:val="1"/>
      <w:numFmt w:val="bullet"/>
      <w:lvlText w:val="•"/>
      <w:lvlJc w:val="left"/>
      <w:pPr>
        <w:tabs>
          <w:tab w:val="num" w:pos="720"/>
        </w:tabs>
        <w:ind w:left="720" w:hanging="360"/>
      </w:pPr>
      <w:rPr>
        <w:rFonts w:ascii="Arial" w:hAnsi="Arial" w:hint="default"/>
      </w:rPr>
    </w:lvl>
    <w:lvl w:ilvl="1" w:tplc="C152E7C8" w:tentative="1">
      <w:start w:val="1"/>
      <w:numFmt w:val="bullet"/>
      <w:lvlText w:val="•"/>
      <w:lvlJc w:val="left"/>
      <w:pPr>
        <w:tabs>
          <w:tab w:val="num" w:pos="1440"/>
        </w:tabs>
        <w:ind w:left="1440" w:hanging="360"/>
      </w:pPr>
      <w:rPr>
        <w:rFonts w:ascii="Arial" w:hAnsi="Arial" w:hint="default"/>
      </w:rPr>
    </w:lvl>
    <w:lvl w:ilvl="2" w:tplc="70CA6616" w:tentative="1">
      <w:start w:val="1"/>
      <w:numFmt w:val="bullet"/>
      <w:lvlText w:val="•"/>
      <w:lvlJc w:val="left"/>
      <w:pPr>
        <w:tabs>
          <w:tab w:val="num" w:pos="2160"/>
        </w:tabs>
        <w:ind w:left="2160" w:hanging="360"/>
      </w:pPr>
      <w:rPr>
        <w:rFonts w:ascii="Arial" w:hAnsi="Arial" w:hint="default"/>
      </w:rPr>
    </w:lvl>
    <w:lvl w:ilvl="3" w:tplc="CFF0D244" w:tentative="1">
      <w:start w:val="1"/>
      <w:numFmt w:val="bullet"/>
      <w:lvlText w:val="•"/>
      <w:lvlJc w:val="left"/>
      <w:pPr>
        <w:tabs>
          <w:tab w:val="num" w:pos="2880"/>
        </w:tabs>
        <w:ind w:left="2880" w:hanging="360"/>
      </w:pPr>
      <w:rPr>
        <w:rFonts w:ascii="Arial" w:hAnsi="Arial" w:hint="default"/>
      </w:rPr>
    </w:lvl>
    <w:lvl w:ilvl="4" w:tplc="F140C340" w:tentative="1">
      <w:start w:val="1"/>
      <w:numFmt w:val="bullet"/>
      <w:lvlText w:val="•"/>
      <w:lvlJc w:val="left"/>
      <w:pPr>
        <w:tabs>
          <w:tab w:val="num" w:pos="3600"/>
        </w:tabs>
        <w:ind w:left="3600" w:hanging="360"/>
      </w:pPr>
      <w:rPr>
        <w:rFonts w:ascii="Arial" w:hAnsi="Arial" w:hint="default"/>
      </w:rPr>
    </w:lvl>
    <w:lvl w:ilvl="5" w:tplc="E8D4C06E" w:tentative="1">
      <w:start w:val="1"/>
      <w:numFmt w:val="bullet"/>
      <w:lvlText w:val="•"/>
      <w:lvlJc w:val="left"/>
      <w:pPr>
        <w:tabs>
          <w:tab w:val="num" w:pos="4320"/>
        </w:tabs>
        <w:ind w:left="4320" w:hanging="360"/>
      </w:pPr>
      <w:rPr>
        <w:rFonts w:ascii="Arial" w:hAnsi="Arial" w:hint="default"/>
      </w:rPr>
    </w:lvl>
    <w:lvl w:ilvl="6" w:tplc="E0E69638" w:tentative="1">
      <w:start w:val="1"/>
      <w:numFmt w:val="bullet"/>
      <w:lvlText w:val="•"/>
      <w:lvlJc w:val="left"/>
      <w:pPr>
        <w:tabs>
          <w:tab w:val="num" w:pos="5040"/>
        </w:tabs>
        <w:ind w:left="5040" w:hanging="360"/>
      </w:pPr>
      <w:rPr>
        <w:rFonts w:ascii="Arial" w:hAnsi="Arial" w:hint="default"/>
      </w:rPr>
    </w:lvl>
    <w:lvl w:ilvl="7" w:tplc="7FA43AD6" w:tentative="1">
      <w:start w:val="1"/>
      <w:numFmt w:val="bullet"/>
      <w:lvlText w:val="•"/>
      <w:lvlJc w:val="left"/>
      <w:pPr>
        <w:tabs>
          <w:tab w:val="num" w:pos="5760"/>
        </w:tabs>
        <w:ind w:left="5760" w:hanging="360"/>
      </w:pPr>
      <w:rPr>
        <w:rFonts w:ascii="Arial" w:hAnsi="Arial" w:hint="default"/>
      </w:rPr>
    </w:lvl>
    <w:lvl w:ilvl="8" w:tplc="B48E487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9F2511"/>
    <w:multiLevelType w:val="hybridMultilevel"/>
    <w:tmpl w:val="80A84768"/>
    <w:lvl w:ilvl="0" w:tplc="E69A2830">
      <w:start w:val="1"/>
      <w:numFmt w:val="bullet"/>
      <w:lvlText w:val="•"/>
      <w:lvlJc w:val="left"/>
      <w:pPr>
        <w:tabs>
          <w:tab w:val="num" w:pos="720"/>
        </w:tabs>
        <w:ind w:left="720" w:hanging="360"/>
      </w:pPr>
      <w:rPr>
        <w:rFonts w:ascii="Arial" w:hAnsi="Arial" w:hint="default"/>
      </w:rPr>
    </w:lvl>
    <w:lvl w:ilvl="1" w:tplc="0304E9A4" w:tentative="1">
      <w:start w:val="1"/>
      <w:numFmt w:val="bullet"/>
      <w:lvlText w:val="•"/>
      <w:lvlJc w:val="left"/>
      <w:pPr>
        <w:tabs>
          <w:tab w:val="num" w:pos="1440"/>
        </w:tabs>
        <w:ind w:left="1440" w:hanging="360"/>
      </w:pPr>
      <w:rPr>
        <w:rFonts w:ascii="Arial" w:hAnsi="Arial" w:hint="default"/>
      </w:rPr>
    </w:lvl>
    <w:lvl w:ilvl="2" w:tplc="EC425440" w:tentative="1">
      <w:start w:val="1"/>
      <w:numFmt w:val="bullet"/>
      <w:lvlText w:val="•"/>
      <w:lvlJc w:val="left"/>
      <w:pPr>
        <w:tabs>
          <w:tab w:val="num" w:pos="2160"/>
        </w:tabs>
        <w:ind w:left="2160" w:hanging="360"/>
      </w:pPr>
      <w:rPr>
        <w:rFonts w:ascii="Arial" w:hAnsi="Arial" w:hint="default"/>
      </w:rPr>
    </w:lvl>
    <w:lvl w:ilvl="3" w:tplc="9804638C" w:tentative="1">
      <w:start w:val="1"/>
      <w:numFmt w:val="bullet"/>
      <w:lvlText w:val="•"/>
      <w:lvlJc w:val="left"/>
      <w:pPr>
        <w:tabs>
          <w:tab w:val="num" w:pos="2880"/>
        </w:tabs>
        <w:ind w:left="2880" w:hanging="360"/>
      </w:pPr>
      <w:rPr>
        <w:rFonts w:ascii="Arial" w:hAnsi="Arial" w:hint="default"/>
      </w:rPr>
    </w:lvl>
    <w:lvl w:ilvl="4" w:tplc="47DC19A8" w:tentative="1">
      <w:start w:val="1"/>
      <w:numFmt w:val="bullet"/>
      <w:lvlText w:val="•"/>
      <w:lvlJc w:val="left"/>
      <w:pPr>
        <w:tabs>
          <w:tab w:val="num" w:pos="3600"/>
        </w:tabs>
        <w:ind w:left="3600" w:hanging="360"/>
      </w:pPr>
      <w:rPr>
        <w:rFonts w:ascii="Arial" w:hAnsi="Arial" w:hint="default"/>
      </w:rPr>
    </w:lvl>
    <w:lvl w:ilvl="5" w:tplc="BC64EF30" w:tentative="1">
      <w:start w:val="1"/>
      <w:numFmt w:val="bullet"/>
      <w:lvlText w:val="•"/>
      <w:lvlJc w:val="left"/>
      <w:pPr>
        <w:tabs>
          <w:tab w:val="num" w:pos="4320"/>
        </w:tabs>
        <w:ind w:left="4320" w:hanging="360"/>
      </w:pPr>
      <w:rPr>
        <w:rFonts w:ascii="Arial" w:hAnsi="Arial" w:hint="default"/>
      </w:rPr>
    </w:lvl>
    <w:lvl w:ilvl="6" w:tplc="8B7CA090" w:tentative="1">
      <w:start w:val="1"/>
      <w:numFmt w:val="bullet"/>
      <w:lvlText w:val="•"/>
      <w:lvlJc w:val="left"/>
      <w:pPr>
        <w:tabs>
          <w:tab w:val="num" w:pos="5040"/>
        </w:tabs>
        <w:ind w:left="5040" w:hanging="360"/>
      </w:pPr>
      <w:rPr>
        <w:rFonts w:ascii="Arial" w:hAnsi="Arial" w:hint="default"/>
      </w:rPr>
    </w:lvl>
    <w:lvl w:ilvl="7" w:tplc="5468AF56" w:tentative="1">
      <w:start w:val="1"/>
      <w:numFmt w:val="bullet"/>
      <w:lvlText w:val="•"/>
      <w:lvlJc w:val="left"/>
      <w:pPr>
        <w:tabs>
          <w:tab w:val="num" w:pos="5760"/>
        </w:tabs>
        <w:ind w:left="5760" w:hanging="360"/>
      </w:pPr>
      <w:rPr>
        <w:rFonts w:ascii="Arial" w:hAnsi="Arial" w:hint="default"/>
      </w:rPr>
    </w:lvl>
    <w:lvl w:ilvl="8" w:tplc="E6CEF6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F51C33"/>
    <w:multiLevelType w:val="hybridMultilevel"/>
    <w:tmpl w:val="2D44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353588">
    <w:abstractNumId w:val="2"/>
  </w:num>
  <w:num w:numId="2" w16cid:durableId="726801353">
    <w:abstractNumId w:val="10"/>
  </w:num>
  <w:num w:numId="3" w16cid:durableId="1301308820">
    <w:abstractNumId w:val="5"/>
  </w:num>
  <w:num w:numId="4" w16cid:durableId="1691955111">
    <w:abstractNumId w:val="11"/>
  </w:num>
  <w:num w:numId="5" w16cid:durableId="1057359594">
    <w:abstractNumId w:val="7"/>
  </w:num>
  <w:num w:numId="6" w16cid:durableId="666517500">
    <w:abstractNumId w:val="8"/>
  </w:num>
  <w:num w:numId="7" w16cid:durableId="1379745690">
    <w:abstractNumId w:val="6"/>
  </w:num>
  <w:num w:numId="8" w16cid:durableId="1422331866">
    <w:abstractNumId w:val="0"/>
  </w:num>
  <w:num w:numId="9" w16cid:durableId="1598634691">
    <w:abstractNumId w:val="12"/>
  </w:num>
  <w:num w:numId="10" w16cid:durableId="1741714575">
    <w:abstractNumId w:val="9"/>
  </w:num>
  <w:num w:numId="11" w16cid:durableId="1246647295">
    <w:abstractNumId w:val="1"/>
  </w:num>
  <w:num w:numId="12" w16cid:durableId="56326709">
    <w:abstractNumId w:val="4"/>
  </w:num>
  <w:num w:numId="13" w16cid:durableId="207030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CA"/>
    <w:rsid w:val="000041F0"/>
    <w:rsid w:val="00012F44"/>
    <w:rsid w:val="00013CF9"/>
    <w:rsid w:val="00020E23"/>
    <w:rsid w:val="00041B17"/>
    <w:rsid w:val="0005287B"/>
    <w:rsid w:val="0006023B"/>
    <w:rsid w:val="00066D72"/>
    <w:rsid w:val="000A1475"/>
    <w:rsid w:val="000A307C"/>
    <w:rsid w:val="000A7DBF"/>
    <w:rsid w:val="000B38CA"/>
    <w:rsid w:val="000C510D"/>
    <w:rsid w:val="000D34A7"/>
    <w:rsid w:val="000D670C"/>
    <w:rsid w:val="000F0701"/>
    <w:rsid w:val="000F1EF8"/>
    <w:rsid w:val="00111A61"/>
    <w:rsid w:val="001128E9"/>
    <w:rsid w:val="001259A4"/>
    <w:rsid w:val="00143379"/>
    <w:rsid w:val="001468E9"/>
    <w:rsid w:val="00164A0A"/>
    <w:rsid w:val="001664B3"/>
    <w:rsid w:val="00167B2A"/>
    <w:rsid w:val="00192C02"/>
    <w:rsid w:val="001942ED"/>
    <w:rsid w:val="001A12B9"/>
    <w:rsid w:val="001A68B7"/>
    <w:rsid w:val="001C54DD"/>
    <w:rsid w:val="001D02D1"/>
    <w:rsid w:val="001F654E"/>
    <w:rsid w:val="00205644"/>
    <w:rsid w:val="00210943"/>
    <w:rsid w:val="002607CD"/>
    <w:rsid w:val="002816B4"/>
    <w:rsid w:val="00292469"/>
    <w:rsid w:val="00293779"/>
    <w:rsid w:val="002A5F91"/>
    <w:rsid w:val="003304E8"/>
    <w:rsid w:val="00341FE9"/>
    <w:rsid w:val="003449E5"/>
    <w:rsid w:val="00364019"/>
    <w:rsid w:val="0036786B"/>
    <w:rsid w:val="00370D51"/>
    <w:rsid w:val="003767A0"/>
    <w:rsid w:val="00383022"/>
    <w:rsid w:val="003A1C34"/>
    <w:rsid w:val="003F7FBF"/>
    <w:rsid w:val="004001AE"/>
    <w:rsid w:val="004126C7"/>
    <w:rsid w:val="004245D0"/>
    <w:rsid w:val="00461D17"/>
    <w:rsid w:val="004B785B"/>
    <w:rsid w:val="004E23D9"/>
    <w:rsid w:val="00506636"/>
    <w:rsid w:val="005416EC"/>
    <w:rsid w:val="00541C56"/>
    <w:rsid w:val="0056506D"/>
    <w:rsid w:val="00597DC3"/>
    <w:rsid w:val="005B6FE8"/>
    <w:rsid w:val="005F37D7"/>
    <w:rsid w:val="006060F5"/>
    <w:rsid w:val="0066374C"/>
    <w:rsid w:val="00681DBD"/>
    <w:rsid w:val="0068344B"/>
    <w:rsid w:val="00695DA7"/>
    <w:rsid w:val="006C31BC"/>
    <w:rsid w:val="00727F4F"/>
    <w:rsid w:val="00734EEC"/>
    <w:rsid w:val="00751FD7"/>
    <w:rsid w:val="00757FB5"/>
    <w:rsid w:val="00763F06"/>
    <w:rsid w:val="00775229"/>
    <w:rsid w:val="007A449C"/>
    <w:rsid w:val="007A5CC5"/>
    <w:rsid w:val="007B31F9"/>
    <w:rsid w:val="007B36D8"/>
    <w:rsid w:val="007C32F0"/>
    <w:rsid w:val="00812D41"/>
    <w:rsid w:val="00822B8A"/>
    <w:rsid w:val="00822DE9"/>
    <w:rsid w:val="008271C5"/>
    <w:rsid w:val="00827597"/>
    <w:rsid w:val="00832BE1"/>
    <w:rsid w:val="00832C95"/>
    <w:rsid w:val="0084503C"/>
    <w:rsid w:val="008628E6"/>
    <w:rsid w:val="008731B3"/>
    <w:rsid w:val="00876239"/>
    <w:rsid w:val="0089270B"/>
    <w:rsid w:val="008C2C9A"/>
    <w:rsid w:val="008C5893"/>
    <w:rsid w:val="00900385"/>
    <w:rsid w:val="00923634"/>
    <w:rsid w:val="00961AAA"/>
    <w:rsid w:val="00972BCA"/>
    <w:rsid w:val="00976DFF"/>
    <w:rsid w:val="009C7E55"/>
    <w:rsid w:val="009F6905"/>
    <w:rsid w:val="00A01D33"/>
    <w:rsid w:val="00A27363"/>
    <w:rsid w:val="00A63AB7"/>
    <w:rsid w:val="00A641A5"/>
    <w:rsid w:val="00A651A1"/>
    <w:rsid w:val="00AB0E1F"/>
    <w:rsid w:val="00AC5AC4"/>
    <w:rsid w:val="00AC6696"/>
    <w:rsid w:val="00AD341B"/>
    <w:rsid w:val="00B22F69"/>
    <w:rsid w:val="00B3578E"/>
    <w:rsid w:val="00B35BC6"/>
    <w:rsid w:val="00B72722"/>
    <w:rsid w:val="00BB31C1"/>
    <w:rsid w:val="00BC050B"/>
    <w:rsid w:val="00BC6B0C"/>
    <w:rsid w:val="00BD43C8"/>
    <w:rsid w:val="00BE10A1"/>
    <w:rsid w:val="00BE554F"/>
    <w:rsid w:val="00C2079B"/>
    <w:rsid w:val="00C2574A"/>
    <w:rsid w:val="00C44C4C"/>
    <w:rsid w:val="00C45620"/>
    <w:rsid w:val="00C50FBA"/>
    <w:rsid w:val="00C56DA4"/>
    <w:rsid w:val="00C74E1F"/>
    <w:rsid w:val="00C839EB"/>
    <w:rsid w:val="00C8707F"/>
    <w:rsid w:val="00CE15E7"/>
    <w:rsid w:val="00CF1D61"/>
    <w:rsid w:val="00D1221F"/>
    <w:rsid w:val="00D22DE1"/>
    <w:rsid w:val="00D711E8"/>
    <w:rsid w:val="00D722DB"/>
    <w:rsid w:val="00DB09B3"/>
    <w:rsid w:val="00DE6D63"/>
    <w:rsid w:val="00DF079B"/>
    <w:rsid w:val="00E015AA"/>
    <w:rsid w:val="00E679B6"/>
    <w:rsid w:val="00EA0FBE"/>
    <w:rsid w:val="00EA6B6C"/>
    <w:rsid w:val="00F15A31"/>
    <w:rsid w:val="00F21AC3"/>
    <w:rsid w:val="00F22765"/>
    <w:rsid w:val="00F44B41"/>
    <w:rsid w:val="00F54CA0"/>
    <w:rsid w:val="00F72275"/>
    <w:rsid w:val="00F76E54"/>
    <w:rsid w:val="00F77D01"/>
    <w:rsid w:val="00F81B49"/>
    <w:rsid w:val="00F86502"/>
    <w:rsid w:val="00FA5A93"/>
    <w:rsid w:val="00FB3CAF"/>
    <w:rsid w:val="00FC1C73"/>
    <w:rsid w:val="00FC1F59"/>
    <w:rsid w:val="00FD1F71"/>
    <w:rsid w:val="00FE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47FB"/>
  <w15:chartTrackingRefBased/>
  <w15:docId w15:val="{325B28F7-7BD2-4EBE-94FA-3A94EF7D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2BCA"/>
    <w:pPr>
      <w:spacing w:after="0" w:line="240" w:lineRule="auto"/>
    </w:pPr>
    <w:rPr>
      <w:rFonts w:eastAsiaTheme="minorEastAsia"/>
    </w:rPr>
  </w:style>
  <w:style w:type="character" w:customStyle="1" w:styleId="NoSpacingChar">
    <w:name w:val="No Spacing Char"/>
    <w:basedOn w:val="DefaultParagraphFont"/>
    <w:link w:val="NoSpacing"/>
    <w:uiPriority w:val="1"/>
    <w:rsid w:val="00972BCA"/>
    <w:rPr>
      <w:rFonts w:eastAsiaTheme="minorEastAsia"/>
    </w:rPr>
  </w:style>
  <w:style w:type="character" w:customStyle="1" w:styleId="Heading1Char">
    <w:name w:val="Heading 1 Char"/>
    <w:basedOn w:val="DefaultParagraphFont"/>
    <w:link w:val="Heading1"/>
    <w:uiPriority w:val="9"/>
    <w:rsid w:val="009003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385"/>
    <w:pPr>
      <w:ind w:left="720"/>
      <w:contextualSpacing/>
    </w:pPr>
  </w:style>
  <w:style w:type="character" w:styleId="Hyperlink">
    <w:name w:val="Hyperlink"/>
    <w:basedOn w:val="DefaultParagraphFont"/>
    <w:uiPriority w:val="99"/>
    <w:unhideWhenUsed/>
    <w:rsid w:val="00192C02"/>
    <w:rPr>
      <w:color w:val="0563C1" w:themeColor="hyperlink"/>
      <w:u w:val="single"/>
    </w:rPr>
  </w:style>
  <w:style w:type="character" w:styleId="UnresolvedMention">
    <w:name w:val="Unresolved Mention"/>
    <w:basedOn w:val="DefaultParagraphFont"/>
    <w:uiPriority w:val="99"/>
    <w:semiHidden/>
    <w:unhideWhenUsed/>
    <w:rsid w:val="00192C02"/>
    <w:rPr>
      <w:color w:val="605E5C"/>
      <w:shd w:val="clear" w:color="auto" w:fill="E1DFDD"/>
    </w:rPr>
  </w:style>
  <w:style w:type="table" w:styleId="TableGrid">
    <w:name w:val="Table Grid"/>
    <w:basedOn w:val="TableNormal"/>
    <w:uiPriority w:val="39"/>
    <w:rsid w:val="001F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CA"/>
  </w:style>
  <w:style w:type="paragraph" w:styleId="Footer">
    <w:name w:val="footer"/>
    <w:basedOn w:val="Normal"/>
    <w:link w:val="FooterChar"/>
    <w:uiPriority w:val="99"/>
    <w:unhideWhenUsed/>
    <w:rsid w:val="000B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CA"/>
  </w:style>
  <w:style w:type="paragraph" w:styleId="NormalWeb">
    <w:name w:val="Normal (Web)"/>
    <w:basedOn w:val="Normal"/>
    <w:uiPriority w:val="99"/>
    <w:semiHidden/>
    <w:unhideWhenUsed/>
    <w:rsid w:val="00822B8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64019"/>
    <w:pPr>
      <w:outlineLvl w:val="9"/>
    </w:pPr>
  </w:style>
  <w:style w:type="paragraph" w:styleId="TOC1">
    <w:name w:val="toc 1"/>
    <w:basedOn w:val="Normal"/>
    <w:next w:val="Normal"/>
    <w:autoRedefine/>
    <w:uiPriority w:val="39"/>
    <w:unhideWhenUsed/>
    <w:rsid w:val="00364019"/>
    <w:pPr>
      <w:spacing w:after="100"/>
    </w:pPr>
  </w:style>
  <w:style w:type="paragraph" w:styleId="TOC2">
    <w:name w:val="toc 2"/>
    <w:basedOn w:val="Normal"/>
    <w:next w:val="Normal"/>
    <w:autoRedefine/>
    <w:uiPriority w:val="39"/>
    <w:unhideWhenUsed/>
    <w:rsid w:val="00364019"/>
    <w:pPr>
      <w:spacing w:after="100"/>
      <w:ind w:left="220"/>
    </w:pPr>
    <w:rPr>
      <w:rFonts w:eastAsiaTheme="minorEastAsia" w:cs="Times New Roman"/>
    </w:rPr>
  </w:style>
  <w:style w:type="paragraph" w:styleId="TOC3">
    <w:name w:val="toc 3"/>
    <w:basedOn w:val="Normal"/>
    <w:next w:val="Normal"/>
    <w:autoRedefine/>
    <w:uiPriority w:val="39"/>
    <w:unhideWhenUsed/>
    <w:rsid w:val="0036401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9387">
      <w:bodyDiv w:val="1"/>
      <w:marLeft w:val="0"/>
      <w:marRight w:val="0"/>
      <w:marTop w:val="0"/>
      <w:marBottom w:val="0"/>
      <w:divBdr>
        <w:top w:val="none" w:sz="0" w:space="0" w:color="auto"/>
        <w:left w:val="none" w:sz="0" w:space="0" w:color="auto"/>
        <w:bottom w:val="none" w:sz="0" w:space="0" w:color="auto"/>
        <w:right w:val="none" w:sz="0" w:space="0" w:color="auto"/>
      </w:divBdr>
      <w:divsChild>
        <w:div w:id="1965231616">
          <w:marLeft w:val="720"/>
          <w:marRight w:val="0"/>
          <w:marTop w:val="0"/>
          <w:marBottom w:val="0"/>
          <w:divBdr>
            <w:top w:val="none" w:sz="0" w:space="0" w:color="auto"/>
            <w:left w:val="none" w:sz="0" w:space="0" w:color="auto"/>
            <w:bottom w:val="none" w:sz="0" w:space="0" w:color="auto"/>
            <w:right w:val="none" w:sz="0" w:space="0" w:color="auto"/>
          </w:divBdr>
        </w:div>
        <w:div w:id="635335124">
          <w:marLeft w:val="720"/>
          <w:marRight w:val="0"/>
          <w:marTop w:val="0"/>
          <w:marBottom w:val="0"/>
          <w:divBdr>
            <w:top w:val="none" w:sz="0" w:space="0" w:color="auto"/>
            <w:left w:val="none" w:sz="0" w:space="0" w:color="auto"/>
            <w:bottom w:val="none" w:sz="0" w:space="0" w:color="auto"/>
            <w:right w:val="none" w:sz="0" w:space="0" w:color="auto"/>
          </w:divBdr>
        </w:div>
      </w:divsChild>
    </w:div>
    <w:div w:id="328798583">
      <w:bodyDiv w:val="1"/>
      <w:marLeft w:val="0"/>
      <w:marRight w:val="0"/>
      <w:marTop w:val="0"/>
      <w:marBottom w:val="0"/>
      <w:divBdr>
        <w:top w:val="none" w:sz="0" w:space="0" w:color="auto"/>
        <w:left w:val="none" w:sz="0" w:space="0" w:color="auto"/>
        <w:bottom w:val="none" w:sz="0" w:space="0" w:color="auto"/>
        <w:right w:val="none" w:sz="0" w:space="0" w:color="auto"/>
      </w:divBdr>
      <w:divsChild>
        <w:div w:id="1152257458">
          <w:marLeft w:val="446"/>
          <w:marRight w:val="0"/>
          <w:marTop w:val="0"/>
          <w:marBottom w:val="0"/>
          <w:divBdr>
            <w:top w:val="none" w:sz="0" w:space="0" w:color="auto"/>
            <w:left w:val="none" w:sz="0" w:space="0" w:color="auto"/>
            <w:bottom w:val="none" w:sz="0" w:space="0" w:color="auto"/>
            <w:right w:val="none" w:sz="0" w:space="0" w:color="auto"/>
          </w:divBdr>
        </w:div>
        <w:div w:id="1102997912">
          <w:marLeft w:val="446"/>
          <w:marRight w:val="0"/>
          <w:marTop w:val="0"/>
          <w:marBottom w:val="0"/>
          <w:divBdr>
            <w:top w:val="none" w:sz="0" w:space="0" w:color="auto"/>
            <w:left w:val="none" w:sz="0" w:space="0" w:color="auto"/>
            <w:bottom w:val="none" w:sz="0" w:space="0" w:color="auto"/>
            <w:right w:val="none" w:sz="0" w:space="0" w:color="auto"/>
          </w:divBdr>
        </w:div>
      </w:divsChild>
    </w:div>
    <w:div w:id="748425383">
      <w:bodyDiv w:val="1"/>
      <w:marLeft w:val="0"/>
      <w:marRight w:val="0"/>
      <w:marTop w:val="0"/>
      <w:marBottom w:val="0"/>
      <w:divBdr>
        <w:top w:val="none" w:sz="0" w:space="0" w:color="auto"/>
        <w:left w:val="none" w:sz="0" w:space="0" w:color="auto"/>
        <w:bottom w:val="none" w:sz="0" w:space="0" w:color="auto"/>
        <w:right w:val="none" w:sz="0" w:space="0" w:color="auto"/>
      </w:divBdr>
      <w:divsChild>
        <w:div w:id="1160392079">
          <w:marLeft w:val="446"/>
          <w:marRight w:val="0"/>
          <w:marTop w:val="0"/>
          <w:marBottom w:val="0"/>
          <w:divBdr>
            <w:top w:val="none" w:sz="0" w:space="0" w:color="auto"/>
            <w:left w:val="none" w:sz="0" w:space="0" w:color="auto"/>
            <w:bottom w:val="none" w:sz="0" w:space="0" w:color="auto"/>
            <w:right w:val="none" w:sz="0" w:space="0" w:color="auto"/>
          </w:divBdr>
        </w:div>
        <w:div w:id="765462449">
          <w:marLeft w:val="446"/>
          <w:marRight w:val="0"/>
          <w:marTop w:val="0"/>
          <w:marBottom w:val="0"/>
          <w:divBdr>
            <w:top w:val="none" w:sz="0" w:space="0" w:color="auto"/>
            <w:left w:val="none" w:sz="0" w:space="0" w:color="auto"/>
            <w:bottom w:val="none" w:sz="0" w:space="0" w:color="auto"/>
            <w:right w:val="none" w:sz="0" w:space="0" w:color="auto"/>
          </w:divBdr>
        </w:div>
      </w:divsChild>
    </w:div>
    <w:div w:id="812528892">
      <w:bodyDiv w:val="1"/>
      <w:marLeft w:val="0"/>
      <w:marRight w:val="0"/>
      <w:marTop w:val="0"/>
      <w:marBottom w:val="0"/>
      <w:divBdr>
        <w:top w:val="none" w:sz="0" w:space="0" w:color="auto"/>
        <w:left w:val="none" w:sz="0" w:space="0" w:color="auto"/>
        <w:bottom w:val="none" w:sz="0" w:space="0" w:color="auto"/>
        <w:right w:val="none" w:sz="0" w:space="0" w:color="auto"/>
      </w:divBdr>
      <w:divsChild>
        <w:div w:id="616986448">
          <w:marLeft w:val="446"/>
          <w:marRight w:val="0"/>
          <w:marTop w:val="0"/>
          <w:marBottom w:val="240"/>
          <w:divBdr>
            <w:top w:val="none" w:sz="0" w:space="0" w:color="auto"/>
            <w:left w:val="none" w:sz="0" w:space="0" w:color="auto"/>
            <w:bottom w:val="none" w:sz="0" w:space="0" w:color="auto"/>
            <w:right w:val="none" w:sz="0" w:space="0" w:color="auto"/>
          </w:divBdr>
        </w:div>
        <w:div w:id="1049497295">
          <w:marLeft w:val="446"/>
          <w:marRight w:val="0"/>
          <w:marTop w:val="0"/>
          <w:marBottom w:val="240"/>
          <w:divBdr>
            <w:top w:val="none" w:sz="0" w:space="0" w:color="auto"/>
            <w:left w:val="none" w:sz="0" w:space="0" w:color="auto"/>
            <w:bottom w:val="none" w:sz="0" w:space="0" w:color="auto"/>
            <w:right w:val="none" w:sz="0" w:space="0" w:color="auto"/>
          </w:divBdr>
        </w:div>
      </w:divsChild>
    </w:div>
    <w:div w:id="922111172">
      <w:bodyDiv w:val="1"/>
      <w:marLeft w:val="0"/>
      <w:marRight w:val="0"/>
      <w:marTop w:val="0"/>
      <w:marBottom w:val="0"/>
      <w:divBdr>
        <w:top w:val="none" w:sz="0" w:space="0" w:color="auto"/>
        <w:left w:val="none" w:sz="0" w:space="0" w:color="auto"/>
        <w:bottom w:val="none" w:sz="0" w:space="0" w:color="auto"/>
        <w:right w:val="none" w:sz="0" w:space="0" w:color="auto"/>
      </w:divBdr>
    </w:div>
    <w:div w:id="1214662209">
      <w:bodyDiv w:val="1"/>
      <w:marLeft w:val="0"/>
      <w:marRight w:val="0"/>
      <w:marTop w:val="0"/>
      <w:marBottom w:val="0"/>
      <w:divBdr>
        <w:top w:val="none" w:sz="0" w:space="0" w:color="auto"/>
        <w:left w:val="none" w:sz="0" w:space="0" w:color="auto"/>
        <w:bottom w:val="none" w:sz="0" w:space="0" w:color="auto"/>
        <w:right w:val="none" w:sz="0" w:space="0" w:color="auto"/>
      </w:divBdr>
    </w:div>
    <w:div w:id="140583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fdc.energy.gov/fuels/electricity_production.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E985DE2AB4B3F98241FB61E7B528A"/>
        <w:category>
          <w:name w:val="General"/>
          <w:gallery w:val="placeholder"/>
        </w:category>
        <w:types>
          <w:type w:val="bbPlcHdr"/>
        </w:types>
        <w:behaviors>
          <w:behavior w:val="content"/>
        </w:behaviors>
        <w:guid w:val="{F04F1313-563B-417B-8D3F-8A02188631E4}"/>
      </w:docPartPr>
      <w:docPartBody>
        <w:p w:rsidR="00DC2E15" w:rsidRDefault="00C63D0E" w:rsidP="00C63D0E">
          <w:pPr>
            <w:pStyle w:val="494E985DE2AB4B3F98241FB61E7B528A"/>
          </w:pPr>
          <w:r>
            <w:rPr>
              <w:rFonts w:asciiTheme="majorHAnsi" w:eastAsiaTheme="majorEastAsia" w:hAnsiTheme="majorHAnsi" w:cstheme="majorBidi"/>
              <w:caps/>
              <w:color w:val="4472C4" w:themeColor="accent1"/>
              <w:sz w:val="80"/>
              <w:szCs w:val="80"/>
            </w:rPr>
            <w:t>[Document title]</w:t>
          </w:r>
        </w:p>
      </w:docPartBody>
    </w:docPart>
    <w:docPart>
      <w:docPartPr>
        <w:name w:val="C315172BB1544D4988F252FA06288CB1"/>
        <w:category>
          <w:name w:val="General"/>
          <w:gallery w:val="placeholder"/>
        </w:category>
        <w:types>
          <w:type w:val="bbPlcHdr"/>
        </w:types>
        <w:behaviors>
          <w:behavior w:val="content"/>
        </w:behaviors>
        <w:guid w:val="{0633A955-A7F6-43E7-98C9-7028E73B7047}"/>
      </w:docPartPr>
      <w:docPartBody>
        <w:p w:rsidR="00DC2E15" w:rsidRDefault="00C63D0E" w:rsidP="00C63D0E">
          <w:pPr>
            <w:pStyle w:val="C315172BB1544D4988F252FA06288CB1"/>
          </w:pPr>
          <w:r>
            <w:rPr>
              <w:color w:val="4472C4" w:themeColor="accent1"/>
              <w:sz w:val="28"/>
              <w:szCs w:val="28"/>
            </w:rPr>
            <w:t>[Document subtitle]</w:t>
          </w:r>
        </w:p>
      </w:docPartBody>
    </w:docPart>
    <w:docPart>
      <w:docPartPr>
        <w:name w:val="83E30C97A9094DA487BCBEAC3EEAB562"/>
        <w:category>
          <w:name w:val="General"/>
          <w:gallery w:val="placeholder"/>
        </w:category>
        <w:types>
          <w:type w:val="bbPlcHdr"/>
        </w:types>
        <w:behaviors>
          <w:behavior w:val="content"/>
        </w:behaviors>
        <w:guid w:val="{10342103-CE06-431F-A1D4-3BE184FDA85C}"/>
      </w:docPartPr>
      <w:docPartBody>
        <w:p w:rsidR="00000000" w:rsidRDefault="007C26A3" w:rsidP="007C26A3">
          <w:pPr>
            <w:pStyle w:val="83E30C97A9094DA487BCBEAC3EEAB562"/>
          </w:pPr>
          <w:r>
            <w:t>Type chapter title (level 1)</w:t>
          </w:r>
        </w:p>
      </w:docPartBody>
    </w:docPart>
    <w:docPart>
      <w:docPartPr>
        <w:name w:val="72AEEE31438F4106B7FEF37DFC3E746E"/>
        <w:category>
          <w:name w:val="General"/>
          <w:gallery w:val="placeholder"/>
        </w:category>
        <w:types>
          <w:type w:val="bbPlcHdr"/>
        </w:types>
        <w:behaviors>
          <w:behavior w:val="content"/>
        </w:behaviors>
        <w:guid w:val="{D73CA5C8-3832-466D-93B4-A358A4714CF1}"/>
      </w:docPartPr>
      <w:docPartBody>
        <w:p w:rsidR="00000000" w:rsidRDefault="007C26A3" w:rsidP="007C26A3">
          <w:pPr>
            <w:pStyle w:val="72AEEE31438F4106B7FEF37DFC3E746E"/>
          </w:pPr>
          <w:r>
            <w:t>Type chapter title (level 2)</w:t>
          </w:r>
        </w:p>
      </w:docPartBody>
    </w:docPart>
    <w:docPart>
      <w:docPartPr>
        <w:name w:val="5DBFAA522C3A43C995FC6F8357F51CAC"/>
        <w:category>
          <w:name w:val="General"/>
          <w:gallery w:val="placeholder"/>
        </w:category>
        <w:types>
          <w:type w:val="bbPlcHdr"/>
        </w:types>
        <w:behaviors>
          <w:behavior w:val="content"/>
        </w:behaviors>
        <w:guid w:val="{F98663A9-A84C-462A-AA43-2F56DA5D9D16}"/>
      </w:docPartPr>
      <w:docPartBody>
        <w:p w:rsidR="00000000" w:rsidRDefault="007C26A3" w:rsidP="007C26A3">
          <w:pPr>
            <w:pStyle w:val="5DBFAA522C3A43C995FC6F8357F51CAC"/>
          </w:pPr>
          <w:r>
            <w:t>Type chapter title (level 3)</w:t>
          </w:r>
        </w:p>
      </w:docPartBody>
    </w:docPart>
    <w:docPart>
      <w:docPartPr>
        <w:name w:val="B4F8A8D7169744D4961B36A8F3F806CD"/>
        <w:category>
          <w:name w:val="General"/>
          <w:gallery w:val="placeholder"/>
        </w:category>
        <w:types>
          <w:type w:val="bbPlcHdr"/>
        </w:types>
        <w:behaviors>
          <w:behavior w:val="content"/>
        </w:behaviors>
        <w:guid w:val="{FD02BB3C-19B0-4345-8B28-8D35C6045D0C}"/>
      </w:docPartPr>
      <w:docPartBody>
        <w:p w:rsidR="00000000" w:rsidRDefault="007C26A3" w:rsidP="007C26A3">
          <w:pPr>
            <w:pStyle w:val="B4F8A8D7169744D4961B36A8F3F806CD"/>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0E"/>
    <w:rsid w:val="000679F9"/>
    <w:rsid w:val="00466937"/>
    <w:rsid w:val="0049691A"/>
    <w:rsid w:val="006F2310"/>
    <w:rsid w:val="007C26A3"/>
    <w:rsid w:val="00A76AF0"/>
    <w:rsid w:val="00C63D0E"/>
    <w:rsid w:val="00DC2E15"/>
    <w:rsid w:val="00E1447E"/>
    <w:rsid w:val="00E20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4E985DE2AB4B3F98241FB61E7B528A">
    <w:name w:val="494E985DE2AB4B3F98241FB61E7B528A"/>
    <w:rsid w:val="00C63D0E"/>
  </w:style>
  <w:style w:type="paragraph" w:customStyle="1" w:styleId="C315172BB1544D4988F252FA06288CB1">
    <w:name w:val="C315172BB1544D4988F252FA06288CB1"/>
    <w:rsid w:val="00C63D0E"/>
  </w:style>
  <w:style w:type="paragraph" w:customStyle="1" w:styleId="83E30C97A9094DA487BCBEAC3EEAB562">
    <w:name w:val="83E30C97A9094DA487BCBEAC3EEAB562"/>
    <w:rsid w:val="007C26A3"/>
  </w:style>
  <w:style w:type="paragraph" w:customStyle="1" w:styleId="72AEEE31438F4106B7FEF37DFC3E746E">
    <w:name w:val="72AEEE31438F4106B7FEF37DFC3E746E"/>
    <w:rsid w:val="007C26A3"/>
  </w:style>
  <w:style w:type="paragraph" w:customStyle="1" w:styleId="5DBFAA522C3A43C995FC6F8357F51CAC">
    <w:name w:val="5DBFAA522C3A43C995FC6F8357F51CAC"/>
    <w:rsid w:val="007C26A3"/>
  </w:style>
  <w:style w:type="paragraph" w:customStyle="1" w:styleId="B4F8A8D7169744D4961B36A8F3F806CD">
    <w:name w:val="B4F8A8D7169744D4961B36A8F3F806CD"/>
    <w:rsid w:val="007C2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{DE5EF2E0-5A6A-4FB3-9F54-903D94EA0506}</b:Guid>
    <b:RefOrder>1</b:RefOrder>
  </b:Source>
</b:Sources>
</file>

<file path=customXml/itemProps1.xml><?xml version="1.0" encoding="utf-8"?>
<ds:datastoreItem xmlns:ds="http://schemas.openxmlformats.org/officeDocument/2006/customXml" ds:itemID="{69AAD8D4-4A87-4072-80B7-E920C308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4785</TotalTime>
  <Pages>1</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 Case for Nuclear</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Nuclear</dc:title>
  <dc:subject>By Anthony Rondinelli</dc:subject>
  <dc:creator>Anthony Rondinelli</dc:creator>
  <cp:keywords/>
  <dc:description/>
  <cp:lastModifiedBy>Anthony Rondinelli</cp:lastModifiedBy>
  <cp:revision>9</cp:revision>
  <dcterms:created xsi:type="dcterms:W3CDTF">2023-03-23T19:48:00Z</dcterms:created>
  <dcterms:modified xsi:type="dcterms:W3CDTF">2023-03-27T03:42:00Z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70eeb683c20cd1936c901472a6fa64f3073496daeb1344ae657384c25f296910</vt:lpwstr>
  </property>
</Properties>
</file>