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19ABB" w14:textId="7842A9AD" w:rsidR="00B065F6" w:rsidRPr="00C04353" w:rsidRDefault="0050419A" w:rsidP="008054C7">
      <w:pPr>
        <w:pStyle w:val="Titre"/>
        <w:jc w:val="center"/>
        <w:rPr>
          <w:b/>
          <w:bCs/>
          <w:color w:val="000000" w:themeColor="text1"/>
          <w:sz w:val="36"/>
          <w:szCs w:val="36"/>
        </w:rPr>
      </w:pPr>
      <w:r w:rsidRPr="00C04353">
        <w:rPr>
          <w:b/>
          <w:bCs/>
          <w:color w:val="000000" w:themeColor="text1"/>
          <w:sz w:val="36"/>
          <w:szCs w:val="36"/>
        </w:rPr>
        <w:t>Algorithmes Utilisé</w:t>
      </w:r>
      <w:r w:rsidR="00C04353" w:rsidRPr="00C04353">
        <w:rPr>
          <w:b/>
          <w:bCs/>
          <w:color w:val="000000" w:themeColor="text1"/>
          <w:sz w:val="36"/>
          <w:szCs w:val="36"/>
        </w:rPr>
        <w:t>s</w:t>
      </w:r>
      <w:r w:rsidRPr="00C04353">
        <w:rPr>
          <w:b/>
          <w:bCs/>
          <w:color w:val="000000" w:themeColor="text1"/>
          <w:sz w:val="36"/>
          <w:szCs w:val="36"/>
        </w:rPr>
        <w:t xml:space="preserve"> - </w:t>
      </w:r>
      <w:proofErr w:type="spellStart"/>
      <w:r w:rsidRPr="00C04353">
        <w:rPr>
          <w:b/>
          <w:bCs/>
          <w:color w:val="000000" w:themeColor="text1"/>
          <w:sz w:val="36"/>
          <w:szCs w:val="36"/>
        </w:rPr>
        <w:t>Dodgem</w:t>
      </w:r>
      <w:proofErr w:type="spellEnd"/>
    </w:p>
    <w:p w14:paraId="0FFF6B38" w14:textId="562F378D" w:rsidR="00B065F6" w:rsidRPr="00C04353" w:rsidRDefault="0050419A">
      <w:pPr>
        <w:pStyle w:val="Titre2"/>
        <w:rPr>
          <w:color w:val="000000" w:themeColor="text1"/>
        </w:rPr>
      </w:pPr>
      <w:r w:rsidRPr="00C04353">
        <w:rPr>
          <w:color w:val="000000" w:themeColor="text1"/>
        </w:rPr>
        <w:t>1) Création du plateau</w:t>
      </w:r>
    </w:p>
    <w:p w14:paraId="294C940E" w14:textId="77777777" w:rsidR="00C04353" w:rsidRDefault="00C04353">
      <w:pPr>
        <w:rPr>
          <w:color w:val="000000" w:themeColor="text1"/>
        </w:rPr>
      </w:pPr>
      <w:r w:rsidRPr="00C04353">
        <w:rPr>
          <w:color w:val="000000" w:themeColor="text1"/>
        </w:rPr>
        <w:t xml:space="preserve">Pour permettre la création du plateau, </w:t>
      </w:r>
      <w:r>
        <w:rPr>
          <w:color w:val="000000" w:themeColor="text1"/>
        </w:rPr>
        <w:t>le plus pratique est d</w:t>
      </w:r>
      <w:r w:rsidR="0050419A" w:rsidRPr="00C04353">
        <w:rPr>
          <w:color w:val="000000" w:themeColor="text1"/>
        </w:rPr>
        <w:t>’utilise</w:t>
      </w:r>
      <w:r>
        <w:rPr>
          <w:color w:val="000000" w:themeColor="text1"/>
        </w:rPr>
        <w:t>r</w:t>
      </w:r>
      <w:r w:rsidR="0050419A" w:rsidRPr="00C04353">
        <w:rPr>
          <w:color w:val="000000" w:themeColor="text1"/>
        </w:rPr>
        <w:t xml:space="preserve"> une liste de listes </w:t>
      </w:r>
      <w:r>
        <w:rPr>
          <w:color w:val="000000" w:themeColor="text1"/>
        </w:rPr>
        <w:t xml:space="preserve">pour </w:t>
      </w:r>
      <w:r w:rsidR="0050419A" w:rsidRPr="00C04353">
        <w:rPr>
          <w:color w:val="000000" w:themeColor="text1"/>
        </w:rPr>
        <w:t xml:space="preserve">un tableau 2D. </w:t>
      </w:r>
    </w:p>
    <w:p w14:paraId="1F554B94" w14:textId="29C4B539" w:rsidR="00C04353" w:rsidRDefault="0050419A" w:rsidP="00C04353">
      <w:pPr>
        <w:spacing w:after="0"/>
        <w:rPr>
          <w:color w:val="000000" w:themeColor="text1"/>
        </w:rPr>
      </w:pPr>
      <w:r w:rsidRPr="00C04353">
        <w:rPr>
          <w:color w:val="000000" w:themeColor="text1"/>
        </w:rPr>
        <w:t xml:space="preserve">Chaque case </w:t>
      </w:r>
      <w:r w:rsidR="00C04353">
        <w:rPr>
          <w:color w:val="000000" w:themeColor="text1"/>
        </w:rPr>
        <w:t>prend en compte</w:t>
      </w:r>
      <w:r w:rsidRPr="00C04353">
        <w:rPr>
          <w:color w:val="000000" w:themeColor="text1"/>
        </w:rPr>
        <w:t xml:space="preserve"> : </w:t>
      </w:r>
    </w:p>
    <w:p w14:paraId="3440DE93" w14:textId="1B8B30FC" w:rsidR="00C04353" w:rsidRDefault="0050419A" w:rsidP="00C04353">
      <w:pPr>
        <w:pStyle w:val="Paragraphedeliste"/>
        <w:numPr>
          <w:ilvl w:val="0"/>
          <w:numId w:val="10"/>
        </w:numPr>
        <w:rPr>
          <w:color w:val="000000" w:themeColor="text1"/>
        </w:rPr>
      </w:pPr>
      <w:r w:rsidRPr="00C04353">
        <w:rPr>
          <w:color w:val="000000" w:themeColor="text1"/>
        </w:rPr>
        <w:t xml:space="preserve">0 </w:t>
      </w:r>
      <w:r w:rsidR="00C04353" w:rsidRPr="00C04353">
        <w:rPr>
          <w:color w:val="000000" w:themeColor="text1"/>
        </w:rPr>
        <w:sym w:font="Wingdings" w:char="F0F3"/>
      </w:r>
      <w:r w:rsidR="00C04353">
        <w:rPr>
          <w:color w:val="000000" w:themeColor="text1"/>
        </w:rPr>
        <w:t xml:space="preserve"> </w:t>
      </w:r>
      <w:r w:rsidRPr="00C04353">
        <w:rPr>
          <w:color w:val="000000" w:themeColor="text1"/>
        </w:rPr>
        <w:t xml:space="preserve">pour </w:t>
      </w:r>
      <w:r w:rsidR="00C04353" w:rsidRPr="00C04353">
        <w:rPr>
          <w:color w:val="000000" w:themeColor="text1"/>
        </w:rPr>
        <w:t>la valeur ‘</w:t>
      </w:r>
      <w:r w:rsidR="008A22AE">
        <w:rPr>
          <w:color w:val="000000" w:themeColor="text1"/>
        </w:rPr>
        <w:t>neutre</w:t>
      </w:r>
      <w:r w:rsidR="00C04353" w:rsidRPr="00C04353">
        <w:rPr>
          <w:color w:val="000000" w:themeColor="text1"/>
        </w:rPr>
        <w:t>’</w:t>
      </w:r>
      <w:r w:rsidRPr="00C04353">
        <w:rPr>
          <w:color w:val="000000" w:themeColor="text1"/>
        </w:rPr>
        <w:t xml:space="preserve">, </w:t>
      </w:r>
    </w:p>
    <w:p w14:paraId="303E6FBB" w14:textId="1FCBE172" w:rsidR="00C04353" w:rsidRDefault="0050419A" w:rsidP="00C04353">
      <w:pPr>
        <w:pStyle w:val="Paragraphedeliste"/>
        <w:numPr>
          <w:ilvl w:val="0"/>
          <w:numId w:val="10"/>
        </w:numPr>
        <w:rPr>
          <w:color w:val="000000" w:themeColor="text1"/>
        </w:rPr>
      </w:pPr>
      <w:r w:rsidRPr="00C04353">
        <w:rPr>
          <w:color w:val="000000" w:themeColor="text1"/>
        </w:rPr>
        <w:t xml:space="preserve">1 </w:t>
      </w:r>
      <w:r w:rsidR="00C04353" w:rsidRPr="00C04353">
        <w:rPr>
          <w:color w:val="000000" w:themeColor="text1"/>
        </w:rPr>
        <w:sym w:font="Wingdings" w:char="F0F3"/>
      </w:r>
      <w:r w:rsidR="00C04353">
        <w:rPr>
          <w:color w:val="000000" w:themeColor="text1"/>
        </w:rPr>
        <w:t xml:space="preserve"> </w:t>
      </w:r>
      <w:r w:rsidR="008A22AE">
        <w:rPr>
          <w:color w:val="000000" w:themeColor="text1"/>
        </w:rPr>
        <w:t xml:space="preserve">pour </w:t>
      </w:r>
      <w:r w:rsidR="00C04353">
        <w:rPr>
          <w:color w:val="000000" w:themeColor="text1"/>
        </w:rPr>
        <w:t>le</w:t>
      </w:r>
      <w:r w:rsidR="00C04353" w:rsidRPr="00C04353">
        <w:rPr>
          <w:color w:val="000000" w:themeColor="text1"/>
        </w:rPr>
        <w:t xml:space="preserve"> </w:t>
      </w:r>
      <w:r w:rsidRPr="00C04353">
        <w:rPr>
          <w:color w:val="000000" w:themeColor="text1"/>
        </w:rPr>
        <w:t>pion d</w:t>
      </w:r>
      <w:r w:rsidR="00C04353">
        <w:rPr>
          <w:color w:val="000000" w:themeColor="text1"/>
        </w:rPr>
        <w:t>u joueur</w:t>
      </w:r>
      <w:r w:rsidRPr="00C04353">
        <w:rPr>
          <w:color w:val="000000" w:themeColor="text1"/>
        </w:rPr>
        <w:t xml:space="preserve"> </w:t>
      </w:r>
      <w:r w:rsidR="008A22AE">
        <w:rPr>
          <w:color w:val="000000" w:themeColor="text1"/>
        </w:rPr>
        <w:t>(</w:t>
      </w:r>
      <w:r w:rsidRPr="00C04353">
        <w:rPr>
          <w:color w:val="000000" w:themeColor="text1"/>
        </w:rPr>
        <w:t>J1</w:t>
      </w:r>
      <w:r w:rsidR="008A22AE">
        <w:rPr>
          <w:color w:val="000000" w:themeColor="text1"/>
        </w:rPr>
        <w:t>) ‘pion1’</w:t>
      </w:r>
      <w:r w:rsidR="00C04353">
        <w:rPr>
          <w:color w:val="000000" w:themeColor="text1"/>
        </w:rPr>
        <w:t>,</w:t>
      </w:r>
      <w:r w:rsidRPr="00C04353">
        <w:rPr>
          <w:color w:val="000000" w:themeColor="text1"/>
        </w:rPr>
        <w:t xml:space="preserve"> </w:t>
      </w:r>
    </w:p>
    <w:p w14:paraId="071DE3C3" w14:textId="3ABD31E7" w:rsidR="00C04353" w:rsidRDefault="0050419A" w:rsidP="00C04353">
      <w:pPr>
        <w:pStyle w:val="Paragraphedeliste"/>
        <w:numPr>
          <w:ilvl w:val="0"/>
          <w:numId w:val="10"/>
        </w:numPr>
        <w:rPr>
          <w:color w:val="000000" w:themeColor="text1"/>
        </w:rPr>
      </w:pPr>
      <w:r w:rsidRPr="00C04353">
        <w:rPr>
          <w:color w:val="000000" w:themeColor="text1"/>
        </w:rPr>
        <w:t xml:space="preserve">2 </w:t>
      </w:r>
      <w:r w:rsidR="00C04353" w:rsidRPr="00C04353">
        <w:rPr>
          <w:color w:val="000000" w:themeColor="text1"/>
        </w:rPr>
        <w:sym w:font="Wingdings" w:char="F0F3"/>
      </w:r>
      <w:r w:rsidR="00C04353">
        <w:rPr>
          <w:color w:val="000000" w:themeColor="text1"/>
        </w:rPr>
        <w:t xml:space="preserve"> </w:t>
      </w:r>
      <w:r w:rsidR="008A22AE">
        <w:rPr>
          <w:color w:val="000000" w:themeColor="text1"/>
        </w:rPr>
        <w:t xml:space="preserve">pour </w:t>
      </w:r>
      <w:r w:rsidR="00C04353">
        <w:rPr>
          <w:color w:val="000000" w:themeColor="text1"/>
        </w:rPr>
        <w:t>le pion du joueur</w:t>
      </w:r>
      <w:r w:rsidRPr="00C04353">
        <w:rPr>
          <w:color w:val="000000" w:themeColor="text1"/>
        </w:rPr>
        <w:t xml:space="preserve"> </w:t>
      </w:r>
      <w:r w:rsidR="008A22AE">
        <w:rPr>
          <w:color w:val="000000" w:themeColor="text1"/>
        </w:rPr>
        <w:t>(</w:t>
      </w:r>
      <w:r w:rsidRPr="00C04353">
        <w:rPr>
          <w:color w:val="000000" w:themeColor="text1"/>
        </w:rPr>
        <w:t>J2</w:t>
      </w:r>
      <w:r w:rsidR="008A22AE">
        <w:rPr>
          <w:color w:val="000000" w:themeColor="text1"/>
        </w:rPr>
        <w:t>) ‘pion2’</w:t>
      </w:r>
      <w:r w:rsidRPr="00C04353">
        <w:rPr>
          <w:color w:val="000000" w:themeColor="text1"/>
        </w:rPr>
        <w:t xml:space="preserve">. </w:t>
      </w:r>
    </w:p>
    <w:p w14:paraId="5DE9493A" w14:textId="77777777" w:rsidR="008A22AE" w:rsidRDefault="00C04353" w:rsidP="008A22AE">
      <w:pPr>
        <w:spacing w:after="0"/>
        <w:rPr>
          <w:color w:val="000000" w:themeColor="text1"/>
        </w:rPr>
      </w:pPr>
      <w:r>
        <w:rPr>
          <w:color w:val="000000" w:themeColor="text1"/>
        </w:rPr>
        <w:t>Aussi, chaque joueur dispose d’un sigle pour différencier son jeu </w:t>
      </w:r>
      <w:r w:rsidR="001875DC">
        <w:rPr>
          <w:color w:val="000000" w:themeColor="text1"/>
        </w:rPr>
        <w:t>et donc leurs pions sur le plateau se distinguent par</w:t>
      </w:r>
      <w:r w:rsidR="008A22AE">
        <w:rPr>
          <w:color w:val="000000" w:themeColor="text1"/>
        </w:rPr>
        <w:t xml:space="preserve"> : </w:t>
      </w:r>
    </w:p>
    <w:p w14:paraId="33020CF0" w14:textId="60ED4410" w:rsidR="008A22AE" w:rsidRDefault="00C04353" w:rsidP="008A22AE">
      <w:pPr>
        <w:pStyle w:val="Paragraphedeliste"/>
        <w:numPr>
          <w:ilvl w:val="0"/>
          <w:numId w:val="11"/>
        </w:numPr>
        <w:rPr>
          <w:color w:val="000000" w:themeColor="text1"/>
        </w:rPr>
      </w:pPr>
      <w:r w:rsidRPr="008A22AE">
        <w:rPr>
          <w:color w:val="000000" w:themeColor="text1"/>
        </w:rPr>
        <w:t>‘</w:t>
      </w:r>
      <w:proofErr w:type="gramStart"/>
      <w:r w:rsidRPr="008A22AE">
        <w:rPr>
          <w:color w:val="000000" w:themeColor="text1"/>
        </w:rPr>
        <w:t>x</w:t>
      </w:r>
      <w:proofErr w:type="gramEnd"/>
      <w:r w:rsidRPr="008A22AE">
        <w:rPr>
          <w:color w:val="000000" w:themeColor="text1"/>
        </w:rPr>
        <w:t xml:space="preserve">’ </w:t>
      </w:r>
      <w:r w:rsidR="008A22AE" w:rsidRPr="008A22AE">
        <w:rPr>
          <w:color w:val="000000" w:themeColor="text1"/>
        </w:rPr>
        <w:sym w:font="Wingdings" w:char="F0F3"/>
      </w:r>
      <w:r w:rsidR="008A22AE">
        <w:rPr>
          <w:color w:val="000000" w:themeColor="text1"/>
        </w:rPr>
        <w:t xml:space="preserve"> </w:t>
      </w:r>
      <w:r w:rsidR="0050419A" w:rsidRPr="008A22AE">
        <w:rPr>
          <w:color w:val="000000" w:themeColor="text1"/>
        </w:rPr>
        <w:t xml:space="preserve">pour </w:t>
      </w:r>
      <w:r w:rsidR="008A22AE" w:rsidRPr="008A22AE">
        <w:rPr>
          <w:color w:val="000000" w:themeColor="text1"/>
        </w:rPr>
        <w:t>J</w:t>
      </w:r>
      <w:r w:rsidR="0050419A" w:rsidRPr="008A22AE">
        <w:rPr>
          <w:color w:val="000000" w:themeColor="text1"/>
        </w:rPr>
        <w:t>1</w:t>
      </w:r>
      <w:r w:rsidR="008A22AE">
        <w:rPr>
          <w:color w:val="000000" w:themeColor="text1"/>
        </w:rPr>
        <w:t>,</w:t>
      </w:r>
    </w:p>
    <w:p w14:paraId="54C0FAA4" w14:textId="2F3B02FD" w:rsidR="00B065F6" w:rsidRDefault="001875DC" w:rsidP="008A22AE">
      <w:pPr>
        <w:pStyle w:val="Paragraphedeliste"/>
        <w:numPr>
          <w:ilvl w:val="0"/>
          <w:numId w:val="11"/>
        </w:numPr>
        <w:rPr>
          <w:color w:val="000000" w:themeColor="text1"/>
        </w:rPr>
      </w:pPr>
      <w:r w:rsidRPr="008A22AE">
        <w:rPr>
          <w:color w:val="000000" w:themeColor="text1"/>
        </w:rPr>
        <w:t>‘</w:t>
      </w:r>
      <w:proofErr w:type="gramStart"/>
      <w:r w:rsidR="0050419A" w:rsidRPr="008A22AE">
        <w:rPr>
          <w:color w:val="000000" w:themeColor="text1"/>
        </w:rPr>
        <w:t>o</w:t>
      </w:r>
      <w:proofErr w:type="gramEnd"/>
      <w:r w:rsidRPr="008A22AE">
        <w:rPr>
          <w:color w:val="000000" w:themeColor="text1"/>
        </w:rPr>
        <w:t>’</w:t>
      </w:r>
      <w:r w:rsidR="0050419A" w:rsidRPr="008A22AE">
        <w:rPr>
          <w:color w:val="000000" w:themeColor="text1"/>
        </w:rPr>
        <w:t xml:space="preserve"> </w:t>
      </w:r>
      <w:r w:rsidR="008A22AE" w:rsidRPr="008A22AE">
        <w:rPr>
          <w:color w:val="000000" w:themeColor="text1"/>
        </w:rPr>
        <w:sym w:font="Wingdings" w:char="F0F3"/>
      </w:r>
      <w:r w:rsidR="008A22AE">
        <w:rPr>
          <w:color w:val="000000" w:themeColor="text1"/>
        </w:rPr>
        <w:t xml:space="preserve"> </w:t>
      </w:r>
      <w:r w:rsidR="0050419A" w:rsidRPr="008A22AE">
        <w:rPr>
          <w:color w:val="000000" w:themeColor="text1"/>
        </w:rPr>
        <w:t xml:space="preserve">pour </w:t>
      </w:r>
      <w:r w:rsidR="008A22AE" w:rsidRPr="008A22AE">
        <w:rPr>
          <w:color w:val="000000" w:themeColor="text1"/>
        </w:rPr>
        <w:t>J</w:t>
      </w:r>
      <w:r w:rsidR="0050419A" w:rsidRPr="008A22AE">
        <w:rPr>
          <w:color w:val="000000" w:themeColor="text1"/>
        </w:rPr>
        <w:t>2.</w:t>
      </w:r>
    </w:p>
    <w:p w14:paraId="3EBB7E7E" w14:textId="4B2038DA" w:rsidR="007160A9" w:rsidRPr="00FE1EE5" w:rsidRDefault="00FE1EE5" w:rsidP="00FE1EE5">
      <w:pPr>
        <w:rPr>
          <w:color w:val="000000" w:themeColor="text1"/>
        </w:rPr>
      </w:pPr>
      <w:r>
        <w:rPr>
          <w:color w:val="000000" w:themeColor="text1"/>
        </w:rPr>
        <w:t xml:space="preserve">Par ailleurs, on laisse l’opportunité aux joueurs de choisir la taille du plateau </w:t>
      </w:r>
    </w:p>
    <w:p w14:paraId="0A5C415E" w14:textId="50A7F321" w:rsidR="00B065F6" w:rsidRPr="00C04353" w:rsidRDefault="0050419A">
      <w:pPr>
        <w:pStyle w:val="Titre2"/>
        <w:rPr>
          <w:color w:val="000000" w:themeColor="text1"/>
        </w:rPr>
      </w:pPr>
      <w:r w:rsidRPr="00C04353">
        <w:rPr>
          <w:color w:val="000000" w:themeColor="text1"/>
        </w:rPr>
        <w:t>2) Placement de départ</w:t>
      </w:r>
    </w:p>
    <w:p w14:paraId="10447A2F" w14:textId="7E68D872" w:rsidR="00B065F6" w:rsidRPr="00C04353" w:rsidRDefault="00000000">
      <w:pPr>
        <w:rPr>
          <w:color w:val="000000" w:themeColor="text1"/>
        </w:rPr>
      </w:pPr>
      <w:r w:rsidRPr="00C04353">
        <w:rPr>
          <w:color w:val="000000" w:themeColor="text1"/>
        </w:rPr>
        <w:t xml:space="preserve">La fonction </w:t>
      </w:r>
      <w:proofErr w:type="spellStart"/>
      <w:r w:rsidR="008054C7" w:rsidRPr="00C04353">
        <w:rPr>
          <w:b/>
          <w:bCs/>
          <w:color w:val="000000" w:themeColor="text1"/>
        </w:rPr>
        <w:t>init_depart</w:t>
      </w:r>
      <w:proofErr w:type="spellEnd"/>
      <w:r w:rsidR="008054C7" w:rsidRPr="00C04353">
        <w:rPr>
          <w:color w:val="000000" w:themeColor="text1"/>
        </w:rPr>
        <w:t xml:space="preserve"> </w:t>
      </w:r>
      <w:r w:rsidRPr="00C04353">
        <w:rPr>
          <w:color w:val="000000" w:themeColor="text1"/>
        </w:rPr>
        <w:t xml:space="preserve">place les </w:t>
      </w:r>
      <w:r w:rsidR="0050419A" w:rsidRPr="00C04353">
        <w:rPr>
          <w:color w:val="000000" w:themeColor="text1"/>
        </w:rPr>
        <w:t>pions du</w:t>
      </w:r>
      <w:r w:rsidRPr="00C04353">
        <w:rPr>
          <w:color w:val="000000" w:themeColor="text1"/>
        </w:rPr>
        <w:t xml:space="preserve"> J1 sur la colonne de gauche (sauf la case du bas), J2 est sur la ligne du bas (sauf la case du coin en bas à gauche). Cela </w:t>
      </w:r>
      <w:r w:rsidR="007D5008">
        <w:rPr>
          <w:color w:val="000000" w:themeColor="text1"/>
        </w:rPr>
        <w:t>correspond à</w:t>
      </w:r>
      <w:r w:rsidRPr="00C04353">
        <w:rPr>
          <w:color w:val="000000" w:themeColor="text1"/>
        </w:rPr>
        <w:t xml:space="preserve"> la position d</w:t>
      </w:r>
      <w:r w:rsidR="007D5008">
        <w:rPr>
          <w:color w:val="000000" w:themeColor="text1"/>
        </w:rPr>
        <w:t xml:space="preserve">’un </w:t>
      </w:r>
      <w:r w:rsidRPr="00C04353">
        <w:rPr>
          <w:color w:val="000000" w:themeColor="text1"/>
        </w:rPr>
        <w:t xml:space="preserve">départ classique de </w:t>
      </w:r>
      <w:proofErr w:type="spellStart"/>
      <w:r w:rsidRPr="00C04353">
        <w:rPr>
          <w:color w:val="000000" w:themeColor="text1"/>
        </w:rPr>
        <w:t>Dodgem</w:t>
      </w:r>
      <w:proofErr w:type="spellEnd"/>
      <w:r w:rsidRPr="00C04353">
        <w:rPr>
          <w:color w:val="000000" w:themeColor="text1"/>
        </w:rPr>
        <w:t>.</w:t>
      </w:r>
    </w:p>
    <w:p w14:paraId="3A7735F6" w14:textId="1B2B7590" w:rsidR="00B065F6" w:rsidRPr="00C04353" w:rsidRDefault="0050419A">
      <w:pPr>
        <w:pStyle w:val="Titre2"/>
        <w:rPr>
          <w:color w:val="000000" w:themeColor="text1"/>
        </w:rPr>
      </w:pPr>
      <w:r w:rsidRPr="00C04353">
        <w:rPr>
          <w:color w:val="000000" w:themeColor="text1"/>
        </w:rPr>
        <w:t xml:space="preserve">3) </w:t>
      </w:r>
      <w:r w:rsidR="007D5008">
        <w:rPr>
          <w:color w:val="000000" w:themeColor="text1"/>
        </w:rPr>
        <w:t>Vérification de l’</w:t>
      </w:r>
      <w:r w:rsidR="00384FF0">
        <w:rPr>
          <w:color w:val="000000" w:themeColor="text1"/>
        </w:rPr>
        <w:t>existence</w:t>
      </w:r>
      <w:r w:rsidR="007D5008">
        <w:rPr>
          <w:color w:val="000000" w:themeColor="text1"/>
        </w:rPr>
        <w:t xml:space="preserve"> d’une case</w:t>
      </w:r>
    </w:p>
    <w:p w14:paraId="0A5E01A7" w14:textId="0467EED2" w:rsidR="00B065F6" w:rsidRPr="00C04353" w:rsidRDefault="00000000">
      <w:pPr>
        <w:rPr>
          <w:color w:val="000000" w:themeColor="text1"/>
        </w:rPr>
      </w:pPr>
      <w:r w:rsidRPr="00C04353">
        <w:rPr>
          <w:color w:val="000000" w:themeColor="text1"/>
        </w:rPr>
        <w:t xml:space="preserve">La fonction </w:t>
      </w:r>
      <w:proofErr w:type="spellStart"/>
      <w:r w:rsidRPr="00C04353">
        <w:rPr>
          <w:b/>
          <w:bCs/>
          <w:color w:val="000000" w:themeColor="text1"/>
        </w:rPr>
        <w:t>in_bounds</w:t>
      </w:r>
      <w:proofErr w:type="spellEnd"/>
      <w:r w:rsidRPr="00C04353">
        <w:rPr>
          <w:color w:val="000000" w:themeColor="text1"/>
        </w:rPr>
        <w:t xml:space="preserve"> vérifie que </w:t>
      </w:r>
      <w:r w:rsidR="007D5008">
        <w:rPr>
          <w:color w:val="000000" w:themeColor="text1"/>
        </w:rPr>
        <w:t>l</w:t>
      </w:r>
      <w:r w:rsidRPr="00C04353">
        <w:rPr>
          <w:color w:val="000000" w:themeColor="text1"/>
        </w:rPr>
        <w:t xml:space="preserve">es coordonnées (i, j) sont bien dans </w:t>
      </w:r>
      <w:r w:rsidR="007D5008">
        <w:rPr>
          <w:color w:val="000000" w:themeColor="text1"/>
        </w:rPr>
        <w:t>notre</w:t>
      </w:r>
      <w:r w:rsidRPr="00C04353">
        <w:rPr>
          <w:color w:val="000000" w:themeColor="text1"/>
        </w:rPr>
        <w:t xml:space="preserve"> </w:t>
      </w:r>
      <w:r w:rsidR="007D5008">
        <w:rPr>
          <w:color w:val="000000" w:themeColor="text1"/>
        </w:rPr>
        <w:t>plateau</w:t>
      </w:r>
      <w:r w:rsidRPr="00C04353">
        <w:rPr>
          <w:color w:val="000000" w:themeColor="text1"/>
        </w:rPr>
        <w:t>. C</w:t>
      </w:r>
      <w:r w:rsidR="007D5008">
        <w:rPr>
          <w:color w:val="000000" w:themeColor="text1"/>
        </w:rPr>
        <w:t xml:space="preserve">ela </w:t>
      </w:r>
      <w:r w:rsidRPr="00C04353">
        <w:rPr>
          <w:color w:val="000000" w:themeColor="text1"/>
        </w:rPr>
        <w:t xml:space="preserve">est important pour éviter de sortir du tableau quand on </w:t>
      </w:r>
      <w:r w:rsidR="007D5008">
        <w:rPr>
          <w:color w:val="000000" w:themeColor="text1"/>
        </w:rPr>
        <w:t>déplace</w:t>
      </w:r>
      <w:r w:rsidRPr="00C04353">
        <w:rPr>
          <w:color w:val="000000" w:themeColor="text1"/>
        </w:rPr>
        <w:t xml:space="preserve"> un pion.</w:t>
      </w:r>
    </w:p>
    <w:p w14:paraId="53720AA1" w14:textId="03BECB2A" w:rsidR="00B065F6" w:rsidRPr="00C04353" w:rsidRDefault="0050419A">
      <w:pPr>
        <w:pStyle w:val="Titre2"/>
        <w:rPr>
          <w:color w:val="000000" w:themeColor="text1"/>
        </w:rPr>
      </w:pPr>
      <w:r w:rsidRPr="00C04353">
        <w:rPr>
          <w:color w:val="000000" w:themeColor="text1"/>
        </w:rPr>
        <w:t>4) Choi</w:t>
      </w:r>
      <w:r w:rsidR="007D5008">
        <w:rPr>
          <w:color w:val="000000" w:themeColor="text1"/>
        </w:rPr>
        <w:t>x du déplacement d’</w:t>
      </w:r>
      <w:r w:rsidRPr="00C04353">
        <w:rPr>
          <w:color w:val="000000" w:themeColor="text1"/>
        </w:rPr>
        <w:t>un pion</w:t>
      </w:r>
      <w:r w:rsidR="00384FF0">
        <w:rPr>
          <w:color w:val="000000" w:themeColor="text1"/>
        </w:rPr>
        <w:t xml:space="preserve"> </w:t>
      </w:r>
    </w:p>
    <w:p w14:paraId="590EADB6" w14:textId="4C61507A" w:rsidR="00B065F6" w:rsidRPr="00C04353" w:rsidRDefault="00000000">
      <w:pPr>
        <w:rPr>
          <w:color w:val="000000" w:themeColor="text1"/>
        </w:rPr>
      </w:pPr>
      <w:r w:rsidRPr="00C04353">
        <w:rPr>
          <w:color w:val="000000" w:themeColor="text1"/>
        </w:rPr>
        <w:t xml:space="preserve">La fonction </w:t>
      </w:r>
      <w:proofErr w:type="spellStart"/>
      <w:r w:rsidRPr="00C04353">
        <w:rPr>
          <w:b/>
          <w:bCs/>
          <w:color w:val="000000" w:themeColor="text1"/>
        </w:rPr>
        <w:t>selectPawn</w:t>
      </w:r>
      <w:proofErr w:type="spellEnd"/>
      <w:r w:rsidRPr="00C04353">
        <w:rPr>
          <w:color w:val="000000" w:themeColor="text1"/>
        </w:rPr>
        <w:t xml:space="preserve"> </w:t>
      </w:r>
      <w:r w:rsidR="007D5008">
        <w:rPr>
          <w:color w:val="000000" w:themeColor="text1"/>
        </w:rPr>
        <w:t>permet</w:t>
      </w:r>
      <w:r w:rsidRPr="00C04353">
        <w:rPr>
          <w:color w:val="000000" w:themeColor="text1"/>
        </w:rPr>
        <w:t xml:space="preserve"> au joueur de </w:t>
      </w:r>
      <w:r w:rsidR="007D5008">
        <w:rPr>
          <w:color w:val="000000" w:themeColor="text1"/>
        </w:rPr>
        <w:t>choisir</w:t>
      </w:r>
      <w:r w:rsidRPr="00C04353">
        <w:rPr>
          <w:color w:val="000000" w:themeColor="text1"/>
        </w:rPr>
        <w:t xml:space="preserve"> la case de son pion. Elle vérifie que la case appartient bien au joueur et que ce pion peut </w:t>
      </w:r>
      <w:r w:rsidR="007D5008">
        <w:rPr>
          <w:color w:val="000000" w:themeColor="text1"/>
        </w:rPr>
        <w:t>se rendre</w:t>
      </w:r>
      <w:r w:rsidRPr="00C04353">
        <w:rPr>
          <w:color w:val="000000" w:themeColor="text1"/>
        </w:rPr>
        <w:t xml:space="preserve"> dans </w:t>
      </w:r>
      <w:r w:rsidR="00384FF0">
        <w:rPr>
          <w:color w:val="000000" w:themeColor="text1"/>
        </w:rPr>
        <w:t>cette</w:t>
      </w:r>
      <w:r w:rsidRPr="00C04353">
        <w:rPr>
          <w:color w:val="000000" w:themeColor="text1"/>
        </w:rPr>
        <w:t xml:space="preserve"> direction. </w:t>
      </w:r>
    </w:p>
    <w:p w14:paraId="5D4E4A5F" w14:textId="529D3704" w:rsidR="006E0DBA" w:rsidRPr="00C04353" w:rsidRDefault="0050419A" w:rsidP="006E0DBA">
      <w:pPr>
        <w:pStyle w:val="Titre2"/>
        <w:rPr>
          <w:color w:val="000000" w:themeColor="text1"/>
        </w:rPr>
      </w:pPr>
      <w:r w:rsidRPr="00C04353">
        <w:rPr>
          <w:color w:val="000000" w:themeColor="text1"/>
        </w:rPr>
        <w:t xml:space="preserve">5) </w:t>
      </w:r>
      <w:r w:rsidR="00384FF0">
        <w:rPr>
          <w:color w:val="000000" w:themeColor="text1"/>
        </w:rPr>
        <w:t>Vérification du déplacement d’un pion</w:t>
      </w:r>
      <w:r w:rsidRPr="00C04353">
        <w:rPr>
          <w:color w:val="000000" w:themeColor="text1"/>
        </w:rPr>
        <w:t xml:space="preserve"> </w:t>
      </w:r>
    </w:p>
    <w:p w14:paraId="42334576" w14:textId="76C30D0D" w:rsidR="00B065F6" w:rsidRPr="00C04353" w:rsidRDefault="00384FF0">
      <w:pPr>
        <w:rPr>
          <w:color w:val="000000" w:themeColor="text1"/>
        </w:rPr>
      </w:pPr>
      <w:r w:rsidRPr="00384FF0">
        <w:rPr>
          <w:color w:val="000000" w:themeColor="text1"/>
        </w:rPr>
        <w:t>La fonction</w:t>
      </w:r>
      <w:r>
        <w:rPr>
          <w:b/>
          <w:bCs/>
          <w:color w:val="000000" w:themeColor="text1"/>
        </w:rPr>
        <w:t xml:space="preserve"> </w:t>
      </w:r>
      <w:proofErr w:type="spellStart"/>
      <w:r w:rsidRPr="00C04353">
        <w:rPr>
          <w:b/>
          <w:bCs/>
          <w:color w:val="000000" w:themeColor="text1"/>
        </w:rPr>
        <w:t>possiblePawn</w:t>
      </w:r>
      <w:proofErr w:type="spellEnd"/>
      <w:r w:rsidRPr="00C04353">
        <w:rPr>
          <w:color w:val="000000" w:themeColor="text1"/>
        </w:rPr>
        <w:t xml:space="preserve"> teste les 4 directions (haut, droite, bas, gauche). Si au moins une direction est bonne, le pion est « déplaçable ».</w:t>
      </w:r>
      <w:r w:rsidRPr="00384FF0">
        <w:rPr>
          <w:color w:val="000000" w:themeColor="text1"/>
        </w:rPr>
        <w:t xml:space="preserve"> </w:t>
      </w:r>
      <w:r w:rsidRPr="00C04353">
        <w:rPr>
          <w:color w:val="000000" w:themeColor="text1"/>
        </w:rPr>
        <w:t>Sinon, on redemande une case</w:t>
      </w:r>
      <w:r>
        <w:rPr>
          <w:color w:val="000000" w:themeColor="text1"/>
        </w:rPr>
        <w:t xml:space="preserve"> car son accès est impossible</w:t>
      </w:r>
      <w:r w:rsidRPr="00C04353">
        <w:rPr>
          <w:color w:val="000000" w:themeColor="text1"/>
        </w:rPr>
        <w:t>.</w:t>
      </w:r>
    </w:p>
    <w:p w14:paraId="4C6AE8E2" w14:textId="2B022BE4" w:rsidR="00B065F6" w:rsidRPr="00C04353" w:rsidRDefault="0050419A">
      <w:pPr>
        <w:pStyle w:val="Titre2"/>
        <w:rPr>
          <w:color w:val="000000" w:themeColor="text1"/>
        </w:rPr>
      </w:pPr>
      <w:r w:rsidRPr="00C04353">
        <w:rPr>
          <w:color w:val="000000" w:themeColor="text1"/>
        </w:rPr>
        <w:t>6) Les directions et les règles de déplacement</w:t>
      </w:r>
    </w:p>
    <w:p w14:paraId="4AE4196E" w14:textId="738311FA" w:rsidR="00384FF0" w:rsidRDefault="00384FF0">
      <w:pPr>
        <w:rPr>
          <w:color w:val="000000" w:themeColor="text1"/>
        </w:rPr>
      </w:pPr>
      <w:r>
        <w:rPr>
          <w:color w:val="000000" w:themeColor="text1"/>
        </w:rPr>
        <w:t>L</w:t>
      </w:r>
      <w:r w:rsidR="008054C7" w:rsidRPr="00C04353">
        <w:rPr>
          <w:color w:val="000000" w:themeColor="text1"/>
        </w:rPr>
        <w:t xml:space="preserve">es directions </w:t>
      </w:r>
      <w:r>
        <w:rPr>
          <w:color w:val="000000" w:themeColor="text1"/>
        </w:rPr>
        <w:t xml:space="preserve">sont </w:t>
      </w:r>
      <w:r w:rsidR="008054C7" w:rsidRPr="00C04353">
        <w:rPr>
          <w:color w:val="000000" w:themeColor="text1"/>
        </w:rPr>
        <w:t>sous forme de couple (di, dj)</w:t>
      </w:r>
      <w:r>
        <w:rPr>
          <w:color w:val="000000" w:themeColor="text1"/>
        </w:rPr>
        <w:t>, préalablement définis</w:t>
      </w:r>
      <w:r w:rsidR="008054C7" w:rsidRPr="00C04353">
        <w:rPr>
          <w:color w:val="000000" w:themeColor="text1"/>
        </w:rPr>
        <w:t xml:space="preserve">. Par exemple, (0, 1) veut dire : même ligne, colonne +1 (vers la droite). </w:t>
      </w:r>
    </w:p>
    <w:p w14:paraId="777E763A" w14:textId="4A917FE4" w:rsidR="006E0DBA" w:rsidRPr="00C04353" w:rsidRDefault="008054C7">
      <w:pPr>
        <w:rPr>
          <w:color w:val="000000" w:themeColor="text1"/>
        </w:rPr>
      </w:pPr>
      <w:r w:rsidRPr="00C04353">
        <w:rPr>
          <w:color w:val="000000" w:themeColor="text1"/>
        </w:rPr>
        <w:t xml:space="preserve">La fonction </w:t>
      </w:r>
      <w:proofErr w:type="spellStart"/>
      <w:r w:rsidRPr="00C04353">
        <w:rPr>
          <w:b/>
          <w:bCs/>
          <w:color w:val="000000" w:themeColor="text1"/>
        </w:rPr>
        <w:t>possibleMove</w:t>
      </w:r>
      <w:proofErr w:type="spellEnd"/>
      <w:r w:rsidRPr="00C04353">
        <w:rPr>
          <w:color w:val="000000" w:themeColor="text1"/>
        </w:rPr>
        <w:t xml:space="preserve"> vérifie plusieurs choses :</w:t>
      </w:r>
    </w:p>
    <w:p w14:paraId="2B6CB197" w14:textId="70D9D5AB" w:rsidR="00384FF0" w:rsidRDefault="00384FF0" w:rsidP="00384FF0">
      <w:pPr>
        <w:pStyle w:val="Paragraphedeliste"/>
        <w:numPr>
          <w:ilvl w:val="0"/>
          <w:numId w:val="12"/>
        </w:numPr>
        <w:rPr>
          <w:color w:val="000000" w:themeColor="text1"/>
        </w:rPr>
      </w:pPr>
      <w:r>
        <w:rPr>
          <w:color w:val="000000" w:themeColor="text1"/>
        </w:rPr>
        <w:t>Que l</w:t>
      </w:r>
      <w:r w:rsidRPr="00384FF0">
        <w:rPr>
          <w:color w:val="000000" w:themeColor="text1"/>
        </w:rPr>
        <w:t xml:space="preserve">a case contient </w:t>
      </w:r>
      <w:r>
        <w:rPr>
          <w:color w:val="000000" w:themeColor="text1"/>
        </w:rPr>
        <w:t xml:space="preserve">bien </w:t>
      </w:r>
      <w:r w:rsidRPr="00384FF0">
        <w:rPr>
          <w:color w:val="000000" w:themeColor="text1"/>
        </w:rPr>
        <w:t>un pion du joueur</w:t>
      </w:r>
    </w:p>
    <w:p w14:paraId="110853D8" w14:textId="6FE6F88E" w:rsidR="00384FF0" w:rsidRDefault="00384FF0" w:rsidP="00384FF0">
      <w:pPr>
        <w:pStyle w:val="Paragraphedeliste"/>
        <w:numPr>
          <w:ilvl w:val="0"/>
          <w:numId w:val="12"/>
        </w:numPr>
        <w:rPr>
          <w:color w:val="000000" w:themeColor="text1"/>
        </w:rPr>
      </w:pPr>
      <w:r>
        <w:rPr>
          <w:color w:val="000000" w:themeColor="text1"/>
        </w:rPr>
        <w:lastRenderedPageBreak/>
        <w:t xml:space="preserve">Qu’il n’y ait pas de retour arrière possible </w:t>
      </w:r>
      <w:r w:rsidRPr="00384FF0">
        <w:rPr>
          <w:color w:val="000000" w:themeColor="text1"/>
        </w:rPr>
        <w:sym w:font="Wingdings" w:char="F0F3"/>
      </w:r>
      <w:r>
        <w:rPr>
          <w:color w:val="000000" w:themeColor="text1"/>
        </w:rPr>
        <w:t xml:space="preserve"> </w:t>
      </w:r>
      <w:r w:rsidR="006E0DBA" w:rsidRPr="00384FF0">
        <w:rPr>
          <w:color w:val="000000" w:themeColor="text1"/>
        </w:rPr>
        <w:t xml:space="preserve">J1 ne </w:t>
      </w:r>
      <w:r>
        <w:rPr>
          <w:color w:val="000000" w:themeColor="text1"/>
        </w:rPr>
        <w:t>peut</w:t>
      </w:r>
      <w:r w:rsidR="006E0DBA" w:rsidRPr="00384FF0">
        <w:rPr>
          <w:color w:val="000000" w:themeColor="text1"/>
        </w:rPr>
        <w:t xml:space="preserve"> pas </w:t>
      </w:r>
      <w:r>
        <w:rPr>
          <w:color w:val="000000" w:themeColor="text1"/>
        </w:rPr>
        <w:t xml:space="preserve">revenir </w:t>
      </w:r>
      <w:r w:rsidR="006E0DBA" w:rsidRPr="00384FF0">
        <w:rPr>
          <w:color w:val="000000" w:themeColor="text1"/>
        </w:rPr>
        <w:t>à gauche</w:t>
      </w:r>
      <w:r>
        <w:rPr>
          <w:color w:val="000000" w:themeColor="text1"/>
        </w:rPr>
        <w:t xml:space="preserve"> et </w:t>
      </w:r>
      <w:r w:rsidR="006E0DBA" w:rsidRPr="00384FF0">
        <w:rPr>
          <w:color w:val="000000" w:themeColor="text1"/>
        </w:rPr>
        <w:t xml:space="preserve">J2 ne </w:t>
      </w:r>
      <w:r>
        <w:rPr>
          <w:color w:val="000000" w:themeColor="text1"/>
        </w:rPr>
        <w:t>peux pas se déplacer vers le</w:t>
      </w:r>
      <w:r w:rsidR="006E0DBA" w:rsidRPr="00384FF0">
        <w:rPr>
          <w:color w:val="000000" w:themeColor="text1"/>
        </w:rPr>
        <w:t xml:space="preserve"> bas </w:t>
      </w:r>
    </w:p>
    <w:p w14:paraId="4458440E" w14:textId="75C6961A" w:rsidR="00384FF0" w:rsidRDefault="00FE1EE5" w:rsidP="00384FF0">
      <w:pPr>
        <w:pStyle w:val="Paragraphedeliste"/>
        <w:numPr>
          <w:ilvl w:val="0"/>
          <w:numId w:val="12"/>
        </w:numPr>
        <w:rPr>
          <w:color w:val="000000" w:themeColor="text1"/>
        </w:rPr>
      </w:pPr>
      <w:r>
        <w:rPr>
          <w:color w:val="000000" w:themeColor="text1"/>
        </w:rPr>
        <w:t>Que la sortie n’est possible que vers la droite pour J1 et que vers le haut pour J2</w:t>
      </w:r>
    </w:p>
    <w:p w14:paraId="3C750111" w14:textId="252AB7BD" w:rsidR="00B065F6" w:rsidRPr="00384FF0" w:rsidRDefault="00FE1EE5" w:rsidP="00384FF0">
      <w:pPr>
        <w:pStyle w:val="Paragraphedeliste"/>
        <w:numPr>
          <w:ilvl w:val="0"/>
          <w:numId w:val="12"/>
        </w:numPr>
        <w:rPr>
          <w:color w:val="000000" w:themeColor="text1"/>
        </w:rPr>
      </w:pPr>
      <w:r>
        <w:rPr>
          <w:color w:val="000000" w:themeColor="text1"/>
        </w:rPr>
        <w:t>Que l</w:t>
      </w:r>
      <w:r w:rsidR="006E0DBA" w:rsidRPr="00384FF0">
        <w:rPr>
          <w:color w:val="000000" w:themeColor="text1"/>
        </w:rPr>
        <w:t xml:space="preserve">a case d’arrivée </w:t>
      </w:r>
      <w:r>
        <w:rPr>
          <w:color w:val="000000" w:themeColor="text1"/>
        </w:rPr>
        <w:t>soit</w:t>
      </w:r>
      <w:r w:rsidR="006E0DBA" w:rsidRPr="00384FF0">
        <w:rPr>
          <w:color w:val="000000" w:themeColor="text1"/>
        </w:rPr>
        <w:t xml:space="preserve"> dans l</w:t>
      </w:r>
      <w:r>
        <w:rPr>
          <w:color w:val="000000" w:themeColor="text1"/>
        </w:rPr>
        <w:t>e plateau et libre</w:t>
      </w:r>
      <w:r w:rsidR="006E0DBA" w:rsidRPr="00384FF0">
        <w:rPr>
          <w:color w:val="000000" w:themeColor="text1"/>
        </w:rPr>
        <w:t>.</w:t>
      </w:r>
    </w:p>
    <w:p w14:paraId="6FB6B048" w14:textId="0F1552D4" w:rsidR="00B065F6" w:rsidRPr="00C04353" w:rsidRDefault="0050419A">
      <w:pPr>
        <w:pStyle w:val="Titre2"/>
        <w:rPr>
          <w:color w:val="000000" w:themeColor="text1"/>
        </w:rPr>
      </w:pPr>
      <w:r w:rsidRPr="00C04353">
        <w:rPr>
          <w:color w:val="000000" w:themeColor="text1"/>
        </w:rPr>
        <w:t>7) Sortir un pion</w:t>
      </w:r>
    </w:p>
    <w:p w14:paraId="4E95A275" w14:textId="77777777" w:rsidR="00B065F6" w:rsidRPr="00C04353" w:rsidRDefault="00000000">
      <w:pPr>
        <w:rPr>
          <w:color w:val="000000" w:themeColor="text1"/>
        </w:rPr>
      </w:pPr>
      <w:r w:rsidRPr="00C04353">
        <w:rPr>
          <w:color w:val="000000" w:themeColor="text1"/>
        </w:rPr>
        <w:t xml:space="preserve">La fonction </w:t>
      </w:r>
      <w:proofErr w:type="spellStart"/>
      <w:r w:rsidRPr="00C04353">
        <w:rPr>
          <w:b/>
          <w:bCs/>
          <w:color w:val="000000" w:themeColor="text1"/>
        </w:rPr>
        <w:t>is_exit_move</w:t>
      </w:r>
      <w:proofErr w:type="spellEnd"/>
      <w:r w:rsidRPr="00C04353">
        <w:rPr>
          <w:color w:val="000000" w:themeColor="text1"/>
        </w:rPr>
        <w:t xml:space="preserve"> dit si le pion est sur un bord qui permet de sortir : J1 peut sortir en allant à droite depuis la dernière colonne ; J2 peut sortir en allant vers le haut depuis la première ligne. La fonction move enlève le pion s’il sort, sinon elle le déplace sur la case voisine.</w:t>
      </w:r>
    </w:p>
    <w:p w14:paraId="00DFD7FE" w14:textId="57788C48" w:rsidR="00B065F6" w:rsidRPr="00C04353" w:rsidRDefault="0050419A">
      <w:pPr>
        <w:pStyle w:val="Titre2"/>
        <w:rPr>
          <w:color w:val="000000" w:themeColor="text1"/>
        </w:rPr>
      </w:pPr>
      <w:r w:rsidRPr="00C04353">
        <w:rPr>
          <w:color w:val="000000" w:themeColor="text1"/>
        </w:rPr>
        <w:t>8) Un tour de jeu complet</w:t>
      </w:r>
    </w:p>
    <w:p w14:paraId="5AF4445F" w14:textId="77777777" w:rsidR="006E0DBA" w:rsidRPr="00C04353" w:rsidRDefault="00000000">
      <w:pPr>
        <w:rPr>
          <w:color w:val="000000" w:themeColor="text1"/>
        </w:rPr>
      </w:pPr>
      <w:r w:rsidRPr="00C04353">
        <w:rPr>
          <w:color w:val="000000" w:themeColor="text1"/>
        </w:rPr>
        <w:t xml:space="preserve">La fonction </w:t>
      </w:r>
      <w:proofErr w:type="spellStart"/>
      <w:r w:rsidRPr="00C04353">
        <w:rPr>
          <w:b/>
          <w:bCs/>
          <w:color w:val="000000" w:themeColor="text1"/>
        </w:rPr>
        <w:t>dodgem</w:t>
      </w:r>
      <w:proofErr w:type="spellEnd"/>
      <w:r w:rsidRPr="00C04353">
        <w:rPr>
          <w:color w:val="000000" w:themeColor="text1"/>
        </w:rPr>
        <w:t xml:space="preserve"> gère la partie : </w:t>
      </w:r>
    </w:p>
    <w:p w14:paraId="603239A9" w14:textId="77777777" w:rsidR="006E0DBA" w:rsidRPr="00C04353" w:rsidRDefault="006E0DBA">
      <w:pPr>
        <w:rPr>
          <w:color w:val="000000" w:themeColor="text1"/>
        </w:rPr>
      </w:pPr>
      <w:r w:rsidRPr="00C04353">
        <w:rPr>
          <w:color w:val="000000" w:themeColor="text1"/>
        </w:rPr>
        <w:t xml:space="preserve">Affichage du plateau </w:t>
      </w:r>
    </w:p>
    <w:p w14:paraId="030EBE2F" w14:textId="71DEBCFA" w:rsidR="006E0DBA" w:rsidRPr="00C04353" w:rsidRDefault="006E0DBA">
      <w:pPr>
        <w:rPr>
          <w:color w:val="000000" w:themeColor="text1"/>
        </w:rPr>
      </w:pPr>
      <w:r w:rsidRPr="00C04353">
        <w:rPr>
          <w:color w:val="000000" w:themeColor="text1"/>
        </w:rPr>
        <w:t xml:space="preserve">Regarde si J1 ou J2 a gagné (tous ses pions sont sortis) </w:t>
      </w:r>
    </w:p>
    <w:p w14:paraId="0C8FE5F1" w14:textId="43C717EC" w:rsidR="006E0DBA" w:rsidRPr="00C04353" w:rsidRDefault="006E0DBA">
      <w:pPr>
        <w:rPr>
          <w:color w:val="000000" w:themeColor="text1"/>
        </w:rPr>
      </w:pPr>
      <w:r w:rsidRPr="00C04353">
        <w:rPr>
          <w:color w:val="000000" w:themeColor="text1"/>
        </w:rPr>
        <w:t>Si le joueur courant choisit un pion (</w:t>
      </w:r>
      <w:proofErr w:type="spellStart"/>
      <w:r w:rsidRPr="00C04353">
        <w:rPr>
          <w:b/>
          <w:bCs/>
          <w:color w:val="000000" w:themeColor="text1"/>
        </w:rPr>
        <w:t>selectPawn</w:t>
      </w:r>
      <w:proofErr w:type="spellEnd"/>
      <w:r w:rsidRPr="00C04353">
        <w:rPr>
          <w:color w:val="000000" w:themeColor="text1"/>
        </w:rPr>
        <w:t>) et une direction (</w:t>
      </w:r>
      <w:proofErr w:type="spellStart"/>
      <w:r w:rsidRPr="00C04353">
        <w:rPr>
          <w:b/>
          <w:bCs/>
          <w:color w:val="000000" w:themeColor="text1"/>
        </w:rPr>
        <w:t>selectMove</w:t>
      </w:r>
      <w:proofErr w:type="spellEnd"/>
      <w:r w:rsidRPr="00C04353">
        <w:rPr>
          <w:color w:val="000000" w:themeColor="text1"/>
        </w:rPr>
        <w:t xml:space="preserve">) </w:t>
      </w:r>
    </w:p>
    <w:p w14:paraId="1E1BDA58" w14:textId="77777777" w:rsidR="006E0DBA" w:rsidRPr="00C04353" w:rsidRDefault="006E0DBA">
      <w:pPr>
        <w:rPr>
          <w:color w:val="000000" w:themeColor="text1"/>
        </w:rPr>
      </w:pPr>
      <w:r w:rsidRPr="00C04353">
        <w:rPr>
          <w:color w:val="000000" w:themeColor="text1"/>
        </w:rPr>
        <w:t>Vérifie que le coup est autorisé (</w:t>
      </w:r>
      <w:proofErr w:type="spellStart"/>
      <w:r w:rsidRPr="00C04353">
        <w:rPr>
          <w:b/>
          <w:bCs/>
          <w:color w:val="000000" w:themeColor="text1"/>
        </w:rPr>
        <w:t>possibleMove</w:t>
      </w:r>
      <w:proofErr w:type="spellEnd"/>
      <w:r w:rsidRPr="00C04353">
        <w:rPr>
          <w:color w:val="000000" w:themeColor="text1"/>
        </w:rPr>
        <w:t xml:space="preserve">) </w:t>
      </w:r>
    </w:p>
    <w:p w14:paraId="266DCEB7" w14:textId="4E235ECC" w:rsidR="00B065F6" w:rsidRPr="00C04353" w:rsidRDefault="006E0DBA">
      <w:pPr>
        <w:rPr>
          <w:color w:val="000000" w:themeColor="text1"/>
        </w:rPr>
      </w:pPr>
      <w:r w:rsidRPr="00C04353">
        <w:rPr>
          <w:color w:val="000000" w:themeColor="text1"/>
        </w:rPr>
        <w:t>Applique le coup (</w:t>
      </w:r>
      <w:r w:rsidRPr="00C04353">
        <w:rPr>
          <w:b/>
          <w:bCs/>
          <w:color w:val="000000" w:themeColor="text1"/>
        </w:rPr>
        <w:t>move</w:t>
      </w:r>
      <w:r w:rsidRPr="00C04353">
        <w:rPr>
          <w:color w:val="000000" w:themeColor="text1"/>
        </w:rPr>
        <w:t xml:space="preserve">), puis c’est à l’autre joueur. </w:t>
      </w:r>
      <w:proofErr w:type="gramStart"/>
      <w:r w:rsidRPr="00C04353">
        <w:rPr>
          <w:color w:val="000000" w:themeColor="text1"/>
        </w:rPr>
        <w:t>répète</w:t>
      </w:r>
      <w:proofErr w:type="gramEnd"/>
      <w:r w:rsidRPr="00C04353">
        <w:rPr>
          <w:color w:val="000000" w:themeColor="text1"/>
        </w:rPr>
        <w:t xml:space="preserve"> jusqu’à la victoire.</w:t>
      </w:r>
    </w:p>
    <w:p w14:paraId="5DA01919" w14:textId="6979DBE2" w:rsidR="00B065F6" w:rsidRPr="00C04353" w:rsidRDefault="0050419A">
      <w:pPr>
        <w:pStyle w:val="Titre2"/>
        <w:rPr>
          <w:color w:val="000000" w:themeColor="text1"/>
        </w:rPr>
      </w:pPr>
      <w:r w:rsidRPr="00C04353">
        <w:rPr>
          <w:color w:val="000000" w:themeColor="text1"/>
        </w:rPr>
        <w:t>9) Condition de victoire</w:t>
      </w:r>
    </w:p>
    <w:p w14:paraId="61EFB886" w14:textId="77777777" w:rsidR="00B065F6" w:rsidRPr="00C04353" w:rsidRDefault="00000000">
      <w:pPr>
        <w:rPr>
          <w:color w:val="000000" w:themeColor="text1"/>
        </w:rPr>
      </w:pPr>
      <w:r w:rsidRPr="00C04353">
        <w:rPr>
          <w:color w:val="000000" w:themeColor="text1"/>
        </w:rPr>
        <w:t>La fonction</w:t>
      </w:r>
      <w:r w:rsidRPr="00C04353">
        <w:rPr>
          <w:b/>
          <w:bCs/>
          <w:color w:val="000000" w:themeColor="text1"/>
        </w:rPr>
        <w:t xml:space="preserve"> </w:t>
      </w:r>
      <w:proofErr w:type="spellStart"/>
      <w:r w:rsidRPr="00C04353">
        <w:rPr>
          <w:b/>
          <w:bCs/>
          <w:color w:val="000000" w:themeColor="text1"/>
        </w:rPr>
        <w:t>win</w:t>
      </w:r>
      <w:proofErr w:type="spellEnd"/>
      <w:r w:rsidRPr="00C04353">
        <w:rPr>
          <w:color w:val="000000" w:themeColor="text1"/>
        </w:rPr>
        <w:t xml:space="preserve"> compte les pions d’un joueur. Si ce nombre est égal à 0, cela veut dire que tous ses pions sont sortis : il a gagné.</w:t>
      </w:r>
    </w:p>
    <w:p w14:paraId="4486C625" w14:textId="77777777" w:rsidR="00B065F6" w:rsidRPr="00C04353" w:rsidRDefault="00000000">
      <w:pPr>
        <w:pStyle w:val="Titre1"/>
        <w:rPr>
          <w:color w:val="000000" w:themeColor="text1"/>
        </w:rPr>
      </w:pPr>
      <w:r w:rsidRPr="00C04353">
        <w:rPr>
          <w:color w:val="000000" w:themeColor="text1"/>
        </w:rPr>
        <w:t>Conclusion</w:t>
      </w:r>
    </w:p>
    <w:p w14:paraId="016C4EA4" w14:textId="1B4FA7F1" w:rsidR="00B065F6" w:rsidRPr="00C04353" w:rsidRDefault="00000000">
      <w:pPr>
        <w:rPr>
          <w:color w:val="000000" w:themeColor="text1"/>
        </w:rPr>
      </w:pPr>
      <w:r w:rsidRPr="00C04353">
        <w:rPr>
          <w:color w:val="000000" w:themeColor="text1"/>
        </w:rPr>
        <w:t>En résumé : le programme construit la grille, place les pions de départ, demande au joueur quel pion bouger et dans quelle direction, vérifie les règles simples (pas de retour en arrière, bonne sortie, case libre), effectue le mouvement, et teste la victoire.</w:t>
      </w:r>
    </w:p>
    <w:p w14:paraId="3B506106" w14:textId="6793D1F0" w:rsidR="008054C7" w:rsidRPr="0050419A" w:rsidRDefault="008054C7">
      <w:pPr>
        <w:rPr>
          <w:color w:val="000000" w:themeColor="text1"/>
        </w:rPr>
      </w:pPr>
    </w:p>
    <w:sectPr w:rsidR="008054C7" w:rsidRPr="005041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1299209C"/>
    <w:multiLevelType w:val="hybridMultilevel"/>
    <w:tmpl w:val="6F64DB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B32927"/>
    <w:multiLevelType w:val="hybridMultilevel"/>
    <w:tmpl w:val="C9880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AC07AF"/>
    <w:multiLevelType w:val="hybridMultilevel"/>
    <w:tmpl w:val="E3CA63F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16cid:durableId="1243757822">
    <w:abstractNumId w:val="8"/>
  </w:num>
  <w:num w:numId="2" w16cid:durableId="1405957940">
    <w:abstractNumId w:val="6"/>
  </w:num>
  <w:num w:numId="3" w16cid:durableId="949319795">
    <w:abstractNumId w:val="5"/>
  </w:num>
  <w:num w:numId="4" w16cid:durableId="811753957">
    <w:abstractNumId w:val="4"/>
  </w:num>
  <w:num w:numId="5" w16cid:durableId="1919747143">
    <w:abstractNumId w:val="7"/>
  </w:num>
  <w:num w:numId="6" w16cid:durableId="513232747">
    <w:abstractNumId w:val="3"/>
  </w:num>
  <w:num w:numId="7" w16cid:durableId="1356616106">
    <w:abstractNumId w:val="2"/>
  </w:num>
  <w:num w:numId="8" w16cid:durableId="1372071927">
    <w:abstractNumId w:val="1"/>
  </w:num>
  <w:num w:numId="9" w16cid:durableId="428893635">
    <w:abstractNumId w:val="0"/>
  </w:num>
  <w:num w:numId="10" w16cid:durableId="994068995">
    <w:abstractNumId w:val="9"/>
  </w:num>
  <w:num w:numId="11" w16cid:durableId="246577340">
    <w:abstractNumId w:val="10"/>
  </w:num>
  <w:num w:numId="12" w16cid:durableId="3593575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75DC"/>
    <w:rsid w:val="001A0F98"/>
    <w:rsid w:val="0029639D"/>
    <w:rsid w:val="00326F90"/>
    <w:rsid w:val="00384FF0"/>
    <w:rsid w:val="0050419A"/>
    <w:rsid w:val="006E0DBA"/>
    <w:rsid w:val="007160A9"/>
    <w:rsid w:val="007D5008"/>
    <w:rsid w:val="008054C7"/>
    <w:rsid w:val="00810C6F"/>
    <w:rsid w:val="008A22AE"/>
    <w:rsid w:val="009E6589"/>
    <w:rsid w:val="00AA1D8D"/>
    <w:rsid w:val="00B03CB6"/>
    <w:rsid w:val="00B065F6"/>
    <w:rsid w:val="00B47730"/>
    <w:rsid w:val="00B56355"/>
    <w:rsid w:val="00C04353"/>
    <w:rsid w:val="00CB0664"/>
    <w:rsid w:val="00E058B3"/>
    <w:rsid w:val="00E60824"/>
    <w:rsid w:val="00F97A7E"/>
    <w:rsid w:val="00FC693F"/>
    <w:rsid w:val="00FE1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0B57B7"/>
  <w14:defaultImageDpi w14:val="300"/>
  <w15:docId w15:val="{D42877B9-B9C3-4C6E-B361-404C6415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fr-FR"/>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Pages>
  <Words>476</Words>
  <Characters>2623</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Anthony Guarin</cp:lastModifiedBy>
  <cp:revision>4</cp:revision>
  <dcterms:created xsi:type="dcterms:W3CDTF">2025-10-05T12:07:00Z</dcterms:created>
  <dcterms:modified xsi:type="dcterms:W3CDTF">2025-10-06T19:32:00Z</dcterms:modified>
  <cp:category/>
</cp:coreProperties>
</file>