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4D77A82C"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D020E5">
              <w:rPr>
                <w:noProof/>
                <w:webHidden/>
              </w:rPr>
              <w:t>3</w:t>
            </w:r>
            <w:r w:rsidR="00403219">
              <w:rPr>
                <w:noProof/>
                <w:webHidden/>
              </w:rPr>
              <w:fldChar w:fldCharType="end"/>
            </w:r>
          </w:hyperlink>
        </w:p>
        <w:p w14:paraId="297EE537" w14:textId="680297DF"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D020E5">
              <w:rPr>
                <w:noProof/>
                <w:webHidden/>
              </w:rPr>
              <w:t>3</w:t>
            </w:r>
            <w:r w:rsidR="00403219">
              <w:rPr>
                <w:noProof/>
                <w:webHidden/>
              </w:rPr>
              <w:fldChar w:fldCharType="end"/>
            </w:r>
          </w:hyperlink>
        </w:p>
        <w:p w14:paraId="042C4407" w14:textId="3DE1B975"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D020E5">
              <w:rPr>
                <w:noProof/>
                <w:webHidden/>
              </w:rPr>
              <w:t>3</w:t>
            </w:r>
            <w:r w:rsidR="00403219">
              <w:rPr>
                <w:noProof/>
                <w:webHidden/>
              </w:rPr>
              <w:fldChar w:fldCharType="end"/>
            </w:r>
          </w:hyperlink>
        </w:p>
        <w:p w14:paraId="313A7A3D" w14:textId="676CB2C0"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D020E5">
              <w:rPr>
                <w:noProof/>
                <w:webHidden/>
              </w:rPr>
              <w:t>4</w:t>
            </w:r>
            <w:r w:rsidR="00403219">
              <w:rPr>
                <w:noProof/>
                <w:webHidden/>
              </w:rPr>
              <w:fldChar w:fldCharType="end"/>
            </w:r>
          </w:hyperlink>
        </w:p>
        <w:p w14:paraId="2B704AC1" w14:textId="6C90DAC6"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D020E5">
              <w:rPr>
                <w:noProof/>
                <w:webHidden/>
              </w:rPr>
              <w:t>4</w:t>
            </w:r>
            <w:r w:rsidR="00403219">
              <w:rPr>
                <w:noProof/>
                <w:webHidden/>
              </w:rPr>
              <w:fldChar w:fldCharType="end"/>
            </w:r>
          </w:hyperlink>
        </w:p>
        <w:p w14:paraId="0DF0AABA" w14:textId="51EE623F"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D020E5">
              <w:rPr>
                <w:noProof/>
                <w:webHidden/>
              </w:rPr>
              <w:t>4</w:t>
            </w:r>
            <w:r w:rsidR="00403219">
              <w:rPr>
                <w:noProof/>
                <w:webHidden/>
              </w:rPr>
              <w:fldChar w:fldCharType="end"/>
            </w:r>
          </w:hyperlink>
        </w:p>
        <w:p w14:paraId="64D26887" w14:textId="61C18745"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D020E5">
              <w:rPr>
                <w:noProof/>
                <w:webHidden/>
              </w:rPr>
              <w:t>6</w:t>
            </w:r>
            <w:r w:rsidR="00403219">
              <w:rPr>
                <w:noProof/>
                <w:webHidden/>
              </w:rPr>
              <w:fldChar w:fldCharType="end"/>
            </w:r>
          </w:hyperlink>
        </w:p>
        <w:p w14:paraId="7700DD67" w14:textId="09D27C34"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D020E5">
              <w:rPr>
                <w:noProof/>
                <w:webHidden/>
              </w:rPr>
              <w:t>6</w:t>
            </w:r>
            <w:r w:rsidR="00403219">
              <w:rPr>
                <w:noProof/>
                <w:webHidden/>
              </w:rPr>
              <w:fldChar w:fldCharType="end"/>
            </w:r>
          </w:hyperlink>
        </w:p>
        <w:p w14:paraId="773ABADD" w14:textId="5F177262"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D020E5">
              <w:rPr>
                <w:noProof/>
                <w:webHidden/>
              </w:rPr>
              <w:t>6</w:t>
            </w:r>
            <w:r w:rsidR="00403219">
              <w:rPr>
                <w:noProof/>
                <w:webHidden/>
              </w:rPr>
              <w:fldChar w:fldCharType="end"/>
            </w:r>
          </w:hyperlink>
        </w:p>
        <w:p w14:paraId="231FB9A1" w14:textId="069BA7B9"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D020E5">
              <w:rPr>
                <w:noProof/>
                <w:webHidden/>
              </w:rPr>
              <w:t>7</w:t>
            </w:r>
            <w:r w:rsidR="00403219">
              <w:rPr>
                <w:noProof/>
                <w:webHidden/>
              </w:rPr>
              <w:fldChar w:fldCharType="end"/>
            </w:r>
          </w:hyperlink>
        </w:p>
        <w:p w14:paraId="13212D62" w14:textId="64D88DB4"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D020E5">
              <w:rPr>
                <w:noProof/>
                <w:webHidden/>
              </w:rPr>
              <w:t>8</w:t>
            </w:r>
            <w:r w:rsidR="00403219">
              <w:rPr>
                <w:noProof/>
                <w:webHidden/>
              </w:rPr>
              <w:fldChar w:fldCharType="end"/>
            </w:r>
          </w:hyperlink>
        </w:p>
        <w:p w14:paraId="7AD6BE8C" w14:textId="12DE023B"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D020E5">
              <w:rPr>
                <w:noProof/>
                <w:webHidden/>
              </w:rPr>
              <w:t>9</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6F6AB78" w:rsidR="00531FBF" w:rsidRPr="00B7788F" w:rsidRDefault="005E7113" w:rsidP="00B7788F">
            <w:pPr>
              <w:contextualSpacing/>
              <w:jc w:val="center"/>
              <w:rPr>
                <w:rFonts w:eastAsia="Times New Roman" w:cstheme="minorHAnsi"/>
                <w:b/>
                <w:bCs/>
                <w:sz w:val="22"/>
                <w:szCs w:val="22"/>
              </w:rPr>
            </w:pPr>
            <w:r>
              <w:rPr>
                <w:rFonts w:eastAsia="Times New Roman" w:cstheme="minorHAnsi"/>
                <w:b/>
                <w:bCs/>
                <w:sz w:val="22"/>
                <w:szCs w:val="22"/>
              </w:rPr>
              <w:t>10/10/2022</w:t>
            </w:r>
          </w:p>
        </w:tc>
        <w:tc>
          <w:tcPr>
            <w:tcW w:w="2338" w:type="dxa"/>
            <w:tcMar>
              <w:left w:w="115" w:type="dxa"/>
              <w:right w:w="115" w:type="dxa"/>
            </w:tcMar>
          </w:tcPr>
          <w:p w14:paraId="07699096" w14:textId="7969FDE0" w:rsidR="00531FBF" w:rsidRPr="00B7788F" w:rsidRDefault="005E7113" w:rsidP="00B7788F">
            <w:pPr>
              <w:contextualSpacing/>
              <w:jc w:val="center"/>
              <w:rPr>
                <w:rFonts w:eastAsia="Times New Roman" w:cstheme="minorHAnsi"/>
                <w:b/>
                <w:bCs/>
                <w:sz w:val="22"/>
                <w:szCs w:val="22"/>
              </w:rPr>
            </w:pPr>
            <w:r>
              <w:rPr>
                <w:rFonts w:eastAsia="Times New Roman" w:cstheme="minorHAnsi"/>
                <w:b/>
                <w:bCs/>
                <w:sz w:val="22"/>
                <w:szCs w:val="22"/>
              </w:rPr>
              <w:t>Anthony Vigil</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393CBFF" w:rsidR="00485402" w:rsidRPr="00B7788F" w:rsidRDefault="005E7113" w:rsidP="00D47759">
      <w:pPr>
        <w:contextualSpacing/>
        <w:rPr>
          <w:rFonts w:cstheme="minorHAnsi"/>
          <w:sz w:val="22"/>
          <w:szCs w:val="22"/>
        </w:rPr>
      </w:pPr>
      <w:r>
        <w:rPr>
          <w:rFonts w:cstheme="minorHAnsi"/>
          <w:sz w:val="22"/>
          <w:szCs w:val="22"/>
        </w:rPr>
        <w:t>Anthony Vigil</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3762AAC8" w14:textId="6729A0B8" w:rsidR="005E7113" w:rsidRDefault="005E7113" w:rsidP="00D47759">
      <w:pPr>
        <w:contextualSpacing/>
        <w:rPr>
          <w:rFonts w:eastAsia="Times New Roman"/>
          <w:sz w:val="22"/>
          <w:szCs w:val="22"/>
        </w:rPr>
      </w:pPr>
      <w:r>
        <w:rPr>
          <w:rFonts w:eastAsia="Times New Roman"/>
          <w:sz w:val="22"/>
          <w:szCs w:val="22"/>
        </w:rPr>
        <w:t>As we will be optimizing security features for the given code, my recommendation would be to utilize the encryption algorithm cipher known as the Advanced Encryption Standard, AES. AES 256 will provide more security for communications. AES is a symmetric key cipher that allows the same key to be utilized for both the encryption and the decryption, which ultimately requires both the sender and the receiver of the data to have a copy of the key [</w:t>
      </w:r>
      <w:r w:rsidR="00D020E5">
        <w:rPr>
          <w:rFonts w:eastAsia="Times New Roman"/>
          <w:sz w:val="22"/>
          <w:szCs w:val="22"/>
        </w:rPr>
        <w:t>2</w:t>
      </w:r>
      <w:r>
        <w:rPr>
          <w:rFonts w:eastAsia="Times New Roman"/>
          <w:sz w:val="22"/>
          <w:szCs w:val="22"/>
        </w:rPr>
        <w:t>]. An advantage of using AES 256 is the speed due to symmetric key algorithms requiring less computational power.</w:t>
      </w:r>
    </w:p>
    <w:p w14:paraId="4E87390B" w14:textId="34A4300A" w:rsidR="005E7113" w:rsidRDefault="005E7113" w:rsidP="00D47759">
      <w:pPr>
        <w:contextualSpacing/>
        <w:rPr>
          <w:rFonts w:eastAsia="Times New Roman"/>
          <w:sz w:val="22"/>
          <w:szCs w:val="22"/>
        </w:rPr>
      </w:pPr>
    </w:p>
    <w:p w14:paraId="26F7B589" w14:textId="6D7E9A9D" w:rsidR="005E7113" w:rsidRDefault="005E7113" w:rsidP="00D47759">
      <w:pPr>
        <w:contextualSpacing/>
        <w:rPr>
          <w:rFonts w:eastAsia="Times New Roman"/>
          <w:sz w:val="22"/>
          <w:szCs w:val="22"/>
        </w:rPr>
      </w:pPr>
      <w:r>
        <w:rPr>
          <w:rFonts w:eastAsia="Times New Roman"/>
          <w:sz w:val="22"/>
          <w:szCs w:val="22"/>
        </w:rPr>
        <w:t>Secure hash algorithms, SHAs, are designed to keep the user’s data secured. It is utilized by transforming the data using a hash function, which can be characterized as bitwise operations, compression functions, or modular additions [</w:t>
      </w:r>
      <w:r w:rsidR="00D020E5">
        <w:rPr>
          <w:rFonts w:eastAsia="Times New Roman"/>
          <w:sz w:val="22"/>
          <w:szCs w:val="22"/>
        </w:rPr>
        <w:t>3</w:t>
      </w:r>
      <w:r>
        <w:rPr>
          <w:rFonts w:eastAsia="Times New Roman"/>
          <w:sz w:val="22"/>
          <w:szCs w:val="22"/>
        </w:rPr>
        <w:t>]. The hash function then produces a string that will appear to be different from the original text; This will ultimately make it very difficult to change back to the original</w:t>
      </w:r>
      <w:r w:rsidR="007B5F4F">
        <w:rPr>
          <w:rFonts w:eastAsia="Times New Roman"/>
          <w:sz w:val="22"/>
          <w:szCs w:val="22"/>
        </w:rPr>
        <w:t>. Reading the bit level lets us know the security of the cipher, such as AES 128, 192, 256 bit levels. Ultimately, it means the higher the bit level, the more secure the encryption resulting in AES 256 being the most secure.</w:t>
      </w:r>
    </w:p>
    <w:p w14:paraId="1830DCD0" w14:textId="2593CBA4" w:rsidR="007B5F4F" w:rsidRDefault="007B5F4F" w:rsidP="00D47759">
      <w:pPr>
        <w:contextualSpacing/>
        <w:rPr>
          <w:rFonts w:eastAsia="Times New Roman"/>
          <w:sz w:val="22"/>
          <w:szCs w:val="22"/>
        </w:rPr>
      </w:pPr>
    </w:p>
    <w:p w14:paraId="31F80F45" w14:textId="1758DCF6" w:rsidR="007B5F4F" w:rsidRDefault="007B5F4F" w:rsidP="00D47759">
      <w:pPr>
        <w:contextualSpacing/>
        <w:rPr>
          <w:rFonts w:eastAsia="Times New Roman"/>
          <w:sz w:val="22"/>
          <w:szCs w:val="22"/>
        </w:rPr>
      </w:pPr>
      <w:r>
        <w:rPr>
          <w:rFonts w:eastAsia="Times New Roman"/>
          <w:sz w:val="22"/>
          <w:szCs w:val="22"/>
        </w:rPr>
        <w:t>As mentioned above, AES is a symmetric key cipher which allows for the same key to be used to send and retrieve messag</w:t>
      </w:r>
      <w:r w:rsidR="00774973">
        <w:rPr>
          <w:rFonts w:eastAsia="Times New Roman"/>
          <w:sz w:val="22"/>
          <w:szCs w:val="22"/>
        </w:rPr>
        <w:t xml:space="preserve">es. Symmetric encryptions use a single key, while asymmetric encryption </w:t>
      </w:r>
      <w:r w:rsidR="00A700F5">
        <w:rPr>
          <w:rFonts w:eastAsia="Times New Roman"/>
          <w:sz w:val="22"/>
          <w:szCs w:val="22"/>
        </w:rPr>
        <w:t>uses public-private keys but will take more time to complete when compared to symmetric encryption [</w:t>
      </w:r>
      <w:r w:rsidR="00D020E5">
        <w:rPr>
          <w:rFonts w:eastAsia="Times New Roman"/>
          <w:sz w:val="22"/>
          <w:szCs w:val="22"/>
        </w:rPr>
        <w:t>4</w:t>
      </w:r>
      <w:r w:rsidR="00A700F5">
        <w:rPr>
          <w:rFonts w:eastAsia="Times New Roman"/>
          <w:sz w:val="22"/>
          <w:szCs w:val="22"/>
        </w:rPr>
        <w:t xml:space="preserve">]. Big data is best transmitted through symmetric encryptions, while small data is best transmitted by asymmetric encryption. To ensure security, the keys used for encryption will need to be random to </w:t>
      </w:r>
      <w:r w:rsidR="007C6AD7">
        <w:rPr>
          <w:rFonts w:eastAsia="Times New Roman"/>
          <w:sz w:val="22"/>
          <w:szCs w:val="22"/>
        </w:rPr>
        <w:t xml:space="preserve">prevent hackers from being able to figure out the key. </w:t>
      </w:r>
    </w:p>
    <w:p w14:paraId="125EBD1C" w14:textId="578990F8" w:rsidR="00427D18" w:rsidRDefault="00427D18" w:rsidP="00D47759">
      <w:pPr>
        <w:contextualSpacing/>
        <w:rPr>
          <w:rFonts w:eastAsia="Times New Roman"/>
          <w:sz w:val="22"/>
          <w:szCs w:val="22"/>
        </w:rPr>
      </w:pPr>
    </w:p>
    <w:p w14:paraId="538B63F7" w14:textId="69F32552" w:rsidR="00427D18" w:rsidRPr="00B7788F" w:rsidRDefault="00427D18" w:rsidP="00D47759">
      <w:pPr>
        <w:contextualSpacing/>
        <w:rPr>
          <w:rFonts w:eastAsia="Times New Roman"/>
          <w:sz w:val="22"/>
          <w:szCs w:val="22"/>
        </w:rPr>
      </w:pPr>
      <w:r>
        <w:rPr>
          <w:rFonts w:eastAsia="Times New Roman"/>
          <w:sz w:val="22"/>
          <w:szCs w:val="22"/>
        </w:rPr>
        <w:t>Today, the commonly used encryption algorithms are Triple Data Encryption Standard (DES), Advanced Encryption Standard (AES), and RSA security, Blowfish, and Twofish [</w:t>
      </w:r>
      <w:r w:rsidR="00D020E5">
        <w:rPr>
          <w:rFonts w:eastAsia="Times New Roman"/>
          <w:sz w:val="22"/>
          <w:szCs w:val="22"/>
        </w:rPr>
        <w:t>1</w:t>
      </w:r>
      <w:r>
        <w:rPr>
          <w:rFonts w:eastAsia="Times New Roman"/>
          <w:sz w:val="22"/>
          <w:szCs w:val="22"/>
        </w:rPr>
        <w:t xml:space="preserve">]. As many are being tested for their invulnerabilities, the future of encryption is looking at the impacts of quantum cryptography for the future of encryption.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2EE53D55" w:rsidR="00DB5652" w:rsidRDefault="003B2B20" w:rsidP="00D47759">
      <w:pPr>
        <w:contextualSpacing/>
        <w:rPr>
          <w:rFonts w:cstheme="minorHAnsi"/>
          <w:sz w:val="22"/>
          <w:szCs w:val="22"/>
        </w:rPr>
      </w:pPr>
      <w:r>
        <w:rPr>
          <w:rFonts w:cstheme="minorHAnsi"/>
          <w:noProof/>
          <w:sz w:val="22"/>
          <w:szCs w:val="22"/>
        </w:rPr>
        <w:lastRenderedPageBreak/>
        <w:drawing>
          <wp:inline distT="0" distB="0" distL="0" distR="0" wp14:anchorId="115BF283" wp14:editId="4553238B">
            <wp:extent cx="5818414" cy="4067916"/>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2586" cy="4077825"/>
                    </a:xfrm>
                    <a:prstGeom prst="rect">
                      <a:avLst/>
                    </a:prstGeom>
                  </pic:spPr>
                </pic:pic>
              </a:graphicData>
            </a:graphic>
          </wp:inline>
        </w:drawing>
      </w:r>
    </w:p>
    <w:p w14:paraId="2B6EB441" w14:textId="612ACB2B" w:rsidR="00380C83" w:rsidRDefault="00380C83" w:rsidP="00D47759">
      <w:pPr>
        <w:contextualSpacing/>
        <w:rPr>
          <w:rFonts w:cstheme="minorHAnsi"/>
          <w:sz w:val="22"/>
          <w:szCs w:val="22"/>
        </w:rPr>
      </w:pPr>
    </w:p>
    <w:p w14:paraId="41C12489" w14:textId="684FAC69" w:rsidR="00380C83" w:rsidRDefault="00380C83" w:rsidP="00380C83">
      <w:pPr>
        <w:contextualSpacing/>
        <w:jc w:val="center"/>
        <w:rPr>
          <w:rFonts w:cstheme="minorHAnsi"/>
          <w:sz w:val="22"/>
          <w:szCs w:val="22"/>
        </w:rPr>
      </w:pPr>
      <w:r>
        <w:rPr>
          <w:rFonts w:cstheme="minorHAnsi"/>
          <w:noProof/>
          <w:sz w:val="22"/>
          <w:szCs w:val="22"/>
        </w:rPr>
        <w:drawing>
          <wp:inline distT="0" distB="0" distL="0" distR="0" wp14:anchorId="121DA678" wp14:editId="0F8E7C9F">
            <wp:extent cx="2737757" cy="3459845"/>
            <wp:effectExtent l="0" t="0" r="5715" b="762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4412" cy="3468255"/>
                    </a:xfrm>
                    <a:prstGeom prst="rect">
                      <a:avLst/>
                    </a:prstGeom>
                  </pic:spPr>
                </pic:pic>
              </a:graphicData>
            </a:graphic>
          </wp:inline>
        </w:drawing>
      </w:r>
    </w:p>
    <w:p w14:paraId="53963161" w14:textId="43F12C08" w:rsidR="00380C83" w:rsidRDefault="00380C83" w:rsidP="00380C83">
      <w:pPr>
        <w:contextualSpacing/>
        <w:jc w:val="center"/>
        <w:rPr>
          <w:rFonts w:cstheme="minorHAnsi"/>
          <w:sz w:val="22"/>
          <w:szCs w:val="22"/>
        </w:rPr>
      </w:pPr>
    </w:p>
    <w:p w14:paraId="163307ED" w14:textId="77777777" w:rsidR="00380C83" w:rsidRDefault="00380C83" w:rsidP="00380C83">
      <w:pPr>
        <w:contextualSpacing/>
        <w:jc w:val="center"/>
        <w:rPr>
          <w:rFonts w:cstheme="minorHAnsi"/>
          <w:sz w:val="22"/>
          <w:szCs w:val="22"/>
        </w:rPr>
      </w:pPr>
    </w:p>
    <w:p w14:paraId="64EDC764" w14:textId="77777777" w:rsidR="003B2B20" w:rsidRPr="00B7788F" w:rsidRDefault="003B2B20"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3EC3BA7B" w:rsidR="003978A0" w:rsidRDefault="003978A0" w:rsidP="00D47759">
      <w:pPr>
        <w:contextualSpacing/>
        <w:rPr>
          <w:rFonts w:eastAsia="Times New Roman" w:cstheme="minorHAnsi"/>
          <w:sz w:val="22"/>
          <w:szCs w:val="22"/>
        </w:rPr>
      </w:pPr>
    </w:p>
    <w:p w14:paraId="75D5E10A" w14:textId="1668636D" w:rsidR="00380C83" w:rsidRDefault="001946A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DBB09E4" wp14:editId="4CA2CE69">
            <wp:extent cx="5943600" cy="97028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70280"/>
                    </a:xfrm>
                    <a:prstGeom prst="rect">
                      <a:avLst/>
                    </a:prstGeom>
                  </pic:spPr>
                </pic:pic>
              </a:graphicData>
            </a:graphic>
          </wp:inline>
        </w:drawing>
      </w:r>
    </w:p>
    <w:p w14:paraId="6BA341E9" w14:textId="11073999" w:rsidR="00DB5652" w:rsidRDefault="00DB5652" w:rsidP="00D47759">
      <w:pPr>
        <w:contextualSpacing/>
        <w:rPr>
          <w:rFonts w:eastAsia="Times New Roman" w:cstheme="minorHAnsi"/>
          <w:sz w:val="22"/>
          <w:szCs w:val="22"/>
        </w:rPr>
      </w:pPr>
    </w:p>
    <w:p w14:paraId="5D395622" w14:textId="77777777" w:rsidR="003B2B20" w:rsidRPr="00B7788F" w:rsidRDefault="003B2B20"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78D18FA5" w:rsidR="000202DE" w:rsidRDefault="00801135" w:rsidP="00D47759">
      <w:pPr>
        <w:contextualSpacing/>
        <w:rPr>
          <w:rFonts w:eastAsia="Times New Roman" w:cstheme="minorHAnsi"/>
          <w:sz w:val="22"/>
          <w:szCs w:val="22"/>
        </w:rPr>
      </w:pPr>
      <w:r>
        <w:rPr>
          <w:noProof/>
        </w:rPr>
        <w:drawing>
          <wp:inline distT="0" distB="0" distL="0" distR="0" wp14:anchorId="5F205071" wp14:editId="2187FBBF">
            <wp:extent cx="5943600" cy="836295"/>
            <wp:effectExtent l="0" t="0" r="0" b="190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6"/>
                    <a:stretch>
                      <a:fillRect/>
                    </a:stretch>
                  </pic:blipFill>
                  <pic:spPr>
                    <a:xfrm>
                      <a:off x="0" y="0"/>
                      <a:ext cx="5943600" cy="836295"/>
                    </a:xfrm>
                    <a:prstGeom prst="rect">
                      <a:avLst/>
                    </a:prstGeom>
                  </pic:spPr>
                </pic:pic>
              </a:graphicData>
            </a:graphic>
          </wp:inline>
        </w:drawing>
      </w:r>
    </w:p>
    <w:p w14:paraId="1A80B52A" w14:textId="32DC9EBE" w:rsidR="00801135" w:rsidRDefault="00801135" w:rsidP="00D47759">
      <w:pPr>
        <w:contextualSpacing/>
        <w:rPr>
          <w:rFonts w:eastAsia="Times New Roman" w:cstheme="minorHAnsi"/>
          <w:sz w:val="22"/>
          <w:szCs w:val="22"/>
        </w:rPr>
      </w:pPr>
      <w:r>
        <w:rPr>
          <w:rFonts w:eastAsia="Times New Roman" w:cstheme="minorHAnsi"/>
          <w:sz w:val="22"/>
          <w:szCs w:val="22"/>
        </w:rPr>
        <w:t>I imported the certification and also installed it to the user, which should enable securing the site as I have the key. After installing and importing, it still did not work to secure the webpage.</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2664AA2" w:rsidR="003978A0" w:rsidRDefault="003978A0" w:rsidP="00D47759">
      <w:pPr>
        <w:contextualSpacing/>
        <w:rPr>
          <w:rFonts w:eastAsia="Times New Roman" w:cstheme="minorHAnsi"/>
          <w:sz w:val="22"/>
          <w:szCs w:val="22"/>
        </w:rPr>
      </w:pPr>
    </w:p>
    <w:p w14:paraId="594A1473" w14:textId="2AC403B9" w:rsidR="00F54912" w:rsidRDefault="008A447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0C23083" wp14:editId="7D2FB873">
            <wp:extent cx="5943600" cy="322072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14:paraId="3CCF9212" w14:textId="5B94ACF3" w:rsidR="008A4472" w:rsidRDefault="008A4472" w:rsidP="00D47759">
      <w:pPr>
        <w:contextualSpacing/>
        <w:rPr>
          <w:rFonts w:eastAsia="Times New Roman" w:cstheme="minorHAnsi"/>
          <w:sz w:val="22"/>
          <w:szCs w:val="22"/>
        </w:rPr>
      </w:pPr>
    </w:p>
    <w:p w14:paraId="71BBD76B" w14:textId="4E440859" w:rsidR="008A4472" w:rsidRDefault="008A4472" w:rsidP="00D47759">
      <w:pPr>
        <w:contextualSpacing/>
        <w:rPr>
          <w:rFonts w:eastAsia="Times New Roman" w:cstheme="minorHAnsi"/>
          <w:sz w:val="22"/>
          <w:szCs w:val="22"/>
        </w:rPr>
      </w:pPr>
    </w:p>
    <w:p w14:paraId="23012E80" w14:textId="7F61BB1D" w:rsidR="008A4472" w:rsidRDefault="008A4472" w:rsidP="00D47759">
      <w:pPr>
        <w:contextualSpacing/>
        <w:rPr>
          <w:rFonts w:eastAsia="Times New Roman" w:cstheme="minorHAnsi"/>
          <w:sz w:val="22"/>
          <w:szCs w:val="22"/>
        </w:rPr>
      </w:pPr>
    </w:p>
    <w:p w14:paraId="635446D6" w14:textId="17B05274" w:rsidR="008A4472" w:rsidRDefault="008A4472"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257F1BF" wp14:editId="7CFD41A2">
            <wp:extent cx="5943600" cy="341566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148BB0F6" w:rsidR="00E4044A" w:rsidRDefault="006828D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BD40A51" wp14:editId="45421E28">
            <wp:extent cx="5943600" cy="322008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4E108B55" w14:textId="6BBE1E08" w:rsidR="006828D8" w:rsidRDefault="006828D8" w:rsidP="00D47759">
      <w:pPr>
        <w:contextualSpacing/>
        <w:rPr>
          <w:rFonts w:eastAsia="Times New Roman" w:cstheme="minorHAnsi"/>
          <w:sz w:val="22"/>
          <w:szCs w:val="22"/>
        </w:rPr>
      </w:pPr>
    </w:p>
    <w:p w14:paraId="77931728" w14:textId="669D0EA5" w:rsidR="006828D8" w:rsidRPr="00B7788F" w:rsidRDefault="006828D8"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247BDA3" wp14:editId="2A31253D">
            <wp:extent cx="5943600" cy="322072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3CD5052E" w:rsidR="00E4044A" w:rsidRDefault="00E4044A" w:rsidP="00D47759">
      <w:pPr>
        <w:contextualSpacing/>
        <w:rPr>
          <w:rFonts w:eastAsia="Times New Roman" w:cstheme="minorHAnsi"/>
          <w:sz w:val="22"/>
          <w:szCs w:val="22"/>
        </w:rPr>
      </w:pPr>
    </w:p>
    <w:p w14:paraId="5334856F" w14:textId="22A19592" w:rsidR="00D35C2F" w:rsidRDefault="00D35C2F" w:rsidP="00D47759">
      <w:pPr>
        <w:contextualSpacing/>
        <w:rPr>
          <w:rFonts w:eastAsia="Times New Roman" w:cstheme="minorHAnsi"/>
          <w:sz w:val="22"/>
          <w:szCs w:val="22"/>
        </w:rPr>
      </w:pPr>
      <w:r>
        <w:rPr>
          <w:rFonts w:eastAsia="Times New Roman" w:cstheme="minorHAnsi"/>
          <w:sz w:val="22"/>
          <w:szCs w:val="22"/>
        </w:rPr>
        <w:t xml:space="preserve">Referring to the Vulnerability Assessment Process Flow Diagram, security protocols were implemented throughout the process. </w:t>
      </w:r>
    </w:p>
    <w:p w14:paraId="6ACF30B0" w14:textId="298BC401" w:rsidR="00D35C2F" w:rsidRDefault="00D35C2F" w:rsidP="00D47759">
      <w:pPr>
        <w:contextualSpacing/>
        <w:rPr>
          <w:rFonts w:eastAsia="Times New Roman" w:cstheme="minorHAnsi"/>
          <w:sz w:val="22"/>
          <w:szCs w:val="22"/>
        </w:rPr>
      </w:pPr>
    </w:p>
    <w:p w14:paraId="71EB1BC6" w14:textId="037C86C1" w:rsidR="00D35C2F" w:rsidRDefault="00D35C2F" w:rsidP="00D47759">
      <w:pPr>
        <w:contextualSpacing/>
        <w:rPr>
          <w:rFonts w:eastAsia="Times New Roman" w:cstheme="minorHAnsi"/>
          <w:sz w:val="22"/>
          <w:szCs w:val="22"/>
        </w:rPr>
      </w:pPr>
      <w:r>
        <w:rPr>
          <w:rFonts w:eastAsia="Times New Roman" w:cstheme="minorHAnsi"/>
          <w:sz w:val="22"/>
          <w:szCs w:val="22"/>
        </w:rPr>
        <w:t xml:space="preserve">APIs: API was implemented when the security verification of HTTPS on the web browser was confirmed. This allowed us to secure </w:t>
      </w:r>
      <w:r w:rsidR="00E62F70">
        <w:rPr>
          <w:rFonts w:eastAsia="Times New Roman" w:cstheme="minorHAnsi"/>
          <w:sz w:val="22"/>
          <w:szCs w:val="22"/>
        </w:rPr>
        <w:t>communication</w:t>
      </w:r>
      <w:r>
        <w:rPr>
          <w:rFonts w:eastAsia="Times New Roman" w:cstheme="minorHAnsi"/>
          <w:sz w:val="22"/>
          <w:szCs w:val="22"/>
        </w:rPr>
        <w:t xml:space="preserve"> </w:t>
      </w:r>
      <w:proofErr w:type="gramStart"/>
      <w:r>
        <w:rPr>
          <w:rFonts w:eastAsia="Times New Roman" w:cstheme="minorHAnsi"/>
          <w:sz w:val="22"/>
          <w:szCs w:val="22"/>
        </w:rPr>
        <w:t>of</w:t>
      </w:r>
      <w:proofErr w:type="gramEnd"/>
      <w:r>
        <w:rPr>
          <w:rFonts w:eastAsia="Times New Roman" w:cstheme="minorHAnsi"/>
          <w:sz w:val="22"/>
          <w:szCs w:val="22"/>
        </w:rPr>
        <w:t xml:space="preserve"> both the sender and receiver.</w:t>
      </w:r>
    </w:p>
    <w:p w14:paraId="62C6FBAE" w14:textId="06B21B28" w:rsidR="00D35C2F" w:rsidRDefault="00D35C2F" w:rsidP="00D47759">
      <w:pPr>
        <w:contextualSpacing/>
        <w:rPr>
          <w:rFonts w:eastAsia="Times New Roman" w:cstheme="minorHAnsi"/>
          <w:sz w:val="22"/>
          <w:szCs w:val="22"/>
        </w:rPr>
      </w:pPr>
    </w:p>
    <w:p w14:paraId="79C871F1" w14:textId="732B2B56" w:rsidR="00D35C2F" w:rsidRDefault="00D35C2F" w:rsidP="00D47759">
      <w:pPr>
        <w:contextualSpacing/>
        <w:rPr>
          <w:rFonts w:eastAsia="Times New Roman" w:cstheme="minorHAnsi"/>
          <w:sz w:val="22"/>
          <w:szCs w:val="22"/>
        </w:rPr>
      </w:pPr>
      <w:r>
        <w:rPr>
          <w:rFonts w:eastAsia="Times New Roman" w:cstheme="minorHAnsi"/>
          <w:sz w:val="22"/>
          <w:szCs w:val="22"/>
        </w:rPr>
        <w:t>Cryptography: Cryptography is implemented when working with the hash function after the encryption algorithm cipher. The hash function was verified using the check sum.</w:t>
      </w:r>
    </w:p>
    <w:p w14:paraId="5203E8B6" w14:textId="6C208858" w:rsidR="00D35C2F" w:rsidRDefault="00D35C2F" w:rsidP="00D47759">
      <w:pPr>
        <w:contextualSpacing/>
        <w:rPr>
          <w:rFonts w:eastAsia="Times New Roman" w:cstheme="minorHAnsi"/>
          <w:sz w:val="22"/>
          <w:szCs w:val="22"/>
        </w:rPr>
      </w:pPr>
    </w:p>
    <w:p w14:paraId="371B9300" w14:textId="6CED0615" w:rsidR="00D35C2F" w:rsidRDefault="00D35C2F" w:rsidP="00D47759">
      <w:pPr>
        <w:contextualSpacing/>
        <w:rPr>
          <w:rFonts w:eastAsia="Times New Roman" w:cstheme="minorHAnsi"/>
          <w:sz w:val="22"/>
          <w:szCs w:val="22"/>
        </w:rPr>
      </w:pPr>
      <w:r>
        <w:rPr>
          <w:rFonts w:eastAsia="Times New Roman" w:cstheme="minorHAnsi"/>
          <w:sz w:val="22"/>
          <w:szCs w:val="22"/>
        </w:rPr>
        <w:t>Client/Server: During the testing process for the application, the client and server used remained the same. In sending the message during communication, the receiver was able to receive the message as well; This implementation allowed us to verify that the information is transferred.</w:t>
      </w:r>
    </w:p>
    <w:p w14:paraId="5C0F4A8A" w14:textId="51AB7429" w:rsidR="00D35C2F" w:rsidRDefault="00D35C2F" w:rsidP="00D47759">
      <w:pPr>
        <w:contextualSpacing/>
        <w:rPr>
          <w:rFonts w:eastAsia="Times New Roman" w:cstheme="minorHAnsi"/>
          <w:sz w:val="22"/>
          <w:szCs w:val="22"/>
        </w:rPr>
      </w:pPr>
    </w:p>
    <w:p w14:paraId="3994358B" w14:textId="16784B6A" w:rsidR="00D35C2F" w:rsidRDefault="00D35C2F" w:rsidP="00D47759">
      <w:pPr>
        <w:contextualSpacing/>
        <w:rPr>
          <w:rFonts w:eastAsia="Times New Roman" w:cstheme="minorHAnsi"/>
          <w:sz w:val="22"/>
          <w:szCs w:val="22"/>
        </w:rPr>
      </w:pPr>
      <w:r>
        <w:rPr>
          <w:rFonts w:eastAsia="Times New Roman" w:cstheme="minorHAnsi"/>
          <w:sz w:val="22"/>
          <w:szCs w:val="22"/>
        </w:rPr>
        <w:t xml:space="preserve">Code Error: To analyze the code, an exception that helped identify errors was the </w:t>
      </w:r>
      <w:proofErr w:type="spellStart"/>
      <w:r>
        <w:rPr>
          <w:rFonts w:eastAsia="Times New Roman" w:cstheme="minorHAnsi"/>
          <w:sz w:val="22"/>
          <w:szCs w:val="22"/>
        </w:rPr>
        <w:t>NoSuchAlgorithm</w:t>
      </w:r>
      <w:proofErr w:type="spellEnd"/>
      <w:r>
        <w:rPr>
          <w:rFonts w:eastAsia="Times New Roman" w:cstheme="minorHAnsi"/>
          <w:sz w:val="22"/>
          <w:szCs w:val="22"/>
        </w:rPr>
        <w:t xml:space="preserve"> exception that is included in the </w:t>
      </w:r>
      <w:proofErr w:type="spellStart"/>
      <w:r>
        <w:rPr>
          <w:rFonts w:eastAsia="Times New Roman" w:cstheme="minorHAnsi"/>
          <w:sz w:val="22"/>
          <w:szCs w:val="22"/>
        </w:rPr>
        <w:t>myHash</w:t>
      </w:r>
      <w:proofErr w:type="spellEnd"/>
      <w:r>
        <w:rPr>
          <w:rFonts w:eastAsia="Times New Roman" w:cstheme="minorHAnsi"/>
          <w:sz w:val="22"/>
          <w:szCs w:val="22"/>
        </w:rPr>
        <w:t xml:space="preserve"> method. This allowed for the error to be displayed in the bottom of eclipse if any information is not presented. </w:t>
      </w:r>
    </w:p>
    <w:p w14:paraId="1FF1DFC7" w14:textId="1D228699" w:rsidR="00D35C2F" w:rsidRDefault="00D35C2F" w:rsidP="00D47759">
      <w:pPr>
        <w:contextualSpacing/>
        <w:rPr>
          <w:rFonts w:eastAsia="Times New Roman" w:cstheme="minorHAnsi"/>
          <w:sz w:val="22"/>
          <w:szCs w:val="22"/>
        </w:rPr>
      </w:pPr>
    </w:p>
    <w:p w14:paraId="509262FD" w14:textId="099BB9DA" w:rsidR="00D35C2F" w:rsidRDefault="00D35C2F" w:rsidP="00D47759">
      <w:pPr>
        <w:contextualSpacing/>
        <w:rPr>
          <w:rFonts w:eastAsia="Times New Roman" w:cstheme="minorHAnsi"/>
          <w:sz w:val="22"/>
          <w:szCs w:val="22"/>
        </w:rPr>
      </w:pPr>
      <w:r>
        <w:rPr>
          <w:rFonts w:eastAsia="Times New Roman" w:cstheme="minorHAnsi"/>
          <w:sz w:val="22"/>
          <w:szCs w:val="22"/>
        </w:rPr>
        <w:t>Code Quality: Readability and functionality is implemented in this section</w:t>
      </w:r>
      <w:r w:rsidR="00E62F70">
        <w:rPr>
          <w:rFonts w:eastAsia="Times New Roman" w:cstheme="minorHAnsi"/>
          <w:sz w:val="22"/>
          <w:szCs w:val="22"/>
        </w:rPr>
        <w:t xml:space="preserve">. The code is refactored to include the new functions but also allows for other employees or teammates to read the code with ease. </w:t>
      </w:r>
    </w:p>
    <w:p w14:paraId="36359745" w14:textId="77777777" w:rsidR="00E62F70" w:rsidRPr="00B7788F" w:rsidRDefault="00E62F70" w:rsidP="00D47759">
      <w:pPr>
        <w:contextualSpacing/>
        <w:rPr>
          <w:rFonts w:eastAsia="Times New Roman" w:cstheme="minorHAnsi"/>
          <w:sz w:val="22"/>
          <w:szCs w:val="22"/>
        </w:rPr>
      </w:pPr>
    </w:p>
    <w:p w14:paraId="0624AD01" w14:textId="34D70241" w:rsidR="620D193F" w:rsidRDefault="007A200C" w:rsidP="00D47759">
      <w:pPr>
        <w:contextualSpacing/>
        <w:rPr>
          <w:rFonts w:eastAsia="Times New Roman"/>
          <w:sz w:val="22"/>
          <w:szCs w:val="22"/>
        </w:rPr>
      </w:pPr>
      <w:r>
        <w:rPr>
          <w:rFonts w:eastAsia="Times New Roman"/>
          <w:sz w:val="22"/>
          <w:szCs w:val="22"/>
        </w:rPr>
        <w:t xml:space="preserve">In this project, we added security to the application that enabled using the HTTPS on the webpage to have secured communication. It was done by making a self-signed certificate from the command line using the </w:t>
      </w:r>
      <w:proofErr w:type="spellStart"/>
      <w:r>
        <w:rPr>
          <w:rFonts w:eastAsia="Times New Roman"/>
          <w:sz w:val="22"/>
          <w:szCs w:val="22"/>
        </w:rPr>
        <w:t>keytool</w:t>
      </w:r>
      <w:proofErr w:type="spellEnd"/>
      <w:r>
        <w:rPr>
          <w:rFonts w:eastAsia="Times New Roman"/>
          <w:sz w:val="22"/>
          <w:szCs w:val="22"/>
        </w:rPr>
        <w:t xml:space="preserve">. The pom.xml file from the code base was refactored and then put through a dependency check to find new or existing invulnerabilities. </w:t>
      </w:r>
    </w:p>
    <w:p w14:paraId="377E3A27" w14:textId="0089A909" w:rsidR="007A200C" w:rsidRDefault="007A200C" w:rsidP="00D47759">
      <w:pPr>
        <w:contextualSpacing/>
        <w:rPr>
          <w:rFonts w:eastAsia="Times New Roman"/>
          <w:sz w:val="22"/>
          <w:szCs w:val="22"/>
        </w:rPr>
      </w:pPr>
    </w:p>
    <w:p w14:paraId="3C2680F5" w14:textId="10FABF64" w:rsidR="007A200C" w:rsidRDefault="00E111F3" w:rsidP="00D47759">
      <w:pPr>
        <w:contextualSpacing/>
        <w:rPr>
          <w:rFonts w:eastAsia="Times New Roman"/>
          <w:sz w:val="22"/>
          <w:szCs w:val="22"/>
        </w:rPr>
      </w:pPr>
      <w:r>
        <w:rPr>
          <w:rFonts w:eastAsia="Times New Roman"/>
          <w:sz w:val="22"/>
          <w:szCs w:val="22"/>
        </w:rPr>
        <w:lastRenderedPageBreak/>
        <w:t>The first task given was to create the self-signed certificate, this was done by utilizing keytool.exe, in which the details for the certification were written and then a password was created for it. Then, move the file to another location as a certificate file</w:t>
      </w:r>
      <w:r w:rsidR="009757AB">
        <w:rPr>
          <w:rFonts w:eastAsia="Times New Roman"/>
          <w:sz w:val="22"/>
          <w:szCs w:val="22"/>
        </w:rPr>
        <w:t xml:space="preserve">, but also save the </w:t>
      </w:r>
      <w:proofErr w:type="spellStart"/>
      <w:r w:rsidR="009757AB">
        <w:rPr>
          <w:rFonts w:eastAsia="Times New Roman"/>
          <w:sz w:val="22"/>
          <w:szCs w:val="22"/>
        </w:rPr>
        <w:t>jks</w:t>
      </w:r>
      <w:proofErr w:type="spellEnd"/>
      <w:r w:rsidR="009757AB">
        <w:rPr>
          <w:rFonts w:eastAsia="Times New Roman"/>
          <w:sz w:val="22"/>
          <w:szCs w:val="22"/>
        </w:rPr>
        <w:t xml:space="preserve"> file in a known location. </w:t>
      </w:r>
    </w:p>
    <w:p w14:paraId="7E8D25FC" w14:textId="07F73068" w:rsidR="009757AB" w:rsidRDefault="009757AB" w:rsidP="00D47759">
      <w:pPr>
        <w:contextualSpacing/>
        <w:rPr>
          <w:rFonts w:eastAsia="Times New Roman"/>
          <w:sz w:val="22"/>
          <w:szCs w:val="22"/>
        </w:rPr>
      </w:pPr>
    </w:p>
    <w:p w14:paraId="3108C300" w14:textId="15A0AF68" w:rsidR="009757AB" w:rsidRDefault="009757AB" w:rsidP="00D47759">
      <w:pPr>
        <w:contextualSpacing/>
        <w:rPr>
          <w:rFonts w:eastAsia="Times New Roman"/>
          <w:sz w:val="22"/>
          <w:szCs w:val="22"/>
        </w:rPr>
      </w:pPr>
      <w:r>
        <w:rPr>
          <w:rFonts w:eastAsia="Times New Roman"/>
          <w:sz w:val="22"/>
          <w:szCs w:val="22"/>
        </w:rPr>
        <w:t xml:space="preserve">After saving, the next step was to ensure the hash function works with a check sum verification. The issue I experienced was an exception involving Java, but after some research the issue came out to be the location of the </w:t>
      </w:r>
      <w:proofErr w:type="spellStart"/>
      <w:r>
        <w:rPr>
          <w:rFonts w:eastAsia="Times New Roman"/>
          <w:sz w:val="22"/>
          <w:szCs w:val="22"/>
        </w:rPr>
        <w:t>jks</w:t>
      </w:r>
      <w:proofErr w:type="spellEnd"/>
      <w:r>
        <w:rPr>
          <w:rFonts w:eastAsia="Times New Roman"/>
          <w:sz w:val="22"/>
          <w:szCs w:val="22"/>
        </w:rPr>
        <w:t xml:space="preserve"> file was not in the same directory of the project. After moving it to the same directory, the check sum verification was complete. The </w:t>
      </w:r>
      <w:proofErr w:type="gramStart"/>
      <w:r>
        <w:rPr>
          <w:rFonts w:eastAsia="Times New Roman"/>
          <w:sz w:val="22"/>
          <w:szCs w:val="22"/>
        </w:rPr>
        <w:t>localhost</w:t>
      </w:r>
      <w:proofErr w:type="gramEnd"/>
      <w:r>
        <w:rPr>
          <w:rFonts w:eastAsia="Times New Roman"/>
          <w:sz w:val="22"/>
          <w:szCs w:val="22"/>
        </w:rPr>
        <w:t>: 8443/hash showed the string data and name as it was shown in the code. This allows for the user’s data to be secured by being sent and retrieved from other users.</w:t>
      </w:r>
    </w:p>
    <w:p w14:paraId="49E6A245" w14:textId="2FEC146C" w:rsidR="009757AB" w:rsidRDefault="009757AB" w:rsidP="00D47759">
      <w:pPr>
        <w:contextualSpacing/>
        <w:rPr>
          <w:rFonts w:eastAsia="Times New Roman"/>
          <w:sz w:val="22"/>
          <w:szCs w:val="22"/>
        </w:rPr>
      </w:pPr>
    </w:p>
    <w:p w14:paraId="159DAF8E" w14:textId="49074E39" w:rsidR="00E11C83" w:rsidRDefault="009757AB" w:rsidP="00D47759">
      <w:pPr>
        <w:contextualSpacing/>
        <w:rPr>
          <w:rFonts w:eastAsia="Times New Roman"/>
          <w:sz w:val="22"/>
          <w:szCs w:val="22"/>
        </w:rPr>
      </w:pPr>
      <w:r>
        <w:rPr>
          <w:rFonts w:eastAsia="Times New Roman"/>
          <w:sz w:val="22"/>
          <w:szCs w:val="22"/>
        </w:rPr>
        <w:t xml:space="preserve">The last step was to </w:t>
      </w:r>
      <w:r w:rsidR="001C237F">
        <w:rPr>
          <w:rFonts w:eastAsia="Times New Roman"/>
          <w:sz w:val="22"/>
          <w:szCs w:val="22"/>
        </w:rPr>
        <w:t xml:space="preserve">determine If the vulnerabilities were resolved. This was established by analyzing the code for errors and making sure the application works properly. Establishing this security gives ensured prevention of hacks and allows for multiple data to be protected.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4D8CD38C" w:rsidR="00974AE3" w:rsidRDefault="004651B0" w:rsidP="00D47759">
      <w:pPr>
        <w:contextualSpacing/>
        <w:rPr>
          <w:rFonts w:eastAsia="Times New Roman"/>
          <w:sz w:val="22"/>
          <w:szCs w:val="22"/>
        </w:rPr>
      </w:pPr>
      <w:r>
        <w:rPr>
          <w:rFonts w:eastAsia="Times New Roman"/>
          <w:sz w:val="22"/>
          <w:szCs w:val="22"/>
        </w:rPr>
        <w:t>Industry standard best practices include keeping the application updated and the new vulnerabilities resolved.</w:t>
      </w:r>
      <w:r w:rsidR="003A53AC">
        <w:rPr>
          <w:rFonts w:eastAsia="Times New Roman"/>
          <w:sz w:val="22"/>
          <w:szCs w:val="22"/>
        </w:rPr>
        <w:t xml:space="preserve"> Hackers usually target out of date systems which allows user data to get stolen or breach into systems. Keeping the entire system updated ensures no potential invulnerabilities are taken </w:t>
      </w:r>
      <w:r w:rsidR="00E62F70">
        <w:rPr>
          <w:rFonts w:eastAsia="Times New Roman"/>
          <w:sz w:val="22"/>
          <w:szCs w:val="22"/>
        </w:rPr>
        <w:t>advantage</w:t>
      </w:r>
      <w:r w:rsidR="003A53AC">
        <w:rPr>
          <w:rFonts w:eastAsia="Times New Roman"/>
          <w:sz w:val="22"/>
          <w:szCs w:val="22"/>
        </w:rPr>
        <w:t xml:space="preserve"> of</w:t>
      </w:r>
      <w:r w:rsidR="00AF7E15">
        <w:rPr>
          <w:rFonts w:eastAsia="Times New Roman"/>
          <w:sz w:val="22"/>
          <w:szCs w:val="22"/>
        </w:rPr>
        <w:t xml:space="preserve"> by outsiders.</w:t>
      </w:r>
      <w:r w:rsidR="00D020E5">
        <w:rPr>
          <w:rFonts w:eastAsia="Times New Roman"/>
          <w:sz w:val="22"/>
          <w:szCs w:val="22"/>
        </w:rPr>
        <w:t xml:space="preserve"> By using the standard best practices, we are preventing new vulnerabilities </w:t>
      </w:r>
      <w:r w:rsidR="006C181A">
        <w:rPr>
          <w:rFonts w:eastAsia="Times New Roman"/>
          <w:sz w:val="22"/>
          <w:szCs w:val="22"/>
        </w:rPr>
        <w:t>and</w:t>
      </w:r>
      <w:r w:rsidR="00D020E5">
        <w:rPr>
          <w:rFonts w:eastAsia="Times New Roman"/>
          <w:sz w:val="22"/>
          <w:szCs w:val="22"/>
        </w:rPr>
        <w:t xml:space="preserve"> isolating them as they arise. </w:t>
      </w:r>
    </w:p>
    <w:p w14:paraId="49D7CAD3" w14:textId="768CD9E4" w:rsidR="00E62F70" w:rsidRDefault="00E62F70" w:rsidP="00D47759">
      <w:pPr>
        <w:contextualSpacing/>
        <w:rPr>
          <w:rFonts w:eastAsia="Times New Roman"/>
          <w:sz w:val="22"/>
          <w:szCs w:val="22"/>
        </w:rPr>
      </w:pPr>
    </w:p>
    <w:p w14:paraId="148FE67C" w14:textId="6F89D0D3" w:rsidR="00E62F70" w:rsidRDefault="00E62F70" w:rsidP="00D47759">
      <w:pPr>
        <w:contextualSpacing/>
        <w:rPr>
          <w:rFonts w:eastAsia="Times New Roman"/>
          <w:sz w:val="22"/>
          <w:szCs w:val="22"/>
        </w:rPr>
      </w:pPr>
    </w:p>
    <w:p w14:paraId="151D2E2F" w14:textId="1B817A8C" w:rsidR="00E62F70" w:rsidRDefault="00E62F70" w:rsidP="00D47759">
      <w:pPr>
        <w:contextualSpacing/>
        <w:rPr>
          <w:rFonts w:eastAsia="Times New Roman"/>
          <w:sz w:val="22"/>
          <w:szCs w:val="22"/>
        </w:rPr>
      </w:pPr>
    </w:p>
    <w:p w14:paraId="51470C8C" w14:textId="2DB93FD6" w:rsidR="00E62F70" w:rsidRDefault="00E62F70" w:rsidP="00D47759">
      <w:pPr>
        <w:contextualSpacing/>
        <w:rPr>
          <w:rFonts w:eastAsia="Times New Roman"/>
          <w:sz w:val="22"/>
          <w:szCs w:val="22"/>
        </w:rPr>
      </w:pPr>
    </w:p>
    <w:p w14:paraId="36D2BA94" w14:textId="4D4C7E55" w:rsidR="00E62F70" w:rsidRDefault="00E62F70" w:rsidP="00D47759">
      <w:pPr>
        <w:contextualSpacing/>
        <w:rPr>
          <w:rFonts w:eastAsia="Times New Roman"/>
          <w:sz w:val="22"/>
          <w:szCs w:val="22"/>
        </w:rPr>
      </w:pPr>
    </w:p>
    <w:p w14:paraId="0A97500F" w14:textId="69E7065F" w:rsidR="00E62F70" w:rsidRDefault="00E62F70" w:rsidP="00D47759">
      <w:pPr>
        <w:contextualSpacing/>
        <w:rPr>
          <w:rFonts w:eastAsia="Times New Roman"/>
          <w:sz w:val="22"/>
          <w:szCs w:val="22"/>
        </w:rPr>
      </w:pPr>
    </w:p>
    <w:p w14:paraId="5EEC49D2" w14:textId="29D8D8EE" w:rsidR="00E62F70" w:rsidRDefault="00E62F70" w:rsidP="00D47759">
      <w:pPr>
        <w:contextualSpacing/>
        <w:rPr>
          <w:rFonts w:eastAsia="Times New Roman"/>
          <w:sz w:val="22"/>
          <w:szCs w:val="22"/>
        </w:rPr>
      </w:pPr>
    </w:p>
    <w:p w14:paraId="7F06DB8E" w14:textId="4521C029" w:rsidR="00E62F70" w:rsidRDefault="00E62F70" w:rsidP="00D47759">
      <w:pPr>
        <w:contextualSpacing/>
        <w:rPr>
          <w:rFonts w:eastAsia="Times New Roman"/>
          <w:sz w:val="22"/>
          <w:szCs w:val="22"/>
        </w:rPr>
      </w:pPr>
    </w:p>
    <w:p w14:paraId="3AD5BC30" w14:textId="34A1485E" w:rsidR="00E62F70" w:rsidRDefault="00E62F70" w:rsidP="00D47759">
      <w:pPr>
        <w:contextualSpacing/>
        <w:rPr>
          <w:rFonts w:eastAsia="Times New Roman"/>
          <w:sz w:val="22"/>
          <w:szCs w:val="22"/>
        </w:rPr>
      </w:pPr>
    </w:p>
    <w:p w14:paraId="2A620A34" w14:textId="0E2E2E62" w:rsidR="00E62F70" w:rsidRDefault="00E62F70" w:rsidP="00D47759">
      <w:pPr>
        <w:contextualSpacing/>
        <w:rPr>
          <w:rFonts w:eastAsia="Times New Roman"/>
          <w:sz w:val="22"/>
          <w:szCs w:val="22"/>
        </w:rPr>
      </w:pPr>
    </w:p>
    <w:p w14:paraId="1CB60FA4" w14:textId="0F82B63C" w:rsidR="00E62F70" w:rsidRDefault="00E62F70" w:rsidP="00D47759">
      <w:pPr>
        <w:contextualSpacing/>
        <w:rPr>
          <w:rFonts w:eastAsia="Times New Roman"/>
          <w:sz w:val="22"/>
          <w:szCs w:val="22"/>
        </w:rPr>
      </w:pPr>
    </w:p>
    <w:p w14:paraId="2495E35B" w14:textId="253FDF72" w:rsidR="00E62F70" w:rsidRDefault="00E62F70" w:rsidP="00D47759">
      <w:pPr>
        <w:contextualSpacing/>
        <w:rPr>
          <w:rFonts w:eastAsia="Times New Roman"/>
          <w:sz w:val="22"/>
          <w:szCs w:val="22"/>
        </w:rPr>
      </w:pPr>
    </w:p>
    <w:p w14:paraId="1E6BD389" w14:textId="299EEE4F" w:rsidR="00E62F70" w:rsidRDefault="00E62F70" w:rsidP="00D47759">
      <w:pPr>
        <w:contextualSpacing/>
        <w:rPr>
          <w:rFonts w:eastAsia="Times New Roman"/>
          <w:sz w:val="22"/>
          <w:szCs w:val="22"/>
        </w:rPr>
      </w:pPr>
    </w:p>
    <w:p w14:paraId="512927BD" w14:textId="32E64BBD" w:rsidR="00E62F70" w:rsidRDefault="00E62F70" w:rsidP="00D47759">
      <w:pPr>
        <w:contextualSpacing/>
        <w:rPr>
          <w:rFonts w:eastAsia="Times New Roman"/>
          <w:sz w:val="22"/>
          <w:szCs w:val="22"/>
        </w:rPr>
      </w:pPr>
    </w:p>
    <w:p w14:paraId="47F44F7A" w14:textId="0299CF8B" w:rsidR="00E62F70" w:rsidRDefault="00E62F70" w:rsidP="00D47759">
      <w:pPr>
        <w:contextualSpacing/>
        <w:rPr>
          <w:rFonts w:eastAsia="Times New Roman"/>
          <w:sz w:val="22"/>
          <w:szCs w:val="22"/>
        </w:rPr>
      </w:pPr>
    </w:p>
    <w:p w14:paraId="61BBC144" w14:textId="7AF22944" w:rsidR="00E62F70" w:rsidRDefault="00E62F70" w:rsidP="00D47759">
      <w:pPr>
        <w:contextualSpacing/>
        <w:rPr>
          <w:rFonts w:eastAsia="Times New Roman"/>
          <w:sz w:val="22"/>
          <w:szCs w:val="22"/>
        </w:rPr>
      </w:pPr>
    </w:p>
    <w:p w14:paraId="37260533" w14:textId="48A233CB" w:rsidR="00E62F70" w:rsidRDefault="00E62F70" w:rsidP="00D47759">
      <w:pPr>
        <w:contextualSpacing/>
        <w:rPr>
          <w:rFonts w:eastAsia="Times New Roman"/>
          <w:sz w:val="22"/>
          <w:szCs w:val="22"/>
        </w:rPr>
      </w:pPr>
    </w:p>
    <w:p w14:paraId="11A9CA6A" w14:textId="39C70BEA" w:rsidR="00E62F70" w:rsidRDefault="00E62F70" w:rsidP="00D47759">
      <w:pPr>
        <w:contextualSpacing/>
        <w:rPr>
          <w:rFonts w:eastAsia="Times New Roman"/>
          <w:sz w:val="22"/>
          <w:szCs w:val="22"/>
        </w:rPr>
      </w:pPr>
    </w:p>
    <w:p w14:paraId="2420EDD2" w14:textId="1E5054A7" w:rsidR="00E62F70" w:rsidRDefault="00E62F70" w:rsidP="00D47759">
      <w:pPr>
        <w:contextualSpacing/>
        <w:rPr>
          <w:rFonts w:eastAsia="Times New Roman"/>
          <w:sz w:val="22"/>
          <w:szCs w:val="22"/>
        </w:rPr>
      </w:pPr>
    </w:p>
    <w:p w14:paraId="0ACC4976" w14:textId="5A2AEF95" w:rsidR="00E62F70" w:rsidRDefault="00E62F70" w:rsidP="00D47759">
      <w:pPr>
        <w:contextualSpacing/>
        <w:rPr>
          <w:rFonts w:eastAsia="Times New Roman"/>
          <w:sz w:val="22"/>
          <w:szCs w:val="22"/>
        </w:rPr>
      </w:pPr>
    </w:p>
    <w:p w14:paraId="3C361E6A" w14:textId="0339A8F2" w:rsidR="00E62F70" w:rsidRDefault="00E62F70" w:rsidP="00D47759">
      <w:pPr>
        <w:contextualSpacing/>
        <w:rPr>
          <w:rFonts w:eastAsia="Times New Roman"/>
          <w:sz w:val="22"/>
          <w:szCs w:val="22"/>
        </w:rPr>
      </w:pPr>
    </w:p>
    <w:p w14:paraId="5612F69F" w14:textId="308C2022" w:rsidR="00E62F70" w:rsidRDefault="00E62F70" w:rsidP="00D47759">
      <w:pPr>
        <w:contextualSpacing/>
        <w:rPr>
          <w:rFonts w:eastAsia="Times New Roman"/>
          <w:sz w:val="22"/>
          <w:szCs w:val="22"/>
        </w:rPr>
      </w:pPr>
    </w:p>
    <w:p w14:paraId="0AB99830" w14:textId="0D102921" w:rsidR="00E62F70" w:rsidRDefault="00E62F70" w:rsidP="00D47759">
      <w:pPr>
        <w:contextualSpacing/>
        <w:rPr>
          <w:rFonts w:eastAsia="Times New Roman"/>
          <w:sz w:val="22"/>
          <w:szCs w:val="22"/>
        </w:rPr>
      </w:pPr>
    </w:p>
    <w:p w14:paraId="4006999A" w14:textId="583F6EC7" w:rsidR="00E62F70" w:rsidRDefault="00E62F70" w:rsidP="00D47759">
      <w:pPr>
        <w:contextualSpacing/>
        <w:rPr>
          <w:rFonts w:eastAsia="Times New Roman"/>
          <w:sz w:val="22"/>
          <w:szCs w:val="22"/>
        </w:rPr>
      </w:pPr>
    </w:p>
    <w:p w14:paraId="1489AD39" w14:textId="00C730E3" w:rsidR="00E62F70" w:rsidRDefault="00E62F70" w:rsidP="00D47759">
      <w:pPr>
        <w:contextualSpacing/>
        <w:rPr>
          <w:rFonts w:eastAsia="Times New Roman"/>
          <w:sz w:val="22"/>
          <w:szCs w:val="22"/>
        </w:rPr>
      </w:pPr>
    </w:p>
    <w:p w14:paraId="74AB2B62" w14:textId="65AC5446" w:rsidR="00E62F70" w:rsidRDefault="00E62F70" w:rsidP="00D47759">
      <w:pPr>
        <w:contextualSpacing/>
        <w:rPr>
          <w:rFonts w:eastAsia="Times New Roman"/>
          <w:sz w:val="22"/>
          <w:szCs w:val="22"/>
        </w:rPr>
      </w:pPr>
    </w:p>
    <w:p w14:paraId="1F29E89C" w14:textId="25CD60B8" w:rsidR="00E62F70" w:rsidRDefault="00E62F70" w:rsidP="00D47759">
      <w:pPr>
        <w:contextualSpacing/>
        <w:rPr>
          <w:rFonts w:eastAsia="Times New Roman"/>
          <w:sz w:val="22"/>
          <w:szCs w:val="22"/>
        </w:rPr>
      </w:pPr>
    </w:p>
    <w:p w14:paraId="53044796" w14:textId="5B19C5F5" w:rsidR="00E62F70" w:rsidRDefault="00E62F70" w:rsidP="00E62F70">
      <w:pPr>
        <w:contextualSpacing/>
        <w:jc w:val="center"/>
        <w:rPr>
          <w:rFonts w:eastAsia="Times New Roman"/>
          <w:sz w:val="22"/>
          <w:szCs w:val="22"/>
        </w:rPr>
      </w:pPr>
      <w:r>
        <w:rPr>
          <w:rFonts w:eastAsia="Times New Roman"/>
          <w:sz w:val="22"/>
          <w:szCs w:val="22"/>
        </w:rPr>
        <w:t>References</w:t>
      </w:r>
    </w:p>
    <w:p w14:paraId="06CC3F98" w14:textId="64B059CC" w:rsidR="00E62F70" w:rsidRDefault="00E62F70" w:rsidP="00E62F70">
      <w:pPr>
        <w:contextualSpacing/>
        <w:jc w:val="center"/>
        <w:rPr>
          <w:rFonts w:eastAsia="Times New Roman"/>
          <w:sz w:val="22"/>
          <w:szCs w:val="22"/>
        </w:rPr>
      </w:pPr>
    </w:p>
    <w:p w14:paraId="4A192754" w14:textId="77777777" w:rsidR="00D020E5" w:rsidRPr="00D020E5" w:rsidRDefault="00D020E5" w:rsidP="00D020E5">
      <w:pPr>
        <w:spacing w:line="480" w:lineRule="auto"/>
        <w:ind w:left="720" w:hanging="720"/>
        <w:contextualSpacing/>
        <w:rPr>
          <w:rFonts w:eastAsia="Times New Roman"/>
          <w:sz w:val="22"/>
          <w:szCs w:val="22"/>
        </w:rPr>
      </w:pPr>
      <w:r w:rsidRPr="00D020E5">
        <w:rPr>
          <w:rFonts w:eastAsia="Times New Roman"/>
          <w:sz w:val="22"/>
          <w:szCs w:val="22"/>
        </w:rPr>
        <w:t xml:space="preserve">“5 Common Encryption Algorithms and the </w:t>
      </w:r>
      <w:proofErr w:type="spellStart"/>
      <w:r w:rsidRPr="00D020E5">
        <w:rPr>
          <w:rFonts w:eastAsia="Times New Roman"/>
          <w:sz w:val="22"/>
          <w:szCs w:val="22"/>
        </w:rPr>
        <w:t>Unbreakables</w:t>
      </w:r>
      <w:proofErr w:type="spellEnd"/>
      <w:r w:rsidRPr="00D020E5">
        <w:rPr>
          <w:rFonts w:eastAsia="Times New Roman"/>
          <w:sz w:val="22"/>
          <w:szCs w:val="22"/>
        </w:rPr>
        <w:t xml:space="preserve"> of the Future.” Arcserve, https://www.arcserve.com/blog/5-common-encryption-algorithms-and-unbreakables-future#:~:text=2.-,AES,for%20heavy%2Dduty%20encryption%20purposes. </w:t>
      </w:r>
    </w:p>
    <w:p w14:paraId="4206AA1E" w14:textId="77777777" w:rsidR="00D020E5" w:rsidRPr="00D020E5" w:rsidRDefault="00D020E5" w:rsidP="00D020E5">
      <w:pPr>
        <w:spacing w:line="480" w:lineRule="auto"/>
        <w:ind w:left="720" w:hanging="720"/>
        <w:contextualSpacing/>
        <w:rPr>
          <w:rFonts w:eastAsia="Times New Roman"/>
          <w:sz w:val="22"/>
          <w:szCs w:val="22"/>
        </w:rPr>
      </w:pPr>
      <w:r w:rsidRPr="00D020E5">
        <w:rPr>
          <w:rFonts w:eastAsia="Times New Roman"/>
          <w:sz w:val="22"/>
          <w:szCs w:val="22"/>
        </w:rPr>
        <w:t xml:space="preserve">N-able. “Advanced Encryption Standard: Understanding AES 256 - N-Able.” N, 22 Aug. 2022, https://www.n-able.com/blog/aes-256-encryption-algorithm. </w:t>
      </w:r>
    </w:p>
    <w:p w14:paraId="14B90A42" w14:textId="77777777" w:rsidR="00D020E5" w:rsidRPr="00D020E5" w:rsidRDefault="00D020E5" w:rsidP="00D020E5">
      <w:pPr>
        <w:spacing w:line="480" w:lineRule="auto"/>
        <w:ind w:left="720" w:hanging="720"/>
        <w:contextualSpacing/>
        <w:rPr>
          <w:rFonts w:eastAsia="Times New Roman"/>
          <w:sz w:val="22"/>
          <w:szCs w:val="22"/>
        </w:rPr>
      </w:pPr>
      <w:r w:rsidRPr="00D020E5">
        <w:rPr>
          <w:rFonts w:eastAsia="Times New Roman"/>
          <w:sz w:val="22"/>
          <w:szCs w:val="22"/>
        </w:rPr>
        <w:t xml:space="preserve">“Secure Hash Algorithms.” Brilliant Math &amp;amp; Science Wiki, https://brilliant.org/wiki/secure-hashing-algorithms/. </w:t>
      </w:r>
    </w:p>
    <w:p w14:paraId="5C71CE0F" w14:textId="19CB32C9" w:rsidR="00E62F70" w:rsidRPr="00B7788F" w:rsidRDefault="00D020E5" w:rsidP="00D020E5">
      <w:pPr>
        <w:spacing w:line="480" w:lineRule="auto"/>
        <w:ind w:left="720" w:hanging="720"/>
        <w:contextualSpacing/>
        <w:rPr>
          <w:rFonts w:eastAsia="Times New Roman"/>
          <w:sz w:val="22"/>
          <w:szCs w:val="22"/>
        </w:rPr>
      </w:pPr>
      <w:r w:rsidRPr="00D020E5">
        <w:rPr>
          <w:rFonts w:eastAsia="Times New Roman"/>
          <w:sz w:val="22"/>
          <w:szCs w:val="22"/>
        </w:rPr>
        <w:t>“Symmetric vs. Asymmetric Encryption - What Are Differences?” SSL2BUY Wiki - Get Solution for SSL Certificate Queries, 14 June 2021, https://www.ssl2buy.com/wiki/symmetric-vs-asymmetric-encryption-what-are-differences#:~:text=Difference%20Between%20Symmetric%20and%20Asymmetric,and%20decrypt%20messages%20when%20communicating.</w:t>
      </w:r>
    </w:p>
    <w:sectPr w:rsidR="00E62F70"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D96AE" w14:textId="77777777" w:rsidR="00F11C20" w:rsidRDefault="00F11C20" w:rsidP="002F3F84">
      <w:r>
        <w:separator/>
      </w:r>
    </w:p>
  </w:endnote>
  <w:endnote w:type="continuationSeparator" w:id="0">
    <w:p w14:paraId="53E2F54C" w14:textId="77777777" w:rsidR="00F11C20" w:rsidRDefault="00F11C20" w:rsidP="002F3F84">
      <w:r>
        <w:continuationSeparator/>
      </w:r>
    </w:p>
  </w:endnote>
  <w:endnote w:type="continuationNotice" w:id="1">
    <w:p w14:paraId="44A8A0F5" w14:textId="77777777" w:rsidR="00F11C20" w:rsidRDefault="00F11C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0B28D" w14:textId="77777777" w:rsidR="00F11C20" w:rsidRDefault="00F11C20" w:rsidP="002F3F84">
      <w:r>
        <w:separator/>
      </w:r>
    </w:p>
  </w:footnote>
  <w:footnote w:type="continuationSeparator" w:id="0">
    <w:p w14:paraId="0CB4F8C8" w14:textId="77777777" w:rsidR="00F11C20" w:rsidRDefault="00F11C20" w:rsidP="002F3F84">
      <w:r>
        <w:continuationSeparator/>
      </w:r>
    </w:p>
  </w:footnote>
  <w:footnote w:type="continuationNotice" w:id="1">
    <w:p w14:paraId="6F4B7B5D" w14:textId="77777777" w:rsidR="00F11C20" w:rsidRDefault="00F11C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83382569">
    <w:abstractNumId w:val="16"/>
  </w:num>
  <w:num w:numId="2" w16cid:durableId="277303071">
    <w:abstractNumId w:val="20"/>
  </w:num>
  <w:num w:numId="3" w16cid:durableId="1777556934">
    <w:abstractNumId w:val="6"/>
  </w:num>
  <w:num w:numId="4" w16cid:durableId="1204518164">
    <w:abstractNumId w:val="8"/>
  </w:num>
  <w:num w:numId="5" w16cid:durableId="1453094743">
    <w:abstractNumId w:val="4"/>
  </w:num>
  <w:num w:numId="6" w16cid:durableId="1421365820">
    <w:abstractNumId w:val="17"/>
  </w:num>
  <w:num w:numId="7" w16cid:durableId="685786562">
    <w:abstractNumId w:val="12"/>
    <w:lvlOverride w:ilvl="0">
      <w:lvl w:ilvl="0">
        <w:numFmt w:val="lowerLetter"/>
        <w:lvlText w:val="%1."/>
        <w:lvlJc w:val="left"/>
      </w:lvl>
    </w:lvlOverride>
  </w:num>
  <w:num w:numId="8" w16cid:durableId="1784689232">
    <w:abstractNumId w:val="5"/>
  </w:num>
  <w:num w:numId="9" w16cid:durableId="2103723478">
    <w:abstractNumId w:val="1"/>
    <w:lvlOverride w:ilvl="0">
      <w:lvl w:ilvl="0">
        <w:numFmt w:val="lowerLetter"/>
        <w:lvlText w:val="%1."/>
        <w:lvlJc w:val="left"/>
      </w:lvl>
    </w:lvlOverride>
  </w:num>
  <w:num w:numId="10" w16cid:durableId="1670214540">
    <w:abstractNumId w:val="0"/>
  </w:num>
  <w:num w:numId="11" w16cid:durableId="673917005">
    <w:abstractNumId w:val="3"/>
  </w:num>
  <w:num w:numId="12" w16cid:durableId="396898547">
    <w:abstractNumId w:val="19"/>
  </w:num>
  <w:num w:numId="13" w16cid:durableId="2016684386">
    <w:abstractNumId w:val="15"/>
  </w:num>
  <w:num w:numId="14" w16cid:durableId="1898079645">
    <w:abstractNumId w:val="2"/>
  </w:num>
  <w:num w:numId="15" w16cid:durableId="1340085895">
    <w:abstractNumId w:val="11"/>
  </w:num>
  <w:num w:numId="16" w16cid:durableId="873077605">
    <w:abstractNumId w:val="9"/>
  </w:num>
  <w:num w:numId="17" w16cid:durableId="430783825">
    <w:abstractNumId w:val="14"/>
  </w:num>
  <w:num w:numId="18" w16cid:durableId="1220704234">
    <w:abstractNumId w:val="18"/>
  </w:num>
  <w:num w:numId="19" w16cid:durableId="44841982">
    <w:abstractNumId w:val="7"/>
  </w:num>
  <w:num w:numId="20" w16cid:durableId="335886001">
    <w:abstractNumId w:val="13"/>
  </w:num>
  <w:num w:numId="21" w16cid:durableId="19831914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946A6"/>
    <w:rsid w:val="001A381D"/>
    <w:rsid w:val="001B4F8C"/>
    <w:rsid w:val="001C237F"/>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80C83"/>
    <w:rsid w:val="003978A0"/>
    <w:rsid w:val="003A1621"/>
    <w:rsid w:val="003A53AC"/>
    <w:rsid w:val="003B2B20"/>
    <w:rsid w:val="003E2462"/>
    <w:rsid w:val="003E399D"/>
    <w:rsid w:val="00403219"/>
    <w:rsid w:val="00413DE0"/>
    <w:rsid w:val="00427D18"/>
    <w:rsid w:val="0045610F"/>
    <w:rsid w:val="0046151B"/>
    <w:rsid w:val="004651B0"/>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E7113"/>
    <w:rsid w:val="005F574E"/>
    <w:rsid w:val="006017FD"/>
    <w:rsid w:val="006201FC"/>
    <w:rsid w:val="00632C6F"/>
    <w:rsid w:val="00633225"/>
    <w:rsid w:val="006828D8"/>
    <w:rsid w:val="006A66A8"/>
    <w:rsid w:val="006B66FE"/>
    <w:rsid w:val="006C181A"/>
    <w:rsid w:val="006E1A73"/>
    <w:rsid w:val="006E3003"/>
    <w:rsid w:val="00701A84"/>
    <w:rsid w:val="0071273D"/>
    <w:rsid w:val="0076659B"/>
    <w:rsid w:val="00774973"/>
    <w:rsid w:val="00790486"/>
    <w:rsid w:val="00793EE5"/>
    <w:rsid w:val="00797EC8"/>
    <w:rsid w:val="007A200C"/>
    <w:rsid w:val="007B5F4F"/>
    <w:rsid w:val="007C6AD7"/>
    <w:rsid w:val="00801135"/>
    <w:rsid w:val="00816AE9"/>
    <w:rsid w:val="00824ABB"/>
    <w:rsid w:val="00826665"/>
    <w:rsid w:val="00844A5D"/>
    <w:rsid w:val="00861EC1"/>
    <w:rsid w:val="008A4472"/>
    <w:rsid w:val="008A7514"/>
    <w:rsid w:val="008B068E"/>
    <w:rsid w:val="00940B1A"/>
    <w:rsid w:val="00957280"/>
    <w:rsid w:val="009714E8"/>
    <w:rsid w:val="00974AE3"/>
    <w:rsid w:val="009757AB"/>
    <w:rsid w:val="009826D6"/>
    <w:rsid w:val="009C6202"/>
    <w:rsid w:val="009C7B99"/>
    <w:rsid w:val="009D3129"/>
    <w:rsid w:val="009F285B"/>
    <w:rsid w:val="00A2133A"/>
    <w:rsid w:val="00A700F5"/>
    <w:rsid w:val="00A87E0C"/>
    <w:rsid w:val="00AC1A15"/>
    <w:rsid w:val="00AC3626"/>
    <w:rsid w:val="00AD43C0"/>
    <w:rsid w:val="00AE5B33"/>
    <w:rsid w:val="00AF4C03"/>
    <w:rsid w:val="00AF7E15"/>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20E5"/>
    <w:rsid w:val="00D0558B"/>
    <w:rsid w:val="00D35C2F"/>
    <w:rsid w:val="00D47759"/>
    <w:rsid w:val="00DB5652"/>
    <w:rsid w:val="00DD6742"/>
    <w:rsid w:val="00E02BD0"/>
    <w:rsid w:val="00E111F3"/>
    <w:rsid w:val="00E11C83"/>
    <w:rsid w:val="00E33862"/>
    <w:rsid w:val="00E4044A"/>
    <w:rsid w:val="00E5594E"/>
    <w:rsid w:val="00E62F70"/>
    <w:rsid w:val="00E66FC0"/>
    <w:rsid w:val="00E941D0"/>
    <w:rsid w:val="00EB1CEC"/>
    <w:rsid w:val="00EB4E90"/>
    <w:rsid w:val="00EC29F5"/>
    <w:rsid w:val="00ED1CC4"/>
    <w:rsid w:val="00EE3EAE"/>
    <w:rsid w:val="00EF4D6F"/>
    <w:rsid w:val="00F11C20"/>
    <w:rsid w:val="00F432FF"/>
    <w:rsid w:val="00F54912"/>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10</Pages>
  <Words>1360</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9094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Anthony Vigil</cp:lastModifiedBy>
  <cp:revision>10</cp:revision>
  <dcterms:created xsi:type="dcterms:W3CDTF">2022-10-10T13:25:00Z</dcterms:created>
  <dcterms:modified xsi:type="dcterms:W3CDTF">2022-10-11T12:31:00Z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