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23976E3" w:rsidR="00E802C2" w:rsidRDefault="00815F35" w:rsidP="003F141D">
      <w:pPr>
        <w:pStyle w:val="Ttulo3"/>
        <w:keepNext w:val="0"/>
        <w:keepLines w:val="0"/>
        <w:spacing w:before="0" w:after="0" w:line="240" w:lineRule="auto"/>
        <w:jc w:val="center"/>
        <w:rPr>
          <w:color w:val="262626"/>
          <w:sz w:val="18"/>
          <w:szCs w:val="18"/>
        </w:rPr>
      </w:pPr>
      <w:bookmarkStart w:id="0" w:name="_Toc227325329"/>
      <w:bookmarkStart w:id="1" w:name="_Toc227325961"/>
      <w:bookmarkStart w:id="2" w:name="_Toc227326129"/>
      <w:bookmarkStart w:id="3" w:name="_Toc228546598"/>
      <w:bookmarkStart w:id="4" w:name="_Toc232930520"/>
      <w:r w:rsidRPr="00CB0F7C">
        <w:rPr>
          <w:noProof/>
          <w:lang w:val="es-ES" w:bidi="he-IL"/>
        </w:rPr>
        <w:drawing>
          <wp:anchor distT="0" distB="0" distL="114300" distR="114300" simplePos="0" relativeHeight="251660288" behindDoc="0" locked="0" layoutInCell="1" allowOverlap="1" wp14:anchorId="5192D0D5" wp14:editId="1AB361C5">
            <wp:simplePos x="0" y="0"/>
            <wp:positionH relativeFrom="margin">
              <wp:align>center</wp:align>
            </wp:positionH>
            <wp:positionV relativeFrom="paragraph">
              <wp:posOffset>-315167</wp:posOffset>
            </wp:positionV>
            <wp:extent cx="1266825" cy="839369"/>
            <wp:effectExtent l="0" t="0" r="0" b="0"/>
            <wp:wrapNone/>
            <wp:docPr id="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3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0322">
        <w:rPr>
          <w:noProof/>
          <w:color w:val="262626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8F18A" wp14:editId="74CE6024">
                <wp:simplePos x="0" y="0"/>
                <wp:positionH relativeFrom="column">
                  <wp:posOffset>-527685</wp:posOffset>
                </wp:positionH>
                <wp:positionV relativeFrom="paragraph">
                  <wp:posOffset>-760730</wp:posOffset>
                </wp:positionV>
                <wp:extent cx="6827393" cy="10058146"/>
                <wp:effectExtent l="57150" t="19050" r="69215" b="9588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7393" cy="100581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87718" id="Rectángulo 1" o:spid="_x0000_s1026" style="position:absolute;margin-left:-41.55pt;margin-top:-59.9pt;width:537.6pt;height:1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QKigIAAG8FAAAOAAAAZHJzL2Uyb0RvYy54bWysVNtqGzEQfS/0H4Tem911nNuSdTAJKYWQ&#10;mCQlz4pWsgVajSrJXrt/02/pj3WkvdikgUDpy+6MZubMfS6vto0mG+G8AlPR4iinRBgOtTLLin5/&#10;vv1yTokPzNRMgxEV3QlPr2afP122thQTWIGuhSMIYnzZ2oquQrBllnm+Eg3zR2CFQaEE17CArFtm&#10;tWMtojc6m+T5adaCq60DLrzH15tOSGcJX0rBw4OUXgSiK4qxhfR16fsav9nskpVLx+xK8T4M9g9R&#10;NEwZdDpC3bDAyNqpv6AaxR14kOGIQ5OBlIqLlANmU+RvsnlaMStSLlgcb8cy+f8Hy+83C0dUjb2j&#10;xLAGW/SIRfv9yyzXGkgRC9RaX6Lek124nvNIxmy30jXxj3mQbSrqbiyq2AbC8fH0fHJ2fHFMCUdZ&#10;kecn58X0NMJme3vrfPgqoCGRqKjDCFI12ebOh051UInuDNwqrfGdldqQFmEv8pM8WXjQqo7SKExT&#10;JK61IxuG/Q/blA76PdBCThsMJibZpZWosNOiw38UEuuDiRSdgziZe0zGuTBhwNUGtaOZxAhGw+OP&#10;DXv9aCrS1I7Gk4+NR4vkGUwYjRtlwL0HoMeQZac/VKDLO5bgFeodjoaDbme85bcKu3PHfFgwh0uC&#10;64SLHx7wIzVgF6CnKFmB+/nee9TH2UUpJS0uXUX9jzVzghL9zeBUXxTTadzSxExPzibIuEPJ66HE&#10;rJtrwL7i5GJ0iYz6QQ+kdNC84H2YR68oYoaj74ry4AbmOnTHAC8MF/N5UsPNtCzcmSfLh67H6Xve&#10;vjBn+xENON73MCwoK99Maqcb+2Fgvg4gVRrjfV37euNWp0XoL1A8G4d80trfydkfAAAA//8DAFBL&#10;AwQUAAYACAAAACEAko66pOAAAAANAQAADwAAAGRycy9kb3ducmV2LnhtbEyPzU7DMBCE70i8g7WV&#10;uLVOTNUmaZwKkDjAjQJ3N16SKLEdbLdJeXqWE73tz7ezM+V+NgM7ow+dsxLSVQIMbe10ZxsJH+/P&#10;ywxYiMpqNTiLEi4YYF/d3pSq0G6yb3g+xIaRiA2FktDGOBach7pFo8LKjWhp9+W8UZFa33Dt1UTi&#10;ZuAiSTbcqM7Sh1aN+NRi3R9OhmyIfts/9tvPSxA++379iS8T11LeLeaHHbCIc/yH4c8+3UBFno7u&#10;ZHVgg4Rldp8SSkWa5hSCkDwXNDoSu96sBfCq5Ncpql8AAAD//wMAUEsBAi0AFAAGAAgAAAAhALaD&#10;OJL+AAAA4QEAABMAAAAAAAAAAAAAAAAAAAAAAFtDb250ZW50X1R5cGVzXS54bWxQSwECLQAUAAYA&#10;CAAAACEAOP0h/9YAAACUAQAACwAAAAAAAAAAAAAAAAAvAQAAX3JlbHMvLnJlbHNQSwECLQAUAAYA&#10;CAAAACEAQiC0CooCAABvBQAADgAAAAAAAAAAAAAAAAAuAgAAZHJzL2Uyb0RvYy54bWxQSwECLQAU&#10;AAYACAAAACEAko66pOAAAAANAQAADwAAAAAAAAAAAAAAAADkBAAAZHJzL2Rvd25yZXYueG1sUEsF&#10;BgAAAAAEAAQA8wAAAPEFAAAAAA==&#10;" filled="f" strokecolor="black [3213]" strokeweight="1.5pt">
                <v:shadow on="t" color="black" opacity="22937f" origin=",.5" offset="0,.63889mm"/>
              </v:rect>
            </w:pict>
          </mc:Fallback>
        </mc:AlternateContent>
      </w:r>
      <w:bookmarkEnd w:id="0"/>
      <w:bookmarkEnd w:id="1"/>
      <w:bookmarkEnd w:id="2"/>
      <w:bookmarkEnd w:id="3"/>
      <w:bookmarkEnd w:id="4"/>
    </w:p>
    <w:p w14:paraId="7A1DB62C" w14:textId="77777777" w:rsidR="00567D6C" w:rsidRDefault="00567D6C" w:rsidP="003F141D">
      <w:pPr>
        <w:spacing w:before="360" w:after="240" w:line="240" w:lineRule="auto"/>
        <w:jc w:val="center"/>
        <w:rPr>
          <w:b/>
          <w:sz w:val="24"/>
          <w:szCs w:val="24"/>
        </w:rPr>
      </w:pPr>
      <w:bookmarkStart w:id="5" w:name="_37rtz3k68ogt" w:colFirst="0" w:colLast="0"/>
      <w:bookmarkStart w:id="6" w:name="_4umqqzxst951" w:colFirst="0" w:colLast="0"/>
      <w:bookmarkStart w:id="7" w:name="_j6xjzrr0wjs2" w:colFirst="0" w:colLast="0"/>
      <w:bookmarkStart w:id="8" w:name="_kgp3agzh168f" w:colFirst="0" w:colLast="0"/>
      <w:bookmarkStart w:id="9" w:name="_6x530ifioio2" w:colFirst="0" w:colLast="0"/>
      <w:bookmarkStart w:id="10" w:name="_7zq1is15skbx" w:colFirst="0" w:colLast="0"/>
      <w:bookmarkEnd w:id="5"/>
      <w:bookmarkEnd w:id="6"/>
      <w:bookmarkEnd w:id="7"/>
      <w:bookmarkEnd w:id="8"/>
      <w:bookmarkEnd w:id="9"/>
      <w:bookmarkEnd w:id="10"/>
    </w:p>
    <w:p w14:paraId="7D5A99C8" w14:textId="77777777" w:rsidR="002F6B47" w:rsidRPr="002F6B47" w:rsidRDefault="002F6B47" w:rsidP="003F141D">
      <w:pPr>
        <w:spacing w:before="360" w:after="240" w:line="240" w:lineRule="auto"/>
        <w:jc w:val="center"/>
        <w:rPr>
          <w:b/>
          <w:sz w:val="2"/>
          <w:szCs w:val="2"/>
        </w:rPr>
      </w:pPr>
    </w:p>
    <w:p w14:paraId="33CF31B2" w14:textId="11AB77C0" w:rsidR="00815F35" w:rsidRPr="00584691" w:rsidRDefault="00815F35" w:rsidP="002F6B47">
      <w:pPr>
        <w:spacing w:before="360" w:after="240" w:line="240" w:lineRule="auto"/>
        <w:jc w:val="center"/>
        <w:rPr>
          <w:b/>
          <w:sz w:val="24"/>
          <w:szCs w:val="24"/>
        </w:rPr>
      </w:pPr>
      <w:r w:rsidRPr="00584691">
        <w:rPr>
          <w:b/>
          <w:sz w:val="24"/>
          <w:szCs w:val="24"/>
        </w:rPr>
        <w:t>INSTITUTO SUPERIOR TECNOLOGICO PRIVADO CIBERTEC</w:t>
      </w:r>
    </w:p>
    <w:p w14:paraId="2EB23FCC" w14:textId="77777777" w:rsidR="00815F35" w:rsidRDefault="00815F35" w:rsidP="002F6B47">
      <w:pPr>
        <w:spacing w:before="240" w:after="240" w:line="240" w:lineRule="auto"/>
        <w:jc w:val="center"/>
        <w:rPr>
          <w:b/>
          <w:sz w:val="24"/>
          <w:szCs w:val="24"/>
        </w:rPr>
      </w:pPr>
      <w:r w:rsidRPr="00584691">
        <w:rPr>
          <w:b/>
          <w:sz w:val="24"/>
          <w:szCs w:val="24"/>
        </w:rPr>
        <w:t>CARRERAS PROFESIONALES</w:t>
      </w:r>
    </w:p>
    <w:p w14:paraId="23848501" w14:textId="77777777" w:rsidR="002F6B47" w:rsidRPr="002F6B47" w:rsidRDefault="002F6B47" w:rsidP="002F6B47">
      <w:pPr>
        <w:spacing w:before="240" w:after="240" w:line="240" w:lineRule="auto"/>
        <w:jc w:val="center"/>
        <w:rPr>
          <w:b/>
          <w:sz w:val="2"/>
          <w:szCs w:val="2"/>
        </w:rPr>
      </w:pPr>
    </w:p>
    <w:p w14:paraId="011051FC" w14:textId="77777777" w:rsidR="002F6B47" w:rsidRPr="002F6B47" w:rsidRDefault="002F6B47" w:rsidP="002F6B47">
      <w:pPr>
        <w:spacing w:before="240" w:after="240" w:line="240" w:lineRule="auto"/>
        <w:jc w:val="center"/>
        <w:rPr>
          <w:b/>
          <w:sz w:val="28"/>
          <w:szCs w:val="28"/>
        </w:rPr>
      </w:pPr>
    </w:p>
    <w:p w14:paraId="2F6690EA" w14:textId="18293223" w:rsidR="00815F35" w:rsidRPr="002F6B47" w:rsidRDefault="009260E5" w:rsidP="002F6B47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TIENDA DE MUEBLES</w:t>
      </w:r>
    </w:p>
    <w:p w14:paraId="2D6F749D" w14:textId="77777777" w:rsidR="002F6B47" w:rsidRDefault="002F6B47" w:rsidP="002F6B47">
      <w:pPr>
        <w:spacing w:line="240" w:lineRule="auto"/>
        <w:jc w:val="center"/>
        <w:rPr>
          <w:b/>
          <w:sz w:val="32"/>
          <w:szCs w:val="32"/>
        </w:rPr>
      </w:pPr>
    </w:p>
    <w:p w14:paraId="4D95B165" w14:textId="77777777" w:rsidR="002F6B47" w:rsidRPr="002F6B47" w:rsidRDefault="002F6B47" w:rsidP="002F6B47">
      <w:pPr>
        <w:spacing w:line="240" w:lineRule="auto"/>
        <w:jc w:val="center"/>
        <w:rPr>
          <w:b/>
          <w:sz w:val="18"/>
          <w:szCs w:val="18"/>
        </w:rPr>
      </w:pPr>
    </w:p>
    <w:p w14:paraId="2F884A01" w14:textId="77777777" w:rsidR="002F6B47" w:rsidRDefault="002F6B47" w:rsidP="002F6B47">
      <w:pPr>
        <w:spacing w:line="240" w:lineRule="auto"/>
        <w:jc w:val="center"/>
        <w:rPr>
          <w:b/>
          <w:sz w:val="32"/>
          <w:szCs w:val="32"/>
        </w:rPr>
      </w:pPr>
    </w:p>
    <w:p w14:paraId="3DA80830" w14:textId="77777777" w:rsidR="002F6B47" w:rsidRPr="002F6B47" w:rsidRDefault="004F26D8" w:rsidP="002F6B47">
      <w:pPr>
        <w:spacing w:line="240" w:lineRule="auto"/>
        <w:jc w:val="center"/>
        <w:rPr>
          <w:b/>
          <w:sz w:val="32"/>
          <w:szCs w:val="32"/>
        </w:rPr>
      </w:pPr>
      <w:r w:rsidRPr="002F6B47">
        <w:rPr>
          <w:b/>
          <w:sz w:val="32"/>
          <w:szCs w:val="32"/>
        </w:rPr>
        <w:t>CURSO:</w:t>
      </w:r>
    </w:p>
    <w:p w14:paraId="5A870830" w14:textId="77777777" w:rsidR="002F6B47" w:rsidRPr="002F6B47" w:rsidRDefault="002F6B47" w:rsidP="002F6B47">
      <w:pPr>
        <w:spacing w:line="240" w:lineRule="auto"/>
        <w:jc w:val="center"/>
        <w:rPr>
          <w:b/>
          <w:sz w:val="16"/>
          <w:szCs w:val="16"/>
        </w:rPr>
      </w:pPr>
    </w:p>
    <w:p w14:paraId="48882D09" w14:textId="0716AF84" w:rsidR="004F26D8" w:rsidRPr="002F6B47" w:rsidRDefault="00F06269" w:rsidP="002F6B47">
      <w:pPr>
        <w:spacing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ARQUITECTURA DE ENTORNOS WEB</w:t>
      </w:r>
    </w:p>
    <w:p w14:paraId="2C94C6ED" w14:textId="77777777" w:rsidR="002F6B47" w:rsidRDefault="002F6B47" w:rsidP="002F6B47">
      <w:pPr>
        <w:spacing w:line="240" w:lineRule="auto"/>
        <w:jc w:val="center"/>
        <w:rPr>
          <w:b/>
          <w:sz w:val="28"/>
          <w:szCs w:val="28"/>
        </w:rPr>
      </w:pPr>
    </w:p>
    <w:p w14:paraId="067E5146" w14:textId="77777777" w:rsidR="002F6B47" w:rsidRPr="002F6B47" w:rsidRDefault="002F6B47" w:rsidP="002F6B47">
      <w:pPr>
        <w:spacing w:line="240" w:lineRule="auto"/>
        <w:jc w:val="center"/>
        <w:rPr>
          <w:b/>
          <w:sz w:val="16"/>
          <w:szCs w:val="16"/>
        </w:rPr>
      </w:pPr>
    </w:p>
    <w:p w14:paraId="1955F32B" w14:textId="77777777" w:rsidR="002F6B47" w:rsidRPr="002F6B47" w:rsidRDefault="002F6B47" w:rsidP="002F6B47">
      <w:pPr>
        <w:spacing w:line="240" w:lineRule="auto"/>
        <w:jc w:val="center"/>
        <w:rPr>
          <w:b/>
          <w:sz w:val="28"/>
          <w:szCs w:val="28"/>
        </w:rPr>
      </w:pPr>
    </w:p>
    <w:p w14:paraId="67931A94" w14:textId="57D89863" w:rsidR="002F6B47" w:rsidRDefault="004F26D8" w:rsidP="002F6B47">
      <w:pPr>
        <w:spacing w:line="240" w:lineRule="auto"/>
        <w:jc w:val="center"/>
        <w:rPr>
          <w:b/>
          <w:sz w:val="32"/>
          <w:szCs w:val="32"/>
        </w:rPr>
      </w:pPr>
      <w:r w:rsidRPr="002F6B47">
        <w:rPr>
          <w:b/>
          <w:sz w:val="32"/>
          <w:szCs w:val="32"/>
        </w:rPr>
        <w:t>DOCENTE:</w:t>
      </w:r>
    </w:p>
    <w:p w14:paraId="494ADBA1" w14:textId="77777777" w:rsidR="002F6B47" w:rsidRPr="002F6B47" w:rsidRDefault="002F6B47" w:rsidP="002F6B47">
      <w:pPr>
        <w:spacing w:line="240" w:lineRule="auto"/>
        <w:jc w:val="center"/>
        <w:rPr>
          <w:b/>
          <w:sz w:val="16"/>
          <w:szCs w:val="16"/>
        </w:rPr>
      </w:pPr>
    </w:p>
    <w:p w14:paraId="37C527EF" w14:textId="77777777" w:rsidR="002F6B47" w:rsidRDefault="002F6B47" w:rsidP="002F6B47">
      <w:pPr>
        <w:spacing w:line="240" w:lineRule="auto"/>
        <w:jc w:val="center"/>
        <w:rPr>
          <w:b/>
          <w:sz w:val="14"/>
          <w:szCs w:val="14"/>
        </w:rPr>
      </w:pPr>
    </w:p>
    <w:p w14:paraId="1D438952" w14:textId="37CF5E1F" w:rsidR="004F26D8" w:rsidRDefault="004F26D8" w:rsidP="002F6B47">
      <w:pPr>
        <w:spacing w:line="240" w:lineRule="auto"/>
        <w:jc w:val="center"/>
        <w:rPr>
          <w:b/>
          <w:sz w:val="32"/>
          <w:szCs w:val="32"/>
        </w:rPr>
      </w:pPr>
      <w:r w:rsidRPr="002F6B47">
        <w:rPr>
          <w:b/>
          <w:sz w:val="32"/>
          <w:szCs w:val="32"/>
        </w:rPr>
        <w:t>RAEL ANGEL MOSTACERO MENDOZA</w:t>
      </w:r>
    </w:p>
    <w:p w14:paraId="6DDBE9F6" w14:textId="77777777" w:rsidR="002F6B47" w:rsidRPr="002F6B47" w:rsidRDefault="002F6B47" w:rsidP="002F6B47">
      <w:pPr>
        <w:spacing w:line="240" w:lineRule="auto"/>
        <w:jc w:val="center"/>
        <w:rPr>
          <w:b/>
          <w:sz w:val="10"/>
          <w:szCs w:val="10"/>
        </w:rPr>
      </w:pPr>
    </w:p>
    <w:p w14:paraId="6EEC2A0C" w14:textId="77777777" w:rsidR="002F6B47" w:rsidRPr="002F6B47" w:rsidRDefault="002F6B47" w:rsidP="002F6B47">
      <w:pPr>
        <w:spacing w:line="240" w:lineRule="auto"/>
        <w:jc w:val="center"/>
        <w:rPr>
          <w:b/>
          <w:sz w:val="32"/>
          <w:szCs w:val="32"/>
        </w:rPr>
      </w:pPr>
    </w:p>
    <w:p w14:paraId="0CD23FCC" w14:textId="77777777" w:rsidR="00815F35" w:rsidRDefault="00815F35" w:rsidP="002F6B47">
      <w:pPr>
        <w:spacing w:line="240" w:lineRule="auto"/>
        <w:jc w:val="center"/>
        <w:rPr>
          <w:b/>
          <w:sz w:val="24"/>
          <w:szCs w:val="24"/>
        </w:rPr>
      </w:pPr>
      <w:r w:rsidRPr="002F6B47">
        <w:rPr>
          <w:b/>
          <w:sz w:val="24"/>
          <w:szCs w:val="24"/>
        </w:rPr>
        <w:t>PRIMER CICLO</w:t>
      </w:r>
    </w:p>
    <w:p w14:paraId="36237B37" w14:textId="77777777" w:rsidR="002F6B47" w:rsidRPr="002F6B47" w:rsidRDefault="002F6B47" w:rsidP="002F6B47">
      <w:pPr>
        <w:spacing w:line="240" w:lineRule="auto"/>
        <w:jc w:val="center"/>
        <w:rPr>
          <w:b/>
          <w:sz w:val="6"/>
          <w:szCs w:val="6"/>
        </w:rPr>
      </w:pPr>
    </w:p>
    <w:p w14:paraId="5B2103DB" w14:textId="77777777" w:rsidR="002F6B47" w:rsidRPr="002F6B47" w:rsidRDefault="002F6B47" w:rsidP="002F6B47">
      <w:pPr>
        <w:spacing w:line="240" w:lineRule="auto"/>
        <w:jc w:val="center"/>
        <w:rPr>
          <w:b/>
          <w:sz w:val="24"/>
          <w:szCs w:val="24"/>
        </w:rPr>
      </w:pPr>
    </w:p>
    <w:p w14:paraId="78E61FF7" w14:textId="0B8CC825" w:rsidR="00815F35" w:rsidRDefault="008D381E" w:rsidP="002F6B47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AULA 304 – Z51</w:t>
      </w:r>
    </w:p>
    <w:p w14:paraId="093B36E0" w14:textId="77777777" w:rsidR="002F6B47" w:rsidRPr="002F6B47" w:rsidRDefault="002F6B47" w:rsidP="002F6B47">
      <w:pPr>
        <w:spacing w:line="240" w:lineRule="auto"/>
        <w:jc w:val="center"/>
        <w:rPr>
          <w:b/>
          <w:sz w:val="6"/>
          <w:szCs w:val="6"/>
        </w:rPr>
      </w:pPr>
    </w:p>
    <w:p w14:paraId="65ECA1A3" w14:textId="77777777" w:rsidR="002F6B47" w:rsidRPr="002F6B47" w:rsidRDefault="002F6B47" w:rsidP="002F6B47">
      <w:pPr>
        <w:spacing w:line="240" w:lineRule="auto"/>
        <w:jc w:val="center"/>
        <w:rPr>
          <w:b/>
          <w:sz w:val="24"/>
          <w:szCs w:val="24"/>
        </w:rPr>
      </w:pPr>
    </w:p>
    <w:p w14:paraId="2F65430A" w14:textId="4D980059" w:rsidR="00815F35" w:rsidRDefault="00815F35" w:rsidP="002F6B47">
      <w:pPr>
        <w:spacing w:line="240" w:lineRule="auto"/>
        <w:jc w:val="center"/>
        <w:rPr>
          <w:b/>
          <w:sz w:val="24"/>
          <w:szCs w:val="24"/>
        </w:rPr>
      </w:pPr>
      <w:r w:rsidRPr="002F6B47">
        <w:rPr>
          <w:b/>
          <w:sz w:val="24"/>
          <w:szCs w:val="24"/>
        </w:rPr>
        <w:t>SEMESTRE 2026 – 0</w:t>
      </w:r>
      <w:r w:rsidR="008D381E">
        <w:rPr>
          <w:b/>
          <w:sz w:val="24"/>
          <w:szCs w:val="24"/>
        </w:rPr>
        <w:t>2</w:t>
      </w:r>
    </w:p>
    <w:p w14:paraId="35F7412E" w14:textId="77777777" w:rsidR="002F6B47" w:rsidRDefault="002F6B47" w:rsidP="002F6B47">
      <w:pPr>
        <w:spacing w:line="240" w:lineRule="auto"/>
        <w:jc w:val="center"/>
        <w:rPr>
          <w:b/>
          <w:sz w:val="24"/>
          <w:szCs w:val="24"/>
        </w:rPr>
      </w:pPr>
    </w:p>
    <w:p w14:paraId="448AB0F8" w14:textId="77777777" w:rsidR="002F6B47" w:rsidRPr="002F6B47" w:rsidRDefault="002F6B47" w:rsidP="002F6B47">
      <w:pPr>
        <w:spacing w:line="240" w:lineRule="auto"/>
        <w:jc w:val="center"/>
        <w:rPr>
          <w:b/>
          <w:sz w:val="8"/>
          <w:szCs w:val="8"/>
        </w:rPr>
      </w:pPr>
    </w:p>
    <w:p w14:paraId="6E26238B" w14:textId="77777777" w:rsidR="002F6B47" w:rsidRDefault="002F6B47" w:rsidP="002F6B47">
      <w:pPr>
        <w:spacing w:line="240" w:lineRule="auto"/>
        <w:jc w:val="center"/>
        <w:rPr>
          <w:b/>
          <w:sz w:val="24"/>
          <w:szCs w:val="24"/>
        </w:rPr>
      </w:pPr>
    </w:p>
    <w:p w14:paraId="250C4934" w14:textId="77777777" w:rsidR="008D381E" w:rsidRDefault="008D381E" w:rsidP="002F6B47">
      <w:pPr>
        <w:spacing w:line="240" w:lineRule="auto"/>
        <w:jc w:val="center"/>
        <w:rPr>
          <w:b/>
          <w:sz w:val="24"/>
          <w:szCs w:val="24"/>
        </w:rPr>
      </w:pPr>
    </w:p>
    <w:p w14:paraId="51CCA17D" w14:textId="77777777" w:rsidR="002F6B47" w:rsidRDefault="00815F35" w:rsidP="002F6B47">
      <w:pPr>
        <w:spacing w:after="240" w:line="240" w:lineRule="auto"/>
        <w:rPr>
          <w:b/>
          <w:sz w:val="24"/>
          <w:szCs w:val="24"/>
        </w:rPr>
      </w:pPr>
      <w:r w:rsidRPr="002F6B47">
        <w:rPr>
          <w:b/>
          <w:sz w:val="24"/>
          <w:szCs w:val="24"/>
        </w:rPr>
        <w:t>Integrantes:</w:t>
      </w:r>
    </w:p>
    <w:p w14:paraId="73203104" w14:textId="507DEEE1" w:rsidR="008D381E" w:rsidRPr="008D381E" w:rsidRDefault="008D381E" w:rsidP="002F6B47">
      <w:pPr>
        <w:pStyle w:val="Prrafodelista"/>
        <w:numPr>
          <w:ilvl w:val="0"/>
          <w:numId w:val="7"/>
        </w:numPr>
        <w:spacing w:after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Anthony Miguel Medina Echandía</w:t>
      </w:r>
    </w:p>
    <w:p w14:paraId="733863E1" w14:textId="539D3447" w:rsidR="002F6B47" w:rsidRDefault="002F6B47" w:rsidP="002F6B47">
      <w:pPr>
        <w:pStyle w:val="Prrafodelista"/>
        <w:numPr>
          <w:ilvl w:val="0"/>
          <w:numId w:val="7"/>
        </w:numPr>
        <w:spacing w:after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Edward Daniel Monasterios Rosas</w:t>
      </w:r>
    </w:p>
    <w:p w14:paraId="699B1B8C" w14:textId="7C515C32" w:rsidR="002F6B47" w:rsidRDefault="008D381E" w:rsidP="002F6B47">
      <w:pPr>
        <w:pStyle w:val="Prrafodelista"/>
        <w:numPr>
          <w:ilvl w:val="0"/>
          <w:numId w:val="7"/>
        </w:numPr>
        <w:spacing w:after="240" w:line="240" w:lineRule="auto"/>
        <w:rPr>
          <w:b/>
          <w:sz w:val="24"/>
          <w:szCs w:val="24"/>
        </w:rPr>
      </w:pPr>
      <w:r w:rsidRPr="008D381E">
        <w:rPr>
          <w:b/>
          <w:sz w:val="24"/>
          <w:szCs w:val="24"/>
        </w:rPr>
        <w:t>Ariana Grisel Salazar Sanchez</w:t>
      </w:r>
    </w:p>
    <w:p w14:paraId="4D8C6434" w14:textId="6A53BE23" w:rsidR="008D381E" w:rsidRPr="008D381E" w:rsidRDefault="008D381E" w:rsidP="002F6B47">
      <w:pPr>
        <w:pStyle w:val="Prrafodelista"/>
        <w:numPr>
          <w:ilvl w:val="0"/>
          <w:numId w:val="7"/>
        </w:numPr>
        <w:spacing w:after="240" w:line="240" w:lineRule="auto"/>
        <w:rPr>
          <w:b/>
          <w:sz w:val="24"/>
          <w:szCs w:val="24"/>
        </w:rPr>
      </w:pPr>
      <w:r w:rsidRPr="008D381E">
        <w:rPr>
          <w:b/>
          <w:sz w:val="24"/>
          <w:szCs w:val="24"/>
        </w:rPr>
        <w:t>Abdiel Andrés Alexander Herrera Landa</w:t>
      </w:r>
    </w:p>
    <w:p w14:paraId="13B4213F" w14:textId="77777777" w:rsidR="002F6B47" w:rsidRPr="002F6B47" w:rsidRDefault="002F6B47" w:rsidP="003F141D">
      <w:pPr>
        <w:pStyle w:val="Textoindependiente"/>
        <w:jc w:val="center"/>
        <w:rPr>
          <w:rFonts w:ascii="Arial" w:eastAsia="Times New Roman" w:hAnsi="Arial" w:cs="Arial"/>
          <w:b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1625113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087E9F" w14:textId="044E2A80" w:rsidR="003F141D" w:rsidRPr="004F26D8" w:rsidRDefault="003F141D" w:rsidP="003F141D">
          <w:pPr>
            <w:pStyle w:val="TtuloTDC"/>
            <w:spacing w:line="240" w:lineRule="auto"/>
            <w:rPr>
              <w:rFonts w:ascii="Arial" w:hAnsi="Arial" w:cs="Arial"/>
              <w:b/>
              <w:bCs/>
              <w:color w:val="auto"/>
              <w:sz w:val="48"/>
              <w:szCs w:val="48"/>
            </w:rPr>
          </w:pPr>
          <w:r w:rsidRPr="004F26D8">
            <w:rPr>
              <w:rFonts w:ascii="Arial" w:hAnsi="Arial" w:cs="Arial"/>
              <w:b/>
              <w:bCs/>
              <w:color w:val="auto"/>
              <w:sz w:val="48"/>
              <w:szCs w:val="48"/>
              <w:lang w:val="es-ES"/>
            </w:rPr>
            <w:t>Índice</w:t>
          </w:r>
        </w:p>
        <w:p w14:paraId="180897EA" w14:textId="5D7633F0" w:rsidR="00F06269" w:rsidRDefault="004F26D8">
          <w:pPr>
            <w:pStyle w:val="TDC3"/>
            <w:tabs>
              <w:tab w:val="righ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/>
              <w14:ligatures w14:val="standardContextual"/>
            </w:rPr>
          </w:pPr>
          <w:r w:rsidRPr="00DE67DA">
            <w:rPr>
              <w:sz w:val="28"/>
              <w:szCs w:val="28"/>
            </w:rPr>
            <w:fldChar w:fldCharType="begin"/>
          </w:r>
          <w:r w:rsidRPr="00DE67DA">
            <w:rPr>
              <w:sz w:val="28"/>
              <w:szCs w:val="28"/>
            </w:rPr>
            <w:instrText xml:space="preserve"> TOC \o "1-3" \h \z \u </w:instrText>
          </w:r>
          <w:r w:rsidRPr="00DE67DA">
            <w:rPr>
              <w:sz w:val="28"/>
              <w:szCs w:val="28"/>
            </w:rPr>
            <w:fldChar w:fldCharType="separate"/>
          </w:r>
        </w:p>
        <w:p w14:paraId="1CB8BC2F" w14:textId="7BB2ED96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21" w:history="1">
            <w:r w:rsidRPr="00E51D84">
              <w:rPr>
                <w:rStyle w:val="Hipervnculo"/>
              </w:rPr>
              <w:t>Resumen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618182F" w14:textId="47F1F619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22" w:history="1">
            <w:r w:rsidRPr="00E51D84">
              <w:rPr>
                <w:rStyle w:val="Hipervnculo"/>
              </w:rPr>
              <w:t>Introducción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64BD5C" w14:textId="0DE449FE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23" w:history="1">
            <w:r w:rsidRPr="00E51D84">
              <w:rPr>
                <w:rStyle w:val="Hipervnculo"/>
              </w:rPr>
              <w:t>Diagnóstico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4C136AE" w14:textId="6D1F3165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24" w:history="1">
            <w:r w:rsidRPr="00E51D84">
              <w:rPr>
                <w:rStyle w:val="Hipervnculo"/>
              </w:rPr>
              <w:t>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35B9D43" w14:textId="64A81B50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25" w:history="1">
            <w:r w:rsidRPr="00E51D84">
              <w:rPr>
                <w:rStyle w:val="Hipervnculo"/>
              </w:rPr>
              <w:t>Justificación del proyecto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CACC3F8" w14:textId="703DCE8A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26" w:history="1">
            <w:r w:rsidRPr="00E51D84">
              <w:rPr>
                <w:rStyle w:val="Hipervnculo"/>
              </w:rPr>
              <w:t>Definición y 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AE6D683" w14:textId="666B2F95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27" w:history="1">
            <w:r w:rsidRPr="00E51D84">
              <w:rPr>
                <w:rStyle w:val="Hipervnculo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4C03C21" w14:textId="4D2054A7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28" w:history="1">
            <w:r w:rsidRPr="00E51D84">
              <w:rPr>
                <w:rStyle w:val="Hipervnculo"/>
              </w:rPr>
              <w:t>Recomendaciones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DCF7DFA" w14:textId="2FFE7B99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29" w:history="1">
            <w:r w:rsidRPr="00E51D84">
              <w:rPr>
                <w:rStyle w:val="Hipervnculo"/>
              </w:rPr>
              <w:t>Glosario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C20BE4F" w14:textId="18E27A53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30" w:history="1">
            <w:r w:rsidRPr="00E51D84">
              <w:rPr>
                <w:rStyle w:val="Hipervnculo"/>
              </w:rPr>
              <w:t>Bibliografía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F31920C" w14:textId="76BD80B8" w:rsidR="00F06269" w:rsidRDefault="00F06269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s-PE"/>
              <w14:ligatures w14:val="standardContextual"/>
            </w:rPr>
          </w:pPr>
          <w:hyperlink w:anchor="_Toc232930531" w:history="1">
            <w:r w:rsidRPr="00E51D84">
              <w:rPr>
                <w:rStyle w:val="Hipervnculo"/>
              </w:rPr>
              <w:t>Anexos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_Toc232930531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EE78B2" w14:textId="0BBCBCCA" w:rsidR="003F141D" w:rsidRDefault="004F26D8" w:rsidP="003F141D">
          <w:pPr>
            <w:spacing w:line="240" w:lineRule="auto"/>
          </w:pPr>
          <w:r w:rsidRPr="00DE67DA">
            <w:rPr>
              <w:sz w:val="28"/>
              <w:szCs w:val="28"/>
            </w:rPr>
            <w:fldChar w:fldCharType="end"/>
          </w:r>
        </w:p>
      </w:sdtContent>
    </w:sdt>
    <w:p w14:paraId="00000006" w14:textId="7EA36815" w:rsidR="00E802C2" w:rsidRDefault="00E802C2" w:rsidP="003F141D">
      <w:pPr>
        <w:pStyle w:val="Ttulo3"/>
        <w:keepNext w:val="0"/>
        <w:keepLines w:val="0"/>
        <w:spacing w:before="0" w:after="0" w:line="240" w:lineRule="auto"/>
        <w:rPr>
          <w:color w:val="262626"/>
          <w:sz w:val="18"/>
          <w:szCs w:val="18"/>
        </w:rPr>
      </w:pPr>
    </w:p>
    <w:p w14:paraId="00000007" w14:textId="77777777" w:rsidR="00E802C2" w:rsidRDefault="00E802C2" w:rsidP="003F141D">
      <w:pPr>
        <w:pStyle w:val="Ttulo3"/>
        <w:keepNext w:val="0"/>
        <w:keepLines w:val="0"/>
        <w:spacing w:before="0" w:after="0" w:line="240" w:lineRule="auto"/>
        <w:jc w:val="center"/>
        <w:rPr>
          <w:color w:val="262626"/>
          <w:sz w:val="18"/>
          <w:szCs w:val="18"/>
        </w:rPr>
      </w:pPr>
      <w:bookmarkStart w:id="11" w:name="_cw13zcc6gc09" w:colFirst="0" w:colLast="0"/>
      <w:bookmarkEnd w:id="11"/>
    </w:p>
    <w:p w14:paraId="00000008" w14:textId="77777777" w:rsidR="00E802C2" w:rsidRDefault="00E802C2" w:rsidP="003F141D">
      <w:pPr>
        <w:pStyle w:val="Ttulo3"/>
        <w:keepNext w:val="0"/>
        <w:keepLines w:val="0"/>
        <w:spacing w:before="0" w:after="0" w:line="240" w:lineRule="auto"/>
        <w:jc w:val="center"/>
        <w:rPr>
          <w:color w:val="262626"/>
          <w:sz w:val="18"/>
          <w:szCs w:val="18"/>
        </w:rPr>
      </w:pPr>
      <w:bookmarkStart w:id="12" w:name="_df6jjgldkf8p" w:colFirst="0" w:colLast="0"/>
      <w:bookmarkEnd w:id="12"/>
    </w:p>
    <w:p w14:paraId="00000009" w14:textId="77777777" w:rsidR="00E802C2" w:rsidRDefault="00E802C2" w:rsidP="003F141D">
      <w:pPr>
        <w:pStyle w:val="Ttulo3"/>
        <w:keepNext w:val="0"/>
        <w:keepLines w:val="0"/>
        <w:spacing w:before="0" w:after="0" w:line="240" w:lineRule="auto"/>
        <w:jc w:val="center"/>
        <w:rPr>
          <w:color w:val="262626"/>
          <w:sz w:val="18"/>
          <w:szCs w:val="18"/>
        </w:rPr>
      </w:pPr>
      <w:bookmarkStart w:id="13" w:name="_uanpbjib63sk" w:colFirst="0" w:colLast="0"/>
      <w:bookmarkEnd w:id="13"/>
    </w:p>
    <w:p w14:paraId="0000002C" w14:textId="77777777" w:rsidR="00E802C2" w:rsidRDefault="00E802C2" w:rsidP="003F141D">
      <w:pPr>
        <w:spacing w:line="240" w:lineRule="auto"/>
      </w:pPr>
    </w:p>
    <w:p w14:paraId="0000002D" w14:textId="77777777" w:rsidR="00E802C2" w:rsidRDefault="00E802C2" w:rsidP="003F141D">
      <w:pPr>
        <w:spacing w:line="240" w:lineRule="auto"/>
      </w:pPr>
    </w:p>
    <w:p w14:paraId="0000002E" w14:textId="77777777" w:rsidR="00E802C2" w:rsidRDefault="00E802C2" w:rsidP="003F141D">
      <w:pPr>
        <w:spacing w:line="240" w:lineRule="auto"/>
      </w:pPr>
    </w:p>
    <w:p w14:paraId="00000030" w14:textId="77777777" w:rsidR="00E802C2" w:rsidRDefault="00E802C2" w:rsidP="003F141D">
      <w:pPr>
        <w:spacing w:line="240" w:lineRule="auto"/>
      </w:pPr>
    </w:p>
    <w:p w14:paraId="00000031" w14:textId="77777777" w:rsidR="00E802C2" w:rsidRDefault="00E802C2" w:rsidP="003F141D">
      <w:pPr>
        <w:spacing w:line="240" w:lineRule="auto"/>
      </w:pPr>
    </w:p>
    <w:p w14:paraId="00000032" w14:textId="77777777" w:rsidR="00E802C2" w:rsidRDefault="00E802C2" w:rsidP="003F141D">
      <w:pPr>
        <w:spacing w:line="240" w:lineRule="auto"/>
      </w:pPr>
    </w:p>
    <w:p w14:paraId="00000033" w14:textId="77777777" w:rsidR="00E802C2" w:rsidRDefault="00E802C2" w:rsidP="003F141D">
      <w:pPr>
        <w:spacing w:line="240" w:lineRule="auto"/>
      </w:pPr>
    </w:p>
    <w:p w14:paraId="00000034" w14:textId="77777777" w:rsidR="00E802C2" w:rsidRDefault="00E802C2" w:rsidP="003F141D">
      <w:pPr>
        <w:spacing w:line="240" w:lineRule="auto"/>
      </w:pPr>
    </w:p>
    <w:p w14:paraId="00000035" w14:textId="77777777" w:rsidR="00E802C2" w:rsidRDefault="00E802C2" w:rsidP="003F141D">
      <w:pPr>
        <w:spacing w:line="240" w:lineRule="auto"/>
      </w:pPr>
    </w:p>
    <w:p w14:paraId="00000036" w14:textId="77777777" w:rsidR="00E802C2" w:rsidRDefault="00E802C2" w:rsidP="003F141D">
      <w:pPr>
        <w:spacing w:line="240" w:lineRule="auto"/>
      </w:pPr>
    </w:p>
    <w:p w14:paraId="00000039" w14:textId="77777777" w:rsidR="00E802C2" w:rsidRDefault="00E802C2" w:rsidP="003F141D">
      <w:pPr>
        <w:spacing w:line="240" w:lineRule="auto"/>
      </w:pPr>
    </w:p>
    <w:p w14:paraId="3C3753C6" w14:textId="2A29B857" w:rsidR="00E6153D" w:rsidRDefault="00E6153D" w:rsidP="003F141D">
      <w:pPr>
        <w:spacing w:line="240" w:lineRule="auto"/>
      </w:pPr>
    </w:p>
    <w:p w14:paraId="1D91B407" w14:textId="79B442E3" w:rsidR="00AB0322" w:rsidRDefault="00AB0322" w:rsidP="003F141D">
      <w:pPr>
        <w:spacing w:line="240" w:lineRule="auto"/>
      </w:pPr>
    </w:p>
    <w:p w14:paraId="1376F036" w14:textId="54E9F0E7" w:rsidR="00AB0322" w:rsidRDefault="00AB0322" w:rsidP="003F141D">
      <w:pPr>
        <w:spacing w:line="240" w:lineRule="auto"/>
      </w:pPr>
    </w:p>
    <w:p w14:paraId="2DCBAAFB" w14:textId="796B2996" w:rsidR="00AB0322" w:rsidRDefault="00AB0322" w:rsidP="003F141D">
      <w:pPr>
        <w:spacing w:line="240" w:lineRule="auto"/>
      </w:pPr>
    </w:p>
    <w:p w14:paraId="1F27477F" w14:textId="40EE8B1C" w:rsidR="00AB0322" w:rsidRDefault="00AB0322" w:rsidP="003F141D">
      <w:pPr>
        <w:spacing w:line="240" w:lineRule="auto"/>
      </w:pPr>
    </w:p>
    <w:p w14:paraId="1A5B7EF3" w14:textId="4321F895" w:rsidR="00AB0322" w:rsidRDefault="00AB0322" w:rsidP="003F141D">
      <w:pPr>
        <w:spacing w:line="240" w:lineRule="auto"/>
      </w:pPr>
    </w:p>
    <w:p w14:paraId="094A50D6" w14:textId="030BDA04" w:rsidR="00AB0322" w:rsidRDefault="00AB0322" w:rsidP="003F141D">
      <w:pPr>
        <w:spacing w:line="240" w:lineRule="auto"/>
      </w:pPr>
    </w:p>
    <w:p w14:paraId="78B78EBC" w14:textId="34EBC6D9" w:rsidR="00AB0322" w:rsidRDefault="00AB0322" w:rsidP="003F141D">
      <w:pPr>
        <w:spacing w:line="240" w:lineRule="auto"/>
      </w:pPr>
    </w:p>
    <w:p w14:paraId="543849AC" w14:textId="0E6F3955" w:rsidR="00AB0322" w:rsidRDefault="00AB0322" w:rsidP="003F141D">
      <w:pPr>
        <w:spacing w:line="240" w:lineRule="auto"/>
      </w:pPr>
    </w:p>
    <w:p w14:paraId="5BF7304B" w14:textId="350492DA" w:rsidR="00AB0322" w:rsidRDefault="00AB0322" w:rsidP="003F141D">
      <w:pPr>
        <w:spacing w:line="240" w:lineRule="auto"/>
      </w:pPr>
    </w:p>
    <w:p w14:paraId="0B82745D" w14:textId="26B6CBFC" w:rsidR="00AB0322" w:rsidRDefault="00AB0322" w:rsidP="003F141D">
      <w:pPr>
        <w:spacing w:line="240" w:lineRule="auto"/>
      </w:pPr>
    </w:p>
    <w:p w14:paraId="4DBC3EDD" w14:textId="49C48697" w:rsidR="00AB0322" w:rsidRDefault="00AB0322" w:rsidP="003F141D">
      <w:pPr>
        <w:spacing w:line="240" w:lineRule="auto"/>
      </w:pPr>
    </w:p>
    <w:p w14:paraId="136C34B0" w14:textId="392DF1A5" w:rsidR="00AB0322" w:rsidRDefault="00AB0322" w:rsidP="003F141D">
      <w:pPr>
        <w:spacing w:line="240" w:lineRule="auto"/>
      </w:pPr>
    </w:p>
    <w:p w14:paraId="146ED9A3" w14:textId="77777777" w:rsidR="00701042" w:rsidRDefault="00701042" w:rsidP="003F141D">
      <w:pPr>
        <w:spacing w:line="240" w:lineRule="auto"/>
      </w:pPr>
    </w:p>
    <w:p w14:paraId="25660FB6" w14:textId="77777777" w:rsidR="00AB0322" w:rsidRDefault="00AB0322" w:rsidP="003F141D">
      <w:pPr>
        <w:spacing w:line="240" w:lineRule="auto"/>
      </w:pPr>
    </w:p>
    <w:p w14:paraId="3C1E7D20" w14:textId="77777777" w:rsidR="004F26D8" w:rsidRDefault="004F26D8" w:rsidP="003F141D">
      <w:pPr>
        <w:spacing w:line="240" w:lineRule="auto"/>
      </w:pPr>
    </w:p>
    <w:p w14:paraId="0000003A" w14:textId="790FE9D8" w:rsidR="00E802C2" w:rsidRPr="004F26D8" w:rsidRDefault="00B44646" w:rsidP="003F141D">
      <w:pPr>
        <w:pStyle w:val="Ttulo1"/>
        <w:spacing w:line="240" w:lineRule="auto"/>
        <w:rPr>
          <w:b/>
          <w:bCs/>
          <w:sz w:val="28"/>
          <w:szCs w:val="28"/>
        </w:rPr>
      </w:pPr>
      <w:bookmarkStart w:id="14" w:name="_Toc232930521"/>
      <w:r>
        <w:rPr>
          <w:b/>
          <w:bCs/>
          <w:sz w:val="28"/>
          <w:szCs w:val="28"/>
        </w:rPr>
        <w:lastRenderedPageBreak/>
        <w:t>Resumen</w:t>
      </w:r>
      <w:bookmarkEnd w:id="14"/>
    </w:p>
    <w:p w14:paraId="0000003B" w14:textId="77777777" w:rsidR="00E802C2" w:rsidRPr="003F141D" w:rsidRDefault="00E802C2" w:rsidP="003F141D">
      <w:pPr>
        <w:spacing w:line="240" w:lineRule="auto"/>
      </w:pPr>
    </w:p>
    <w:p w14:paraId="42FE1703" w14:textId="77777777" w:rsidR="00B44646" w:rsidRDefault="00B44646" w:rsidP="00B44646">
      <w:pPr>
        <w:spacing w:line="240" w:lineRule="auto"/>
        <w:rPr>
          <w:lang w:val="es-PE"/>
        </w:rPr>
      </w:pPr>
      <w:r w:rsidRPr="00B44646">
        <w:rPr>
          <w:lang w:val="es-PE"/>
        </w:rPr>
        <w:t>El presente proyecto consiste en el desarrollo de un sitio web para una tienda virtual de muebles, diseñado con el propósito de ofrecer una plataforma moderna, organizada y de fácil navegación para los usuarios. El sistema permite visualizar un catálogo de productos clasificados por categorías y colecciones, acceder al detalle de cada producto y explorar productos relacionados, brindando una experiencia de navegación más intuitiva.</w:t>
      </w:r>
    </w:p>
    <w:p w14:paraId="6AE5DFA5" w14:textId="77777777" w:rsidR="00B44646" w:rsidRPr="00B44646" w:rsidRDefault="00B44646" w:rsidP="00B44646">
      <w:pPr>
        <w:spacing w:line="240" w:lineRule="auto"/>
        <w:rPr>
          <w:lang w:val="es-PE"/>
        </w:rPr>
      </w:pPr>
    </w:p>
    <w:p w14:paraId="28C5A070" w14:textId="77777777" w:rsidR="00B44646" w:rsidRDefault="00B44646" w:rsidP="00B44646">
      <w:pPr>
        <w:spacing w:line="240" w:lineRule="auto"/>
        <w:rPr>
          <w:lang w:val="es-PE"/>
        </w:rPr>
      </w:pPr>
      <w:r w:rsidRPr="00B44646">
        <w:rPr>
          <w:lang w:val="es-PE"/>
        </w:rPr>
        <w:t>Para el desarrollo del proyecto se utilizaron tecnologías web como HTML5, CSS3, Bootstrap y JavaScript, permitiendo crear una interfaz adaptable a diferentes tamaños de pantalla y con una estructura organizada. Asimismo, se implementó la carga dinámica de información de los productos mediante archivos JavaScript, reduciendo la duplicidad de código y facilitando el mantenimiento del sitio.</w:t>
      </w:r>
    </w:p>
    <w:p w14:paraId="798DA0B2" w14:textId="77777777" w:rsidR="00B44646" w:rsidRPr="00B44646" w:rsidRDefault="00B44646" w:rsidP="00B44646">
      <w:pPr>
        <w:spacing w:line="240" w:lineRule="auto"/>
        <w:rPr>
          <w:lang w:val="es-PE"/>
        </w:rPr>
      </w:pPr>
    </w:p>
    <w:p w14:paraId="40A8B411" w14:textId="77777777" w:rsidR="00B44646" w:rsidRPr="00B44646" w:rsidRDefault="00B44646" w:rsidP="00B44646">
      <w:pPr>
        <w:spacing w:line="240" w:lineRule="auto"/>
        <w:rPr>
          <w:lang w:val="es-PE"/>
        </w:rPr>
      </w:pPr>
      <w:r w:rsidRPr="00B44646">
        <w:rPr>
          <w:lang w:val="es-PE"/>
        </w:rPr>
        <w:t>El alcance del proyecto comprende el diseño e implementación de la interfaz web, la navegación entre las distintas secciones, la visualización de productos y el desarrollo de funciones dinámicas orientadas a mejorar la experiencia del usuario. El proyecto tiene fines académicos y representa una propuesta funcional para la digitalización de una tienda de muebles.</w:t>
      </w:r>
    </w:p>
    <w:p w14:paraId="191E9AE2" w14:textId="77777777" w:rsidR="00E6153D" w:rsidRPr="00B44646" w:rsidRDefault="00E6153D" w:rsidP="003F141D">
      <w:pPr>
        <w:spacing w:line="240" w:lineRule="auto"/>
        <w:rPr>
          <w:lang w:val="es-PE"/>
        </w:rPr>
      </w:pPr>
    </w:p>
    <w:p w14:paraId="15564696" w14:textId="77777777" w:rsidR="004F26D8" w:rsidRPr="00AA0CA1" w:rsidRDefault="004F26D8" w:rsidP="003F141D">
      <w:pPr>
        <w:spacing w:line="240" w:lineRule="auto"/>
        <w:rPr>
          <w:sz w:val="14"/>
          <w:szCs w:val="14"/>
        </w:rPr>
      </w:pPr>
    </w:p>
    <w:p w14:paraId="00000045" w14:textId="437CF075" w:rsidR="00E802C2" w:rsidRPr="004F26D8" w:rsidRDefault="00B44646" w:rsidP="003F141D">
      <w:pPr>
        <w:pStyle w:val="Ttulo1"/>
        <w:spacing w:line="240" w:lineRule="auto"/>
        <w:rPr>
          <w:b/>
          <w:bCs/>
          <w:sz w:val="28"/>
          <w:szCs w:val="28"/>
        </w:rPr>
      </w:pPr>
      <w:bookmarkStart w:id="15" w:name="_Toc232930522"/>
      <w:r>
        <w:rPr>
          <w:b/>
          <w:bCs/>
          <w:sz w:val="28"/>
          <w:szCs w:val="28"/>
        </w:rPr>
        <w:t>Introducción</w:t>
      </w:r>
      <w:bookmarkEnd w:id="15"/>
    </w:p>
    <w:p w14:paraId="00000046" w14:textId="77777777" w:rsidR="00E802C2" w:rsidRPr="003F141D" w:rsidRDefault="00E802C2" w:rsidP="003F141D">
      <w:pPr>
        <w:spacing w:line="240" w:lineRule="auto"/>
      </w:pPr>
    </w:p>
    <w:p w14:paraId="205D34C6" w14:textId="77777777" w:rsidR="00B44646" w:rsidRDefault="00B44646" w:rsidP="00B44646">
      <w:pPr>
        <w:spacing w:line="240" w:lineRule="auto"/>
        <w:rPr>
          <w:lang w:val="es-PE"/>
        </w:rPr>
      </w:pPr>
      <w:r w:rsidRPr="00B44646">
        <w:rPr>
          <w:lang w:val="es-PE"/>
        </w:rPr>
        <w:t>Actualmente, el comercio electrónico se ha convertido en una herramienta fundamental para las empresas que buscan ampliar su presencia en el mercado y facilitar el acceso de los clientes a sus productos. En el sector de la venta de muebles, disponer de un catálogo digital permite mostrar de manera organizada los diferentes productos disponibles, facilitando el proceso de búsqueda y consulta por parte de los usuarios.</w:t>
      </w:r>
    </w:p>
    <w:p w14:paraId="4D19753D" w14:textId="77777777" w:rsidR="00B44646" w:rsidRPr="00B44646" w:rsidRDefault="00B44646" w:rsidP="00B44646">
      <w:pPr>
        <w:spacing w:line="240" w:lineRule="auto"/>
        <w:rPr>
          <w:lang w:val="es-PE"/>
        </w:rPr>
      </w:pPr>
    </w:p>
    <w:p w14:paraId="32BE50AB" w14:textId="77777777" w:rsidR="00B44646" w:rsidRDefault="00B44646" w:rsidP="00B44646">
      <w:pPr>
        <w:spacing w:line="240" w:lineRule="auto"/>
        <w:rPr>
          <w:lang w:val="es-PE"/>
        </w:rPr>
      </w:pPr>
      <w:r w:rsidRPr="00B44646">
        <w:rPr>
          <w:lang w:val="es-PE"/>
        </w:rPr>
        <w:t>En respuesta a esta necesidad, se desarrolló una tienda virtual de muebles que permite organizar los productos por categorías y colecciones, además de presentar información detallada de cada artículo. El proyecto incorpora una interfaz moderna, adaptable a dispositivos móviles mediante Bootstrap y funcionalidades dinámicas implementadas con JavaScript para mejorar la interacción con el usuario.</w:t>
      </w:r>
    </w:p>
    <w:p w14:paraId="53390A66" w14:textId="77777777" w:rsidR="00B44646" w:rsidRPr="00B44646" w:rsidRDefault="00B44646" w:rsidP="00B44646">
      <w:pPr>
        <w:spacing w:line="240" w:lineRule="auto"/>
        <w:rPr>
          <w:lang w:val="es-PE"/>
        </w:rPr>
      </w:pPr>
    </w:p>
    <w:p w14:paraId="4A298790" w14:textId="77777777" w:rsidR="00B44646" w:rsidRPr="00B44646" w:rsidRDefault="00B44646" w:rsidP="00B44646">
      <w:pPr>
        <w:spacing w:line="240" w:lineRule="auto"/>
        <w:rPr>
          <w:lang w:val="es-PE"/>
        </w:rPr>
      </w:pPr>
      <w:r w:rsidRPr="00B44646">
        <w:rPr>
          <w:lang w:val="es-PE"/>
        </w:rPr>
        <w:t>Con el desarrollo de esta plataforma se busca ofrecer una alternativa digital que facilite la visualización de los productos, mejore la experiencia de navegación y sirva como base para futuras implementaciones, como un sistema de compras en línea o la integración con una base de datos.</w:t>
      </w:r>
    </w:p>
    <w:p w14:paraId="3042ADCC" w14:textId="77777777" w:rsidR="00AA0CA1" w:rsidRPr="00AA0CA1" w:rsidRDefault="00AA0CA1" w:rsidP="004F26D8">
      <w:pPr>
        <w:spacing w:line="240" w:lineRule="auto"/>
        <w:rPr>
          <w:sz w:val="12"/>
          <w:szCs w:val="12"/>
          <w:lang w:val="es-PE"/>
        </w:rPr>
      </w:pPr>
    </w:p>
    <w:p w14:paraId="00000055" w14:textId="54BA17AA" w:rsidR="00E802C2" w:rsidRPr="007B7173" w:rsidRDefault="00B44646" w:rsidP="003F141D">
      <w:pPr>
        <w:pStyle w:val="Ttulo1"/>
        <w:spacing w:line="240" w:lineRule="auto"/>
        <w:rPr>
          <w:b/>
          <w:bCs/>
          <w:sz w:val="28"/>
          <w:szCs w:val="28"/>
        </w:rPr>
      </w:pPr>
      <w:bookmarkStart w:id="16" w:name="_Toc232930523"/>
      <w:r w:rsidRPr="007B7173">
        <w:rPr>
          <w:b/>
          <w:bCs/>
          <w:sz w:val="28"/>
          <w:szCs w:val="28"/>
        </w:rPr>
        <w:t>Diagnóstico</w:t>
      </w:r>
      <w:bookmarkEnd w:id="16"/>
    </w:p>
    <w:p w14:paraId="7432CBD5" w14:textId="77777777" w:rsidR="00AA0CA1" w:rsidRPr="007B7173" w:rsidRDefault="00AA0CA1" w:rsidP="00AA0CA1">
      <w:pPr>
        <w:pStyle w:val="Prrafodelista"/>
        <w:spacing w:before="280" w:line="240" w:lineRule="auto"/>
        <w:ind w:left="502"/>
        <w:rPr>
          <w:b/>
          <w:bCs/>
          <w:sz w:val="28"/>
          <w:szCs w:val="28"/>
        </w:rPr>
      </w:pPr>
    </w:p>
    <w:p w14:paraId="022AA995" w14:textId="77777777" w:rsidR="00B44646" w:rsidRPr="007B7173" w:rsidRDefault="00B44646" w:rsidP="00B44646">
      <w:pPr>
        <w:pStyle w:val="Ttulo1"/>
        <w:spacing w:line="240" w:lineRule="auto"/>
        <w:rPr>
          <w:b/>
          <w:bCs/>
          <w:sz w:val="28"/>
          <w:szCs w:val="28"/>
        </w:rPr>
      </w:pPr>
      <w:bookmarkStart w:id="17" w:name="_Toc232930524"/>
      <w:r w:rsidRPr="007B7173">
        <w:rPr>
          <w:b/>
          <w:bCs/>
          <w:sz w:val="28"/>
          <w:szCs w:val="28"/>
        </w:rPr>
        <w:lastRenderedPageBreak/>
        <w:t>Objetivos</w:t>
      </w:r>
      <w:bookmarkEnd w:id="17"/>
    </w:p>
    <w:p w14:paraId="12FAEA8D" w14:textId="3F04DB46" w:rsidR="007B7173" w:rsidRPr="007B7173" w:rsidRDefault="007B7173" w:rsidP="007B7173">
      <w:pPr>
        <w:pStyle w:val="Ttulo1"/>
        <w:spacing w:line="240" w:lineRule="auto"/>
        <w:rPr>
          <w:b/>
          <w:bCs/>
          <w:sz w:val="28"/>
          <w:szCs w:val="28"/>
        </w:rPr>
      </w:pPr>
      <w:bookmarkStart w:id="18" w:name="_Toc232930525"/>
      <w:r w:rsidRPr="007B7173">
        <w:rPr>
          <w:b/>
          <w:bCs/>
          <w:sz w:val="28"/>
          <w:szCs w:val="28"/>
        </w:rPr>
        <w:t>Justificación del proyecto</w:t>
      </w:r>
      <w:bookmarkEnd w:id="18"/>
    </w:p>
    <w:p w14:paraId="5BE9FA0B" w14:textId="3BF37713" w:rsidR="007B7173" w:rsidRPr="007B7173" w:rsidRDefault="007B7173" w:rsidP="007B7173">
      <w:pPr>
        <w:pStyle w:val="Ttulo1"/>
        <w:rPr>
          <w:b/>
          <w:bCs/>
          <w:sz w:val="28"/>
          <w:szCs w:val="28"/>
        </w:rPr>
      </w:pPr>
      <w:bookmarkStart w:id="19" w:name="_Toc232930526"/>
      <w:r w:rsidRPr="007B7173">
        <w:rPr>
          <w:b/>
          <w:bCs/>
          <w:sz w:val="28"/>
          <w:szCs w:val="28"/>
        </w:rPr>
        <w:t>Definición y alcance</w:t>
      </w:r>
      <w:bookmarkEnd w:id="19"/>
    </w:p>
    <w:p w14:paraId="5DF067D5" w14:textId="438949FD" w:rsidR="007B7173" w:rsidRPr="007B7173" w:rsidRDefault="007B7173" w:rsidP="007B7173">
      <w:pPr>
        <w:pStyle w:val="Ttulo1"/>
        <w:rPr>
          <w:b/>
          <w:bCs/>
          <w:sz w:val="28"/>
          <w:szCs w:val="28"/>
        </w:rPr>
      </w:pPr>
      <w:bookmarkStart w:id="20" w:name="_Toc232930527"/>
      <w:r w:rsidRPr="007B7173">
        <w:rPr>
          <w:b/>
          <w:bCs/>
          <w:sz w:val="28"/>
          <w:szCs w:val="28"/>
        </w:rPr>
        <w:t>Conclusiones</w:t>
      </w:r>
      <w:bookmarkEnd w:id="20"/>
    </w:p>
    <w:p w14:paraId="5C1F57BC" w14:textId="2D968121" w:rsidR="007B7173" w:rsidRPr="007B7173" w:rsidRDefault="007B7173" w:rsidP="007B7173">
      <w:pPr>
        <w:pStyle w:val="Ttulo1"/>
        <w:rPr>
          <w:b/>
          <w:bCs/>
          <w:sz w:val="28"/>
          <w:szCs w:val="28"/>
        </w:rPr>
      </w:pPr>
      <w:bookmarkStart w:id="21" w:name="_Toc232930528"/>
      <w:r w:rsidRPr="007B7173">
        <w:rPr>
          <w:b/>
          <w:bCs/>
          <w:sz w:val="28"/>
          <w:szCs w:val="28"/>
        </w:rPr>
        <w:t>Recomendaciones</w:t>
      </w:r>
      <w:bookmarkEnd w:id="21"/>
    </w:p>
    <w:p w14:paraId="39E8F8D0" w14:textId="69138E7A" w:rsidR="007B7173" w:rsidRPr="007B7173" w:rsidRDefault="007B7173" w:rsidP="007B7173">
      <w:pPr>
        <w:pStyle w:val="Ttulo1"/>
        <w:rPr>
          <w:b/>
          <w:bCs/>
          <w:sz w:val="28"/>
          <w:szCs w:val="28"/>
        </w:rPr>
      </w:pPr>
      <w:bookmarkStart w:id="22" w:name="_Toc232930529"/>
      <w:r w:rsidRPr="007B7173">
        <w:rPr>
          <w:b/>
          <w:bCs/>
          <w:sz w:val="28"/>
          <w:szCs w:val="28"/>
        </w:rPr>
        <w:t>Glosario</w:t>
      </w:r>
      <w:bookmarkEnd w:id="22"/>
    </w:p>
    <w:p w14:paraId="18880285" w14:textId="77777777" w:rsidR="00AA0CA1" w:rsidRPr="007B7173" w:rsidRDefault="00AA0CA1" w:rsidP="00AA0CA1">
      <w:pPr>
        <w:spacing w:before="280" w:line="240" w:lineRule="auto"/>
        <w:rPr>
          <w:b/>
          <w:bCs/>
          <w:sz w:val="28"/>
          <w:szCs w:val="28"/>
        </w:rPr>
      </w:pPr>
    </w:p>
    <w:p w14:paraId="29EC98B6" w14:textId="657698E2" w:rsidR="00E6153D" w:rsidRPr="007B7173" w:rsidRDefault="00E6153D" w:rsidP="003F141D">
      <w:pPr>
        <w:pStyle w:val="Ttulo1"/>
        <w:spacing w:line="240" w:lineRule="auto"/>
        <w:rPr>
          <w:b/>
          <w:bCs/>
          <w:sz w:val="28"/>
          <w:szCs w:val="28"/>
        </w:rPr>
      </w:pPr>
      <w:bookmarkStart w:id="23" w:name="_Toc232930530"/>
      <w:r w:rsidRPr="007B7173">
        <w:rPr>
          <w:b/>
          <w:bCs/>
          <w:sz w:val="28"/>
          <w:szCs w:val="28"/>
        </w:rPr>
        <w:t>B</w:t>
      </w:r>
      <w:r w:rsidR="005B3663" w:rsidRPr="007B7173">
        <w:rPr>
          <w:b/>
          <w:bCs/>
          <w:sz w:val="28"/>
          <w:szCs w:val="28"/>
        </w:rPr>
        <w:t>i</w:t>
      </w:r>
      <w:r w:rsidRPr="007B7173">
        <w:rPr>
          <w:b/>
          <w:bCs/>
          <w:sz w:val="28"/>
          <w:szCs w:val="28"/>
        </w:rPr>
        <w:t>bliografía</w:t>
      </w:r>
      <w:bookmarkEnd w:id="23"/>
    </w:p>
    <w:p w14:paraId="2583CBC3" w14:textId="77777777" w:rsidR="007B7173" w:rsidRPr="007B7173" w:rsidRDefault="007B7173" w:rsidP="007B7173">
      <w:pPr>
        <w:rPr>
          <w:b/>
          <w:bCs/>
          <w:sz w:val="28"/>
          <w:szCs w:val="28"/>
        </w:rPr>
      </w:pPr>
    </w:p>
    <w:p w14:paraId="78E9342E" w14:textId="2C520440" w:rsidR="007B7173" w:rsidRPr="007B7173" w:rsidRDefault="007B7173" w:rsidP="007B7173">
      <w:pPr>
        <w:pStyle w:val="Ttulo1"/>
        <w:rPr>
          <w:b/>
          <w:bCs/>
          <w:sz w:val="28"/>
          <w:szCs w:val="28"/>
        </w:rPr>
      </w:pPr>
      <w:bookmarkStart w:id="24" w:name="_Toc232930531"/>
      <w:r w:rsidRPr="007B7173">
        <w:rPr>
          <w:b/>
          <w:bCs/>
          <w:sz w:val="28"/>
          <w:szCs w:val="28"/>
        </w:rPr>
        <w:t>Anexos</w:t>
      </w:r>
      <w:bookmarkEnd w:id="24"/>
    </w:p>
    <w:p w14:paraId="72E9CE4F" w14:textId="0E9CAAF5" w:rsidR="00E6153D" w:rsidRPr="003F141D" w:rsidRDefault="00E6153D" w:rsidP="003F141D">
      <w:pPr>
        <w:spacing w:before="240" w:line="240" w:lineRule="auto"/>
        <w:ind w:left="720"/>
      </w:pPr>
    </w:p>
    <w:p w14:paraId="4BA1B6D0" w14:textId="15EF1970" w:rsidR="00E6153D" w:rsidRPr="003F141D" w:rsidRDefault="00E6153D" w:rsidP="00AA0CA1">
      <w:pPr>
        <w:spacing w:before="240" w:line="240" w:lineRule="auto"/>
      </w:pPr>
    </w:p>
    <w:sectPr w:rsidR="00E6153D" w:rsidRPr="003F141D" w:rsidSect="008D381E">
      <w:footerReference w:type="first" r:id="rId9"/>
      <w:pgSz w:w="11909" w:h="16834"/>
      <w:pgMar w:top="1701" w:right="1418" w:bottom="1701" w:left="1418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5D7D6" w14:textId="77777777" w:rsidR="006365CD" w:rsidRDefault="006365CD" w:rsidP="00AB0322">
      <w:pPr>
        <w:spacing w:line="240" w:lineRule="auto"/>
      </w:pPr>
      <w:r>
        <w:separator/>
      </w:r>
    </w:p>
  </w:endnote>
  <w:endnote w:type="continuationSeparator" w:id="0">
    <w:p w14:paraId="7D2E212D" w14:textId="77777777" w:rsidR="006365CD" w:rsidRDefault="006365CD" w:rsidP="00AB03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41B760D-0C12-424A-90E7-5DFAC84A8DD2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99C5C6-33D7-4FB2-9895-C0BCB3C105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34C28" w14:textId="6EFB7944" w:rsidR="002F6B47" w:rsidRPr="002F6B47" w:rsidRDefault="002F6B47" w:rsidP="00F06269">
    <w:pPr>
      <w:pStyle w:val="Textoindependiente"/>
      <w:jc w:val="center"/>
      <w:rPr>
        <w:rFonts w:ascii="Arial" w:hAnsi="Arial" w:cs="Arial"/>
        <w:b/>
        <w:sz w:val="22"/>
        <w:szCs w:val="22"/>
      </w:rPr>
    </w:pPr>
    <w:r w:rsidRPr="002F6B47">
      <w:rPr>
        <w:rFonts w:ascii="Arial" w:hAnsi="Arial" w:cs="Arial"/>
        <w:b/>
        <w:sz w:val="22"/>
        <w:szCs w:val="22"/>
      </w:rPr>
      <w:t>2026</w:t>
    </w:r>
  </w:p>
  <w:p w14:paraId="526B9B07" w14:textId="77777777" w:rsidR="002F6B47" w:rsidRDefault="002F6B47" w:rsidP="002F6B4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14ED" w14:textId="77777777" w:rsidR="006365CD" w:rsidRDefault="006365CD" w:rsidP="00AB0322">
      <w:pPr>
        <w:spacing w:line="240" w:lineRule="auto"/>
      </w:pPr>
      <w:r>
        <w:separator/>
      </w:r>
    </w:p>
  </w:footnote>
  <w:footnote w:type="continuationSeparator" w:id="0">
    <w:p w14:paraId="04791E7E" w14:textId="77777777" w:rsidR="006365CD" w:rsidRDefault="006365CD" w:rsidP="00AB03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4BE"/>
    <w:multiLevelType w:val="multilevel"/>
    <w:tmpl w:val="45E0391C"/>
    <w:lvl w:ilvl="0">
      <w:start w:val="1"/>
      <w:numFmt w:val="bullet"/>
      <w:lvlText w:val="-"/>
      <w:lvlJc w:val="left"/>
      <w:pPr>
        <w:ind w:left="50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222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942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662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382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102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822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542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262" w:hanging="360"/>
      </w:pPr>
      <w:rPr>
        <w:u w:val="none"/>
      </w:rPr>
    </w:lvl>
  </w:abstractNum>
  <w:abstractNum w:abstractNumId="1" w15:restartNumberingAfterBreak="0">
    <w:nsid w:val="031B5EAE"/>
    <w:multiLevelType w:val="multilevel"/>
    <w:tmpl w:val="FB0EE356"/>
    <w:lvl w:ilvl="0">
      <w:start w:val="1"/>
      <w:numFmt w:val="bullet"/>
      <w:lvlText w:val="-"/>
      <w:lvlJc w:val="left"/>
      <w:pPr>
        <w:ind w:left="50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222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942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662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382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102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822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542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262" w:hanging="360"/>
      </w:pPr>
      <w:rPr>
        <w:u w:val="none"/>
      </w:rPr>
    </w:lvl>
  </w:abstractNum>
  <w:abstractNum w:abstractNumId="2" w15:restartNumberingAfterBreak="0">
    <w:nsid w:val="179D28C2"/>
    <w:multiLevelType w:val="multilevel"/>
    <w:tmpl w:val="9146BBA8"/>
    <w:lvl w:ilvl="0">
      <w:start w:val="1"/>
      <w:numFmt w:val="bullet"/>
      <w:lvlText w:val="-"/>
      <w:lvlJc w:val="left"/>
      <w:pPr>
        <w:ind w:left="50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222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942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662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382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102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822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542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262" w:hanging="360"/>
      </w:pPr>
      <w:rPr>
        <w:u w:val="none"/>
      </w:rPr>
    </w:lvl>
  </w:abstractNum>
  <w:abstractNum w:abstractNumId="3" w15:restartNumberingAfterBreak="0">
    <w:nsid w:val="1EE57519"/>
    <w:multiLevelType w:val="multilevel"/>
    <w:tmpl w:val="35FEA89E"/>
    <w:lvl w:ilvl="0">
      <w:start w:val="1"/>
      <w:numFmt w:val="bullet"/>
      <w:lvlText w:val="-"/>
      <w:lvlJc w:val="left"/>
      <w:pPr>
        <w:ind w:left="50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52B12627"/>
    <w:multiLevelType w:val="hybridMultilevel"/>
    <w:tmpl w:val="0F021420"/>
    <w:lvl w:ilvl="0" w:tplc="72D6E32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F75940"/>
    <w:multiLevelType w:val="multilevel"/>
    <w:tmpl w:val="634CC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4A570D"/>
    <w:multiLevelType w:val="hybridMultilevel"/>
    <w:tmpl w:val="95EE7A5E"/>
    <w:lvl w:ilvl="0" w:tplc="CFAED73C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b/>
        <w:bCs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4424252">
    <w:abstractNumId w:val="1"/>
  </w:num>
  <w:num w:numId="2" w16cid:durableId="779955798">
    <w:abstractNumId w:val="0"/>
  </w:num>
  <w:num w:numId="3" w16cid:durableId="2114208617">
    <w:abstractNumId w:val="2"/>
  </w:num>
  <w:num w:numId="4" w16cid:durableId="1635865768">
    <w:abstractNumId w:val="5"/>
  </w:num>
  <w:num w:numId="5" w16cid:durableId="1372262462">
    <w:abstractNumId w:val="3"/>
  </w:num>
  <w:num w:numId="6" w16cid:durableId="488406929">
    <w:abstractNumId w:val="4"/>
  </w:num>
  <w:num w:numId="7" w16cid:durableId="966282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2C2"/>
    <w:rsid w:val="00097191"/>
    <w:rsid w:val="001E3543"/>
    <w:rsid w:val="002430D2"/>
    <w:rsid w:val="002F6B47"/>
    <w:rsid w:val="003468E7"/>
    <w:rsid w:val="003E3833"/>
    <w:rsid w:val="003F141D"/>
    <w:rsid w:val="004475DD"/>
    <w:rsid w:val="00475ADF"/>
    <w:rsid w:val="004F26D8"/>
    <w:rsid w:val="00567D6C"/>
    <w:rsid w:val="005B3663"/>
    <w:rsid w:val="00606675"/>
    <w:rsid w:val="006365CD"/>
    <w:rsid w:val="00667D38"/>
    <w:rsid w:val="006736DA"/>
    <w:rsid w:val="00701042"/>
    <w:rsid w:val="007B7173"/>
    <w:rsid w:val="00815F35"/>
    <w:rsid w:val="00824F26"/>
    <w:rsid w:val="008D381E"/>
    <w:rsid w:val="008F249C"/>
    <w:rsid w:val="009129C7"/>
    <w:rsid w:val="009260E5"/>
    <w:rsid w:val="00AA0CA1"/>
    <w:rsid w:val="00AB0322"/>
    <w:rsid w:val="00B44646"/>
    <w:rsid w:val="00B67124"/>
    <w:rsid w:val="00C3488E"/>
    <w:rsid w:val="00DC675D"/>
    <w:rsid w:val="00DE67DA"/>
    <w:rsid w:val="00E6153D"/>
    <w:rsid w:val="00E802C2"/>
    <w:rsid w:val="00F06269"/>
    <w:rsid w:val="00F07E81"/>
    <w:rsid w:val="00F37758"/>
    <w:rsid w:val="00F730E9"/>
    <w:rsid w:val="00FB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609F0C"/>
  <w15:docId w15:val="{A509E5A4-603F-41C7-B28D-4C337FEB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E6153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B032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0322"/>
  </w:style>
  <w:style w:type="paragraph" w:styleId="Piedepgina">
    <w:name w:val="footer"/>
    <w:basedOn w:val="Normal"/>
    <w:link w:val="PiedepginaCar"/>
    <w:uiPriority w:val="99"/>
    <w:unhideWhenUsed/>
    <w:rsid w:val="00AB032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0322"/>
  </w:style>
  <w:style w:type="paragraph" w:styleId="Textoindependiente">
    <w:name w:val="Body Text"/>
    <w:basedOn w:val="Normal"/>
    <w:link w:val="TextoindependienteCar"/>
    <w:rsid w:val="00815F35"/>
    <w:pPr>
      <w:spacing w:after="120" w:line="240" w:lineRule="auto"/>
    </w:pPr>
    <w:rPr>
      <w:rFonts w:asciiTheme="minorHAnsi" w:eastAsia="Batang" w:hAnsiTheme="minorHAnsi" w:cs="Times New Roman"/>
      <w:sz w:val="20"/>
      <w:szCs w:val="20"/>
      <w:lang w:val="es-P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815F35"/>
    <w:rPr>
      <w:rFonts w:asciiTheme="minorHAnsi" w:eastAsia="Batang" w:hAnsiTheme="minorHAnsi" w:cs="Times New Roman"/>
      <w:sz w:val="20"/>
      <w:szCs w:val="20"/>
      <w:lang w:val="es-PE" w:eastAsia="es-ES"/>
    </w:rPr>
  </w:style>
  <w:style w:type="table" w:styleId="Tablaconcuadrcula">
    <w:name w:val="Table Grid"/>
    <w:basedOn w:val="Tablanormal"/>
    <w:rsid w:val="00815F35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F141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PE"/>
    </w:rPr>
  </w:style>
  <w:style w:type="paragraph" w:styleId="TDC3">
    <w:name w:val="toc 3"/>
    <w:basedOn w:val="Normal"/>
    <w:next w:val="Normal"/>
    <w:autoRedefine/>
    <w:uiPriority w:val="39"/>
    <w:unhideWhenUsed/>
    <w:rsid w:val="003F141D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A0CA1"/>
    <w:pPr>
      <w:tabs>
        <w:tab w:val="right" w:pos="9063"/>
      </w:tabs>
      <w:spacing w:after="100"/>
    </w:pPr>
    <w:rPr>
      <w:b/>
      <w:bCs/>
      <w:noProof/>
    </w:rPr>
  </w:style>
  <w:style w:type="character" w:styleId="Hipervnculo">
    <w:name w:val="Hyperlink"/>
    <w:basedOn w:val="Fuentedeprrafopredeter"/>
    <w:uiPriority w:val="99"/>
    <w:unhideWhenUsed/>
    <w:rsid w:val="003F141D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F14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DE581-51A1-43FF-963B-51571B5A7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Rubí</dc:creator>
  <cp:lastModifiedBy>Anthony .</cp:lastModifiedBy>
  <cp:revision>3</cp:revision>
  <dcterms:created xsi:type="dcterms:W3CDTF">2026-06-21T15:32:00Z</dcterms:created>
  <dcterms:modified xsi:type="dcterms:W3CDTF">2026-06-21T15:35:00Z</dcterms:modified>
</cp:coreProperties>
</file>