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0D790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Let's Write: </w:t>
      </w:r>
      <w:proofErr w:type="spellStart"/>
      <w:r w:rsidRPr="003B0FF5">
        <w:rPr>
          <w:rFonts w:ascii="Consolas" w:hAnsi="Consolas" w:cs="Meslo LG S"/>
          <w:sz w:val="24"/>
          <w:szCs w:val="24"/>
        </w:rPr>
        <w:t>FizzBuzz</w:t>
      </w:r>
      <w:proofErr w:type="spellEnd"/>
      <w:r w:rsidRPr="003B0FF5">
        <w:rPr>
          <w:rFonts w:ascii="Consolas" w:hAnsi="Consolas" w:cs="Meslo LG S"/>
          <w:sz w:val="24"/>
          <w:szCs w:val="24"/>
        </w:rPr>
        <w:t xml:space="preserve"> non-modular</w:t>
      </w:r>
    </w:p>
    <w:p w14:paraId="3E5A9B22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</w:p>
    <w:p w14:paraId="34FE4FCD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What is software testing?</w:t>
      </w:r>
    </w:p>
    <w:p w14:paraId="1B484D42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- Writing code to evaluate the correctness of code</w:t>
      </w:r>
    </w:p>
    <w:p w14:paraId="3FC89207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- Set *expectations* for a program's output given an input</w:t>
      </w:r>
    </w:p>
    <w:p w14:paraId="0C96E11A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- Developing a specification for the program defined by its I/O</w:t>
      </w:r>
    </w:p>
    <w:p w14:paraId="13464BA9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</w:p>
    <w:p w14:paraId="0AD14221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Two types of tests:</w:t>
      </w:r>
    </w:p>
    <w:p w14:paraId="18E29427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- Unit tests: "white-box" tests, evaluate individual methods or classes</w:t>
      </w:r>
    </w:p>
    <w:p w14:paraId="475A5D6E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- Integration tests: "black-box" tests, evaluate complete programs and processes</w:t>
      </w:r>
    </w:p>
    <w:p w14:paraId="70BF26D1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</w:p>
    <w:p w14:paraId="7041024E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What does a test look like?</w:t>
      </w:r>
    </w:p>
    <w:p w14:paraId="09025736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- Object interaction (construction, method calls, etc)</w:t>
      </w:r>
    </w:p>
    <w:p w14:paraId="39D8633F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- "Assertions" that evaluate outcomes</w:t>
      </w:r>
    </w:p>
    <w:p w14:paraId="3D643D4E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   - </w:t>
      </w:r>
      <w:proofErr w:type="spellStart"/>
      <w:r w:rsidRPr="003B0FF5">
        <w:rPr>
          <w:rFonts w:ascii="Consolas" w:hAnsi="Consolas" w:cs="Meslo LG S"/>
          <w:sz w:val="24"/>
          <w:szCs w:val="24"/>
        </w:rPr>
        <w:t>assertEquals</w:t>
      </w:r>
      <w:proofErr w:type="spellEnd"/>
    </w:p>
    <w:p w14:paraId="4990B5DF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   - </w:t>
      </w:r>
      <w:proofErr w:type="spellStart"/>
      <w:r w:rsidRPr="003B0FF5">
        <w:rPr>
          <w:rFonts w:ascii="Consolas" w:hAnsi="Consolas" w:cs="Meslo LG S"/>
          <w:sz w:val="24"/>
          <w:szCs w:val="24"/>
        </w:rPr>
        <w:t>assertTrue</w:t>
      </w:r>
      <w:proofErr w:type="spellEnd"/>
    </w:p>
    <w:p w14:paraId="4F9E125D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   - fail</w:t>
      </w:r>
    </w:p>
    <w:p w14:paraId="7E335844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- Dependency mocking (optional)</w:t>
      </w:r>
    </w:p>
    <w:p w14:paraId="12CE2AC8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   - convert unpredictable network request into dummy response function</w:t>
      </w:r>
    </w:p>
    <w:p w14:paraId="0A4BFAB9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</w:p>
    <w:p w14:paraId="1FDE4A4D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Let's write: </w:t>
      </w:r>
      <w:proofErr w:type="spellStart"/>
      <w:r w:rsidRPr="003B0FF5">
        <w:rPr>
          <w:rFonts w:ascii="Consolas" w:hAnsi="Consolas" w:cs="Meslo LG S"/>
          <w:sz w:val="24"/>
          <w:szCs w:val="24"/>
        </w:rPr>
        <w:t>FizzBuzz</w:t>
      </w:r>
      <w:proofErr w:type="spellEnd"/>
      <w:r w:rsidRPr="003B0FF5">
        <w:rPr>
          <w:rFonts w:ascii="Consolas" w:hAnsi="Consolas" w:cs="Meslo LG S"/>
          <w:sz w:val="24"/>
          <w:szCs w:val="24"/>
        </w:rPr>
        <w:t xml:space="preserve"> modular</w:t>
      </w:r>
    </w:p>
    <w:p w14:paraId="2DD51D34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See/write: </w:t>
      </w:r>
      <w:proofErr w:type="spellStart"/>
      <w:r w:rsidRPr="003B0FF5">
        <w:rPr>
          <w:rFonts w:ascii="Consolas" w:hAnsi="Consolas" w:cs="Meslo LG S"/>
          <w:sz w:val="24"/>
          <w:szCs w:val="24"/>
        </w:rPr>
        <w:t>FizzBuzzTest</w:t>
      </w:r>
      <w:proofErr w:type="spellEnd"/>
    </w:p>
    <w:p w14:paraId="63CE1454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</w:p>
    <w:p w14:paraId="73EEBC72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See: Sorter</w:t>
      </w:r>
    </w:p>
    <w:p w14:paraId="28C04AC4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See: </w:t>
      </w:r>
      <w:proofErr w:type="spellStart"/>
      <w:proofErr w:type="gramStart"/>
      <w:r w:rsidRPr="003B0FF5">
        <w:rPr>
          <w:rFonts w:ascii="Consolas" w:hAnsi="Consolas" w:cs="Meslo LG S"/>
          <w:sz w:val="24"/>
          <w:szCs w:val="24"/>
        </w:rPr>
        <w:t>test.SorterTest</w:t>
      </w:r>
      <w:proofErr w:type="spellEnd"/>
      <w:proofErr w:type="gramEnd"/>
    </w:p>
    <w:p w14:paraId="740103A9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</w:p>
    <w:p w14:paraId="65F66F04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Some languages like JavaScript separate the above three components:</w:t>
      </w:r>
    </w:p>
    <w:p w14:paraId="3A0DD9C6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- Test Runner (runs tests in sequence, reports output)</w:t>
      </w:r>
    </w:p>
    <w:p w14:paraId="40685B4B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- Assertion library</w:t>
      </w:r>
    </w:p>
    <w:p w14:paraId="7E832854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- Mocking library</w:t>
      </w:r>
    </w:p>
    <w:p w14:paraId="08AF27CA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</w:p>
    <w:p w14:paraId="42961ADE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proofErr w:type="spellStart"/>
      <w:r w:rsidRPr="003B0FF5">
        <w:rPr>
          <w:rFonts w:ascii="Consolas" w:hAnsi="Consolas" w:cs="Meslo LG S"/>
          <w:sz w:val="24"/>
          <w:szCs w:val="24"/>
        </w:rPr>
        <w:t>jUnit</w:t>
      </w:r>
      <w:proofErr w:type="spellEnd"/>
      <w:r w:rsidRPr="003B0FF5">
        <w:rPr>
          <w:rFonts w:ascii="Consolas" w:hAnsi="Consolas" w:cs="Meslo LG S"/>
          <w:sz w:val="24"/>
          <w:szCs w:val="24"/>
        </w:rPr>
        <w:t xml:space="preserve"> contains the first two. "Mockito" is a Java method mocking library (but we won't need it)</w:t>
      </w:r>
    </w:p>
    <w:p w14:paraId="1391901E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</w:p>
    <w:p w14:paraId="52527DBA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See: How do we add </w:t>
      </w:r>
      <w:proofErr w:type="spellStart"/>
      <w:r w:rsidRPr="003B0FF5">
        <w:rPr>
          <w:rFonts w:ascii="Consolas" w:hAnsi="Consolas" w:cs="Meslo LG S"/>
          <w:sz w:val="24"/>
          <w:szCs w:val="24"/>
        </w:rPr>
        <w:t>jUnit</w:t>
      </w:r>
      <w:proofErr w:type="spellEnd"/>
      <w:r w:rsidRPr="003B0FF5">
        <w:rPr>
          <w:rFonts w:ascii="Consolas" w:hAnsi="Consolas" w:cs="Meslo LG S"/>
          <w:sz w:val="24"/>
          <w:szCs w:val="24"/>
        </w:rPr>
        <w:t xml:space="preserve"> to our projects?</w:t>
      </w:r>
    </w:p>
    <w:p w14:paraId="41AE3691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- </w:t>
      </w:r>
      <w:proofErr w:type="spellStart"/>
      <w:r w:rsidRPr="003B0FF5">
        <w:rPr>
          <w:rFonts w:ascii="Consolas" w:hAnsi="Consolas" w:cs="Meslo LG S"/>
          <w:sz w:val="24"/>
          <w:szCs w:val="24"/>
        </w:rPr>
        <w:t>jUnit</w:t>
      </w:r>
      <w:proofErr w:type="spellEnd"/>
      <w:r w:rsidRPr="003B0FF5">
        <w:rPr>
          <w:rFonts w:ascii="Consolas" w:hAnsi="Consolas" w:cs="Meslo LG S"/>
          <w:sz w:val="24"/>
          <w:szCs w:val="24"/>
        </w:rPr>
        <w:t xml:space="preserve"> is included in all project code</w:t>
      </w:r>
    </w:p>
    <w:p w14:paraId="53702507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</w:p>
    <w:p w14:paraId="70BD7F49" w14:textId="77777777" w:rsidR="003B0FF5" w:rsidRPr="003B0FF5" w:rsidRDefault="003B0FF5">
      <w:pPr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br w:type="page"/>
      </w:r>
    </w:p>
    <w:p w14:paraId="10495AE8" w14:textId="66DABE25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lastRenderedPageBreak/>
        <w:t>*****************************************</w:t>
      </w:r>
    </w:p>
    <w:p w14:paraId="69313631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</w:p>
    <w:p w14:paraId="1FF8F3AF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BIG IDEA: Abstraction - what is it?</w:t>
      </w:r>
    </w:p>
    <w:p w14:paraId="2CA93A0C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</w:p>
    <w:p w14:paraId="73249E0C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</w:p>
    <w:p w14:paraId="5ED01B55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What are Classes?</w:t>
      </w:r>
    </w:p>
    <w:p w14:paraId="70B57826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- Blueprints for Objects</w:t>
      </w:r>
    </w:p>
    <w:p w14:paraId="7CCF35B3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- Containers of "state", composed of variables inside</w:t>
      </w:r>
    </w:p>
    <w:p w14:paraId="344C0372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- Expose methods for manipulating state</w:t>
      </w:r>
    </w:p>
    <w:p w14:paraId="632D0A26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</w:p>
    <w:p w14:paraId="51EB368F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C Programming "Procedural" vs Java OOP Programming</w:t>
      </w:r>
    </w:p>
    <w:p w14:paraId="4798F539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C structs, functions that modify structs</w:t>
      </w:r>
    </w:p>
    <w:p w14:paraId="52046D6A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Java Objects, methods that modify object state</w:t>
      </w:r>
    </w:p>
    <w:p w14:paraId="0EE64FF5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Information hiding (encapsulation)</w:t>
      </w:r>
    </w:p>
    <w:p w14:paraId="34961251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</w:p>
    <w:p w14:paraId="7C497C9F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See: Circle, a very simple container class</w:t>
      </w:r>
    </w:p>
    <w:p w14:paraId="2A3EDFBE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Let's write: Rectangle, a simple container class with </w:t>
      </w:r>
      <w:proofErr w:type="spellStart"/>
      <w:proofErr w:type="gramStart"/>
      <w:r w:rsidRPr="003B0FF5">
        <w:rPr>
          <w:rFonts w:ascii="Consolas" w:hAnsi="Consolas" w:cs="Meslo LG S"/>
          <w:sz w:val="24"/>
          <w:szCs w:val="24"/>
        </w:rPr>
        <w:t>doubleDimensions</w:t>
      </w:r>
      <w:proofErr w:type="spellEnd"/>
      <w:r w:rsidRPr="003B0FF5">
        <w:rPr>
          <w:rFonts w:ascii="Consolas" w:hAnsi="Consolas" w:cs="Meslo LG S"/>
          <w:sz w:val="24"/>
          <w:szCs w:val="24"/>
        </w:rPr>
        <w:t>(</w:t>
      </w:r>
      <w:proofErr w:type="gramEnd"/>
      <w:r w:rsidRPr="003B0FF5">
        <w:rPr>
          <w:rFonts w:ascii="Consolas" w:hAnsi="Consolas" w:cs="Meslo LG S"/>
          <w:sz w:val="24"/>
          <w:szCs w:val="24"/>
        </w:rPr>
        <w:t>) method</w:t>
      </w:r>
    </w:p>
    <w:p w14:paraId="491A38CA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Observe: </w:t>
      </w:r>
      <w:proofErr w:type="spellStart"/>
      <w:proofErr w:type="gramStart"/>
      <w:r w:rsidRPr="003B0FF5">
        <w:rPr>
          <w:rFonts w:ascii="Consolas" w:hAnsi="Consolas" w:cs="Meslo LG S"/>
          <w:sz w:val="24"/>
          <w:szCs w:val="24"/>
        </w:rPr>
        <w:t>doubleDimensions</w:t>
      </w:r>
      <w:proofErr w:type="spellEnd"/>
      <w:r w:rsidRPr="003B0FF5">
        <w:rPr>
          <w:rFonts w:ascii="Consolas" w:hAnsi="Consolas" w:cs="Meslo LG S"/>
          <w:sz w:val="24"/>
          <w:szCs w:val="24"/>
        </w:rPr>
        <w:t>(</w:t>
      </w:r>
      <w:proofErr w:type="gramEnd"/>
      <w:r w:rsidRPr="003B0FF5">
        <w:rPr>
          <w:rFonts w:ascii="Consolas" w:hAnsi="Consolas" w:cs="Meslo LG S"/>
          <w:sz w:val="24"/>
          <w:szCs w:val="24"/>
        </w:rPr>
        <w:t>) performs operation without exposing actual stored state (encapsulation, abstraction)</w:t>
      </w:r>
    </w:p>
    <w:p w14:paraId="0E018324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</w:p>
    <w:p w14:paraId="6B10A2D0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What are Interfaces?</w:t>
      </w:r>
    </w:p>
    <w:p w14:paraId="7843023D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- Describes the methods a class is *expected* to expose</w:t>
      </w:r>
    </w:p>
    <w:p w14:paraId="3DB9E7F4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- Describes method names, but not implementation</w:t>
      </w:r>
    </w:p>
    <w:p w14:paraId="200456FB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</w:p>
    <w:p w14:paraId="61899EC4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Implement: Shape2D</w:t>
      </w:r>
    </w:p>
    <w:p w14:paraId="779CBF42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See: Shape2DTest</w:t>
      </w:r>
    </w:p>
    <w:p w14:paraId="5362430F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</w:p>
    <w:p w14:paraId="7BB3687E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Let's talk about Project 0...</w:t>
      </w:r>
    </w:p>
    <w:p w14:paraId="2CBCA602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https://www.briancui.com/csc-143/projects/project0.html</w:t>
      </w:r>
    </w:p>
    <w:p w14:paraId="722DC79A" w14:textId="30C8F84D" w:rsidR="003B0FF5" w:rsidRPr="003B0FF5" w:rsidRDefault="003B0FF5">
      <w:pPr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br w:type="page"/>
      </w:r>
    </w:p>
    <w:p w14:paraId="3491006C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color w:val="8000FF"/>
          <w:highlight w:val="white"/>
        </w:rPr>
        <w:lastRenderedPageBreak/>
        <w:t>package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interview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14:paraId="39CA02B5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15D69A92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color w:val="8000FF"/>
          <w:highlight w:val="white"/>
        </w:rPr>
        <w:t>public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color w:val="8000FF"/>
          <w:highlight w:val="white"/>
        </w:rPr>
        <w:t>class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3B0FF5">
        <w:rPr>
          <w:rFonts w:ascii="Courier New" w:hAnsi="Courier New" w:cs="Courier New"/>
          <w:color w:val="000000"/>
          <w:highlight w:val="white"/>
        </w:rPr>
        <w:t>FizzBuzz</w:t>
      </w:r>
      <w:proofErr w:type="spellEnd"/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14:paraId="64F48B15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3B0FF5">
        <w:rPr>
          <w:rFonts w:ascii="Courier New" w:hAnsi="Courier New" w:cs="Courier New"/>
          <w:color w:val="000000"/>
          <w:highlight w:val="white"/>
        </w:rPr>
        <w:t xml:space="preserve">    </w:t>
      </w:r>
      <w:r w:rsidRPr="003B0FF5">
        <w:rPr>
          <w:rFonts w:ascii="Courier New" w:hAnsi="Courier New" w:cs="Courier New"/>
          <w:color w:val="008000"/>
          <w:highlight w:val="white"/>
        </w:rPr>
        <w:t>/*</w:t>
      </w:r>
    </w:p>
    <w:p w14:paraId="14889FBD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3B0FF5">
        <w:rPr>
          <w:rFonts w:ascii="Courier New" w:hAnsi="Courier New" w:cs="Courier New"/>
          <w:color w:val="008000"/>
          <w:highlight w:val="white"/>
        </w:rPr>
        <w:t xml:space="preserve">        </w:t>
      </w:r>
      <w:proofErr w:type="spellStart"/>
      <w:r w:rsidRPr="003B0FF5">
        <w:rPr>
          <w:rFonts w:ascii="Courier New" w:hAnsi="Courier New" w:cs="Courier New"/>
          <w:color w:val="008000"/>
          <w:highlight w:val="white"/>
        </w:rPr>
        <w:t>FizzBuzz</w:t>
      </w:r>
      <w:proofErr w:type="spellEnd"/>
      <w:r w:rsidRPr="003B0FF5">
        <w:rPr>
          <w:rFonts w:ascii="Courier New" w:hAnsi="Courier New" w:cs="Courier New"/>
          <w:color w:val="008000"/>
          <w:highlight w:val="white"/>
        </w:rPr>
        <w:t xml:space="preserve"> is often considered a meme/joke interview question,</w:t>
      </w:r>
    </w:p>
    <w:p w14:paraId="5864D9D8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3B0FF5">
        <w:rPr>
          <w:rFonts w:ascii="Courier New" w:hAnsi="Courier New" w:cs="Courier New"/>
          <w:color w:val="008000"/>
          <w:highlight w:val="white"/>
        </w:rPr>
        <w:t xml:space="preserve">        but there are several online anecdotes of interviewers who are</w:t>
      </w:r>
    </w:p>
    <w:p w14:paraId="3006188C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3B0FF5">
        <w:rPr>
          <w:rFonts w:ascii="Courier New" w:hAnsi="Courier New" w:cs="Courier New"/>
          <w:color w:val="008000"/>
          <w:highlight w:val="white"/>
        </w:rPr>
        <w:t xml:space="preserve">        surprised to find how few applicants </w:t>
      </w:r>
      <w:proofErr w:type="gramStart"/>
      <w:r w:rsidRPr="003B0FF5">
        <w:rPr>
          <w:rFonts w:ascii="Courier New" w:hAnsi="Courier New" w:cs="Courier New"/>
          <w:color w:val="008000"/>
          <w:highlight w:val="white"/>
        </w:rPr>
        <w:t>are able to</w:t>
      </w:r>
      <w:proofErr w:type="gramEnd"/>
      <w:r w:rsidRPr="003B0FF5">
        <w:rPr>
          <w:rFonts w:ascii="Courier New" w:hAnsi="Courier New" w:cs="Courier New"/>
          <w:color w:val="008000"/>
          <w:highlight w:val="white"/>
        </w:rPr>
        <w:t xml:space="preserve"> get past what appears</w:t>
      </w:r>
    </w:p>
    <w:p w14:paraId="74E88DF8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3B0FF5">
        <w:rPr>
          <w:rFonts w:ascii="Courier New" w:hAnsi="Courier New" w:cs="Courier New"/>
          <w:color w:val="008000"/>
          <w:highlight w:val="white"/>
        </w:rPr>
        <w:t xml:space="preserve">        to be a simple programming problem. If you can write </w:t>
      </w:r>
      <w:proofErr w:type="spellStart"/>
      <w:r w:rsidRPr="003B0FF5">
        <w:rPr>
          <w:rFonts w:ascii="Courier New" w:hAnsi="Courier New" w:cs="Courier New"/>
          <w:color w:val="008000"/>
          <w:highlight w:val="white"/>
        </w:rPr>
        <w:t>FizzBuzz</w:t>
      </w:r>
      <w:proofErr w:type="spellEnd"/>
      <w:r w:rsidRPr="003B0FF5">
        <w:rPr>
          <w:rFonts w:ascii="Courier New" w:hAnsi="Courier New" w:cs="Courier New"/>
          <w:color w:val="008000"/>
          <w:highlight w:val="white"/>
        </w:rPr>
        <w:t>, congratulations!</w:t>
      </w:r>
    </w:p>
    <w:p w14:paraId="189B5E81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3B0FF5">
        <w:rPr>
          <w:rFonts w:ascii="Courier New" w:hAnsi="Courier New" w:cs="Courier New"/>
          <w:color w:val="008000"/>
          <w:highlight w:val="white"/>
        </w:rPr>
        <w:t xml:space="preserve">        You're in the top 1%.</w:t>
      </w:r>
    </w:p>
    <w:p w14:paraId="1B8534A3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</w:p>
    <w:p w14:paraId="6041066A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3B0FF5">
        <w:rPr>
          <w:rFonts w:ascii="Courier New" w:hAnsi="Courier New" w:cs="Courier New"/>
          <w:color w:val="008000"/>
          <w:highlight w:val="white"/>
        </w:rPr>
        <w:t xml:space="preserve">        Write a program that prints the numbers 1 to 100, inclusive.</w:t>
      </w:r>
    </w:p>
    <w:p w14:paraId="399FE900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3B0FF5">
        <w:rPr>
          <w:rFonts w:ascii="Courier New" w:hAnsi="Courier New" w:cs="Courier New"/>
          <w:color w:val="008000"/>
          <w:highlight w:val="white"/>
        </w:rPr>
        <w:t xml:space="preserve">        Except, if the number is divisible by 3, print "Fizz".</w:t>
      </w:r>
    </w:p>
    <w:p w14:paraId="46BA6C55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3B0FF5">
        <w:rPr>
          <w:rFonts w:ascii="Courier New" w:hAnsi="Courier New" w:cs="Courier New"/>
          <w:color w:val="008000"/>
          <w:highlight w:val="white"/>
        </w:rPr>
        <w:t xml:space="preserve">        If the number is divisible by 5, print "Buzz".</w:t>
      </w:r>
    </w:p>
    <w:p w14:paraId="78DACFB8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3B0FF5">
        <w:rPr>
          <w:rFonts w:ascii="Courier New" w:hAnsi="Courier New" w:cs="Courier New"/>
          <w:color w:val="008000"/>
          <w:highlight w:val="white"/>
        </w:rPr>
        <w:t xml:space="preserve">        If the number is divisible by both, print "</w:t>
      </w:r>
      <w:proofErr w:type="spellStart"/>
      <w:r w:rsidRPr="003B0FF5">
        <w:rPr>
          <w:rFonts w:ascii="Courier New" w:hAnsi="Courier New" w:cs="Courier New"/>
          <w:color w:val="008000"/>
          <w:highlight w:val="white"/>
        </w:rPr>
        <w:t>FizzBuzz</w:t>
      </w:r>
      <w:proofErr w:type="spellEnd"/>
      <w:r w:rsidRPr="003B0FF5">
        <w:rPr>
          <w:rFonts w:ascii="Courier New" w:hAnsi="Courier New" w:cs="Courier New"/>
          <w:color w:val="008000"/>
          <w:highlight w:val="white"/>
        </w:rPr>
        <w:t>".</w:t>
      </w:r>
    </w:p>
    <w:p w14:paraId="7D5FB3AF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color w:val="008000"/>
          <w:highlight w:val="white"/>
        </w:rPr>
        <w:t xml:space="preserve">     */</w:t>
      </w:r>
    </w:p>
    <w:p w14:paraId="5B7D4BDD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70D450E6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color w:val="000000"/>
          <w:highlight w:val="white"/>
        </w:rPr>
        <w:t xml:space="preserve">    </w:t>
      </w:r>
      <w:r w:rsidRPr="003B0FF5">
        <w:rPr>
          <w:rFonts w:ascii="Courier New" w:hAnsi="Courier New" w:cs="Courier New"/>
          <w:color w:val="8000FF"/>
          <w:highlight w:val="white"/>
        </w:rPr>
        <w:t>public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color w:val="8000FF"/>
          <w:highlight w:val="white"/>
        </w:rPr>
        <w:t>static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color w:val="8000FF"/>
          <w:highlight w:val="white"/>
        </w:rPr>
        <w:t>void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3B0FF5">
        <w:rPr>
          <w:rFonts w:ascii="Courier New" w:hAnsi="Courier New" w:cs="Courier New"/>
          <w:color w:val="000000"/>
          <w:highlight w:val="white"/>
        </w:rPr>
        <w:t>main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3B0FF5">
        <w:rPr>
          <w:rFonts w:ascii="Courier New" w:hAnsi="Courier New" w:cs="Courier New"/>
          <w:color w:val="000000"/>
          <w:highlight w:val="white"/>
        </w:rPr>
        <w:t xml:space="preserve">String </w:t>
      </w:r>
      <w:proofErr w:type="spellStart"/>
      <w:r w:rsidRPr="003B0FF5">
        <w:rPr>
          <w:rFonts w:ascii="Courier New" w:hAnsi="Courier New" w:cs="Courier New"/>
          <w:color w:val="000000"/>
          <w:highlight w:val="white"/>
        </w:rPr>
        <w:t>args</w:t>
      </w:r>
      <w:proofErr w:type="spellEnd"/>
      <w:r w:rsidRPr="003B0FF5">
        <w:rPr>
          <w:rFonts w:ascii="Courier New" w:hAnsi="Courier New" w:cs="Courier New"/>
          <w:b/>
          <w:bCs/>
          <w:color w:val="000080"/>
          <w:highlight w:val="white"/>
        </w:rPr>
        <w:t>[])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14:paraId="1C306BD0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3B0FF5">
        <w:rPr>
          <w:rFonts w:ascii="Courier New" w:hAnsi="Courier New" w:cs="Courier New"/>
          <w:b/>
          <w:bCs/>
          <w:color w:val="0000FF"/>
          <w:highlight w:val="white"/>
        </w:rPr>
        <w:t>for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3B0FF5">
        <w:rPr>
          <w:rFonts w:ascii="Courier New" w:hAnsi="Courier New" w:cs="Courier New"/>
          <w:color w:val="8000FF"/>
          <w:highlight w:val="white"/>
        </w:rPr>
        <w:t>int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3B0FF5">
        <w:rPr>
          <w:rFonts w:ascii="Courier New" w:hAnsi="Courier New" w:cs="Courier New"/>
          <w:color w:val="000000"/>
          <w:highlight w:val="white"/>
        </w:rPr>
        <w:t>i</w:t>
      </w:r>
      <w:proofErr w:type="spellEnd"/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color w:val="FF8000"/>
          <w:highlight w:val="white"/>
        </w:rPr>
        <w:t>1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3B0FF5">
        <w:rPr>
          <w:rFonts w:ascii="Courier New" w:hAnsi="Courier New" w:cs="Courier New"/>
          <w:color w:val="000000"/>
          <w:highlight w:val="white"/>
        </w:rPr>
        <w:t>i</w:t>
      </w:r>
      <w:proofErr w:type="spellEnd"/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&lt;=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color w:val="FF8000"/>
          <w:highlight w:val="white"/>
        </w:rPr>
        <w:t>100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++</w:t>
      </w:r>
      <w:proofErr w:type="spellStart"/>
      <w:r w:rsidRPr="003B0FF5">
        <w:rPr>
          <w:rFonts w:ascii="Courier New" w:hAnsi="Courier New" w:cs="Courier New"/>
          <w:color w:val="000000"/>
          <w:highlight w:val="white"/>
        </w:rPr>
        <w:t>i</w:t>
      </w:r>
      <w:proofErr w:type="spellEnd"/>
      <w:r w:rsidRPr="003B0FF5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14:paraId="08A4BF8A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3B0FF5">
        <w:rPr>
          <w:rFonts w:ascii="Courier New" w:hAnsi="Courier New" w:cs="Courier New"/>
          <w:color w:val="000000"/>
          <w:highlight w:val="white"/>
        </w:rPr>
        <w:t>System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3B0FF5">
        <w:rPr>
          <w:rFonts w:ascii="Courier New" w:hAnsi="Courier New" w:cs="Courier New"/>
          <w:color w:val="000000"/>
          <w:highlight w:val="white"/>
        </w:rPr>
        <w:t>out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3B0FF5">
        <w:rPr>
          <w:rFonts w:ascii="Courier New" w:hAnsi="Courier New" w:cs="Courier New"/>
          <w:color w:val="000000"/>
          <w:highlight w:val="white"/>
        </w:rPr>
        <w:t>println</w:t>
      </w:r>
      <w:proofErr w:type="spellEnd"/>
      <w:r w:rsidRPr="003B0FF5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 w:rsidRPr="003B0FF5">
        <w:rPr>
          <w:rFonts w:ascii="Courier New" w:hAnsi="Courier New" w:cs="Courier New"/>
          <w:color w:val="000000"/>
          <w:highlight w:val="white"/>
        </w:rPr>
        <w:t>fizzbuzz</w:t>
      </w:r>
      <w:proofErr w:type="spellEnd"/>
      <w:r w:rsidRPr="003B0FF5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 w:rsidRPr="003B0FF5">
        <w:rPr>
          <w:rFonts w:ascii="Courier New" w:hAnsi="Courier New" w:cs="Courier New"/>
          <w:color w:val="000000"/>
          <w:highlight w:val="white"/>
        </w:rPr>
        <w:t>i</w:t>
      </w:r>
      <w:proofErr w:type="spellEnd"/>
      <w:r w:rsidRPr="003B0FF5"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14:paraId="3354D4B8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14:paraId="58716A8A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color w:val="000000"/>
          <w:highlight w:val="white"/>
        </w:rPr>
        <w:t xml:space="preserve">   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14:paraId="121105DB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321A4E3E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color w:val="000000"/>
          <w:highlight w:val="white"/>
        </w:rPr>
        <w:t xml:space="preserve">    </w:t>
      </w:r>
      <w:r w:rsidRPr="003B0FF5">
        <w:rPr>
          <w:rFonts w:ascii="Courier New" w:hAnsi="Courier New" w:cs="Courier New"/>
          <w:color w:val="8000FF"/>
          <w:highlight w:val="white"/>
        </w:rPr>
        <w:t>public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color w:val="8000FF"/>
          <w:highlight w:val="white"/>
        </w:rPr>
        <w:t>static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String </w:t>
      </w:r>
      <w:proofErr w:type="spellStart"/>
      <w:proofErr w:type="gramStart"/>
      <w:r w:rsidRPr="003B0FF5">
        <w:rPr>
          <w:rFonts w:ascii="Courier New" w:hAnsi="Courier New" w:cs="Courier New"/>
          <w:color w:val="000000"/>
          <w:highlight w:val="white"/>
        </w:rPr>
        <w:t>fizzbuzz</w:t>
      </w:r>
      <w:proofErr w:type="spellEnd"/>
      <w:r w:rsidRPr="003B0FF5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3B0FF5">
        <w:rPr>
          <w:rFonts w:ascii="Courier New" w:hAnsi="Courier New" w:cs="Courier New"/>
          <w:color w:val="8000FF"/>
          <w:highlight w:val="white"/>
        </w:rPr>
        <w:t>int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3B0FF5">
        <w:rPr>
          <w:rFonts w:ascii="Courier New" w:hAnsi="Courier New" w:cs="Courier New"/>
          <w:color w:val="000000"/>
          <w:highlight w:val="white"/>
        </w:rPr>
        <w:t>i</w:t>
      </w:r>
      <w:proofErr w:type="spellEnd"/>
      <w:r w:rsidRPr="003B0FF5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14:paraId="36387664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3B0FF5">
        <w:rPr>
          <w:rFonts w:ascii="Courier New" w:hAnsi="Courier New" w:cs="Courier New"/>
          <w:b/>
          <w:bCs/>
          <w:color w:val="0000FF"/>
          <w:highlight w:val="white"/>
        </w:rPr>
        <w:t>if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 w:rsidRPr="003B0FF5">
        <w:rPr>
          <w:rFonts w:ascii="Courier New" w:hAnsi="Courier New" w:cs="Courier New"/>
          <w:color w:val="000000"/>
          <w:highlight w:val="white"/>
        </w:rPr>
        <w:t>i</w:t>
      </w:r>
      <w:proofErr w:type="spellEnd"/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%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color w:val="FF8000"/>
          <w:highlight w:val="white"/>
        </w:rPr>
        <w:t>3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==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color w:val="FF8000"/>
          <w:highlight w:val="white"/>
        </w:rPr>
        <w:t>0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&amp;&amp;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3B0FF5">
        <w:rPr>
          <w:rFonts w:ascii="Courier New" w:hAnsi="Courier New" w:cs="Courier New"/>
          <w:color w:val="000000"/>
          <w:highlight w:val="white"/>
        </w:rPr>
        <w:t>i</w:t>
      </w:r>
      <w:proofErr w:type="spellEnd"/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%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color w:val="FF8000"/>
          <w:highlight w:val="white"/>
        </w:rPr>
        <w:t>5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==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color w:val="FF8000"/>
          <w:highlight w:val="white"/>
        </w:rPr>
        <w:t>0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14:paraId="2F22BA50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3B0FF5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color w:val="808080"/>
          <w:highlight w:val="white"/>
        </w:rPr>
        <w:t>"</w:t>
      </w:r>
      <w:proofErr w:type="spellStart"/>
      <w:r w:rsidRPr="003B0FF5">
        <w:rPr>
          <w:rFonts w:ascii="Courier New" w:hAnsi="Courier New" w:cs="Courier New"/>
          <w:color w:val="808080"/>
          <w:highlight w:val="white"/>
        </w:rPr>
        <w:t>FizzBuzz</w:t>
      </w:r>
      <w:proofErr w:type="spellEnd"/>
      <w:r w:rsidRPr="003B0FF5">
        <w:rPr>
          <w:rFonts w:ascii="Courier New" w:hAnsi="Courier New" w:cs="Courier New"/>
          <w:color w:val="808080"/>
          <w:highlight w:val="white"/>
        </w:rPr>
        <w:t>"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14:paraId="62525CB0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}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FF"/>
          <w:highlight w:val="white"/>
        </w:rPr>
        <w:t>else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FF"/>
          <w:highlight w:val="white"/>
        </w:rPr>
        <w:t>if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 w:rsidRPr="003B0FF5">
        <w:rPr>
          <w:rFonts w:ascii="Courier New" w:hAnsi="Courier New" w:cs="Courier New"/>
          <w:color w:val="000000"/>
          <w:highlight w:val="white"/>
        </w:rPr>
        <w:t>i</w:t>
      </w:r>
      <w:proofErr w:type="spellEnd"/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%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color w:val="FF8000"/>
          <w:highlight w:val="white"/>
        </w:rPr>
        <w:t>3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==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color w:val="FF8000"/>
          <w:highlight w:val="white"/>
        </w:rPr>
        <w:t>0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14:paraId="0CBAACAC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3B0FF5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color w:val="808080"/>
          <w:highlight w:val="white"/>
        </w:rPr>
        <w:t>"Fizz"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14:paraId="707F0910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}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FF"/>
          <w:highlight w:val="white"/>
        </w:rPr>
        <w:t>else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FF"/>
          <w:highlight w:val="white"/>
        </w:rPr>
        <w:t>if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 w:rsidRPr="003B0FF5">
        <w:rPr>
          <w:rFonts w:ascii="Courier New" w:hAnsi="Courier New" w:cs="Courier New"/>
          <w:color w:val="000000"/>
          <w:highlight w:val="white"/>
        </w:rPr>
        <w:t>i</w:t>
      </w:r>
      <w:proofErr w:type="spellEnd"/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%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color w:val="FF8000"/>
          <w:highlight w:val="white"/>
        </w:rPr>
        <w:t>5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==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color w:val="FF8000"/>
          <w:highlight w:val="white"/>
        </w:rPr>
        <w:t>0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14:paraId="548BAF0F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3B0FF5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r w:rsidRPr="003B0FF5">
        <w:rPr>
          <w:rFonts w:ascii="Courier New" w:hAnsi="Courier New" w:cs="Courier New"/>
          <w:color w:val="808080"/>
          <w:highlight w:val="white"/>
        </w:rPr>
        <w:t>"Buzz"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14:paraId="0DC7C338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14:paraId="4398FCFB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5F2E0784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3B0FF5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3B0FF5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3B0FF5">
        <w:rPr>
          <w:rFonts w:ascii="Courier New" w:hAnsi="Courier New" w:cs="Courier New"/>
          <w:color w:val="000000"/>
          <w:highlight w:val="white"/>
        </w:rPr>
        <w:t>Integer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3B0FF5">
        <w:rPr>
          <w:rFonts w:ascii="Courier New" w:hAnsi="Courier New" w:cs="Courier New"/>
          <w:color w:val="000000"/>
          <w:highlight w:val="white"/>
        </w:rPr>
        <w:t>toString</w:t>
      </w:r>
      <w:proofErr w:type="spellEnd"/>
      <w:r w:rsidRPr="003B0FF5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 w:rsidRPr="003B0FF5">
        <w:rPr>
          <w:rFonts w:ascii="Courier New" w:hAnsi="Courier New" w:cs="Courier New"/>
          <w:color w:val="000000"/>
          <w:highlight w:val="white"/>
        </w:rPr>
        <w:t>i</w:t>
      </w:r>
      <w:proofErr w:type="spellEnd"/>
      <w:r w:rsidRPr="003B0FF5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14:paraId="03E34719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color w:val="000000"/>
          <w:highlight w:val="white"/>
        </w:rPr>
        <w:t xml:space="preserve">    </w:t>
      </w:r>
      <w:r w:rsidRPr="003B0FF5"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14:paraId="412B2C06" w14:textId="77777777" w:rsidR="003B0FF5" w:rsidRP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B0FF5"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14:paraId="28EA614A" w14:textId="3044C6E2" w:rsidR="003B0FF5" w:rsidRDefault="003B0FF5">
      <w:pPr>
        <w:rPr>
          <w:rFonts w:ascii="Consolas" w:hAnsi="Consolas" w:cs="Meslo LG S"/>
          <w:sz w:val="24"/>
          <w:szCs w:val="24"/>
        </w:rPr>
      </w:pPr>
      <w:r>
        <w:rPr>
          <w:rFonts w:ascii="Consolas" w:hAnsi="Consolas" w:cs="Meslo LG S"/>
          <w:sz w:val="24"/>
          <w:szCs w:val="24"/>
        </w:rPr>
        <w:br w:type="page"/>
      </w:r>
    </w:p>
    <w:p w14:paraId="3B365DCD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FB95D7C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4439FB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interview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5714D84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junit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6B79A31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CA33073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junit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framework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TestCase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B86A64A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junit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framework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TestCase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assertTrue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7A617C3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EA5421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DAA49FC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fizz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"Fizz"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8E513C6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buzz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"Buzz"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7347ADA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fizz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buzz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359FAEC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FC27FF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@Test</w:t>
      </w:r>
    </w:p>
    <w:p w14:paraId="1D972992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DivisibleByThreeTest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B2287E7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06C475CC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39E7D486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... */</w:t>
      </w:r>
    </w:p>
    <w:p w14:paraId="0DD0E21D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7F2650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5ED923F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assertTrue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contains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261043CB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9059278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5D0E99F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A9F6568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@Test</w:t>
      </w:r>
    </w:p>
    <w:p w14:paraId="50022F28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DivisibleByFiveTest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ED7EC6A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buzz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3C95AB60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buzz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54DC47EF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... */</w:t>
      </w:r>
    </w:p>
    <w:p w14:paraId="21C06F4C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7A776B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B4448A4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assertTrue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contains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buzz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35A3B6B0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4A44232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C8C6437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ED429D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@Test</w:t>
      </w:r>
    </w:p>
    <w:p w14:paraId="29213018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DivisibleByBothTest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93EBEE4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772E22AE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3FF55A62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... */</w:t>
      </w:r>
    </w:p>
    <w:p w14:paraId="42992E1B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98A86BF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2600510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58AEE8B7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9228D45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D927345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65D0ACB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@Test</w:t>
      </w:r>
    </w:p>
    <w:p w14:paraId="3A73B05D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IndivisibleTest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341B67B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B02463B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14D0C17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D5CA34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fizzbuzz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2BBB0130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0294F2D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BCF48CB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A76F16C" w14:textId="77777777" w:rsidR="003B0FF5" w:rsidRDefault="003B0FF5">
      <w:pPr>
        <w:rPr>
          <w:rFonts w:ascii="Courier New" w:hAnsi="Courier New" w:cs="Courier New"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br w:type="page"/>
      </w:r>
    </w:p>
    <w:p w14:paraId="049421E6" w14:textId="1CF5BD96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scratch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1E532BF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D89A16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ArrayList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09C0985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Comparator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D2610C0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85D8300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774408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Sorter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879C71D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SimpleComparator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Comparator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2D88611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@Override</w:t>
      </w:r>
    </w:p>
    <w:p w14:paraId="379C0E8C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compare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 o1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Integer o2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8E6D890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//return o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1.compareTo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(o2);</w:t>
      </w:r>
    </w:p>
    <w:p w14:paraId="4B0F05FF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intValue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1A65E0E1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intValue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5170D807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11C5889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77D715C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272BE59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6FD33B4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B52BED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362EB07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SimpleComparator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14:paraId="64DF53C4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69D7971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248CBD4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DC04D71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copySort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567E88D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copy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copyOf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E5156D9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17D6C57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copy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3B23793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70AC072" w14:textId="77777777" w:rsidR="003B0FF5" w:rsidRDefault="003B0FF5" w:rsidP="003B0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61BC90F" w14:textId="74ADA297" w:rsidR="003B0FF5" w:rsidRDefault="003B0FF5" w:rsidP="003B0FF5">
      <w:pPr>
        <w:spacing w:after="0"/>
        <w:rPr>
          <w:rFonts w:ascii="Courier New" w:hAnsi="Courier New" w:cs="Courier New"/>
          <w:color w:val="8000FF"/>
          <w:sz w:val="20"/>
          <w:szCs w:val="20"/>
        </w:rPr>
      </w:pPr>
    </w:p>
    <w:p w14:paraId="4443682D" w14:textId="690060C9" w:rsidR="003B0FF5" w:rsidRDefault="003B0FF5" w:rsidP="003B0FF5">
      <w:pPr>
        <w:spacing w:after="0"/>
        <w:rPr>
          <w:rFonts w:ascii="Courier New" w:hAnsi="Courier New" w:cs="Courier New"/>
          <w:color w:val="8000FF"/>
          <w:sz w:val="20"/>
          <w:szCs w:val="20"/>
        </w:rPr>
      </w:pPr>
    </w:p>
    <w:p w14:paraId="4E8DE213" w14:textId="3426D1B0" w:rsidR="003B0FF5" w:rsidRDefault="003B0FF5" w:rsidP="003B0FF5">
      <w:pPr>
        <w:spacing w:after="0"/>
        <w:rPr>
          <w:rFonts w:ascii="Courier New" w:hAnsi="Courier New" w:cs="Courier New"/>
          <w:color w:val="8000FF"/>
          <w:sz w:val="20"/>
          <w:szCs w:val="20"/>
        </w:rPr>
      </w:pPr>
    </w:p>
    <w:p w14:paraId="50471E29" w14:textId="535CE0D6" w:rsidR="003B0FF5" w:rsidRDefault="003B0FF5" w:rsidP="003B0FF5">
      <w:pPr>
        <w:spacing w:after="0"/>
        <w:rPr>
          <w:rFonts w:ascii="Courier New" w:hAnsi="Courier New" w:cs="Courier New"/>
          <w:color w:val="8000FF"/>
          <w:sz w:val="20"/>
          <w:szCs w:val="20"/>
        </w:rPr>
      </w:pPr>
    </w:p>
    <w:p w14:paraId="2D2A58B2" w14:textId="15F5D4D4" w:rsidR="003B0FF5" w:rsidRDefault="003B0FF5" w:rsidP="003B0FF5">
      <w:pPr>
        <w:spacing w:after="0"/>
        <w:rPr>
          <w:rFonts w:ascii="Courier New" w:hAnsi="Courier New" w:cs="Courier New"/>
          <w:color w:val="8000FF"/>
          <w:sz w:val="20"/>
          <w:szCs w:val="20"/>
        </w:rPr>
      </w:pPr>
      <w:r>
        <w:rPr>
          <w:rFonts w:ascii="Courier New" w:hAnsi="Courier New" w:cs="Courier New"/>
          <w:color w:val="8000FF"/>
          <w:sz w:val="20"/>
          <w:szCs w:val="20"/>
        </w:rPr>
        <w:t>…</w:t>
      </w:r>
    </w:p>
    <w:p w14:paraId="12F2912D" w14:textId="7EB81BBF" w:rsidR="003B0FF5" w:rsidRDefault="003B0FF5" w:rsidP="003B0FF5">
      <w:pPr>
        <w:spacing w:after="0"/>
        <w:rPr>
          <w:rFonts w:ascii="Courier New" w:hAnsi="Courier New" w:cs="Courier New"/>
          <w:color w:val="8000FF"/>
          <w:sz w:val="20"/>
          <w:szCs w:val="20"/>
        </w:rPr>
      </w:pPr>
    </w:p>
    <w:p w14:paraId="780D7BA0" w14:textId="384C921A" w:rsidR="003B0FF5" w:rsidRDefault="003B0FF5" w:rsidP="003B0FF5">
      <w:pPr>
        <w:spacing w:after="0"/>
        <w:rPr>
          <w:rFonts w:ascii="Courier New" w:hAnsi="Courier New" w:cs="Courier New"/>
          <w:color w:val="8000FF"/>
          <w:sz w:val="20"/>
          <w:szCs w:val="20"/>
        </w:rPr>
      </w:pPr>
    </w:p>
    <w:p w14:paraId="6C8DB55A" w14:textId="13732998" w:rsidR="003B0FF5" w:rsidRDefault="003B0FF5" w:rsidP="003B0FF5">
      <w:pPr>
        <w:spacing w:after="0"/>
        <w:rPr>
          <w:rFonts w:ascii="Courier New" w:hAnsi="Courier New" w:cs="Courier New"/>
          <w:color w:val="8000FF"/>
          <w:sz w:val="20"/>
          <w:szCs w:val="20"/>
        </w:rPr>
      </w:pPr>
    </w:p>
    <w:p w14:paraId="440F7546" w14:textId="2012DC18" w:rsidR="003B0FF5" w:rsidRDefault="003B0FF5" w:rsidP="003B0FF5">
      <w:pPr>
        <w:spacing w:after="0"/>
        <w:rPr>
          <w:rFonts w:ascii="Courier New" w:hAnsi="Courier New" w:cs="Courier New"/>
          <w:color w:val="8000FF"/>
          <w:sz w:val="20"/>
          <w:szCs w:val="20"/>
        </w:rPr>
      </w:pPr>
    </w:p>
    <w:p w14:paraId="5F5E6A74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public interface Shape2D {</w:t>
      </w:r>
    </w:p>
    <w:p w14:paraId="4426CDB7" w14:textId="77777777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 xml:space="preserve">    public double </w:t>
      </w:r>
      <w:proofErr w:type="gramStart"/>
      <w:r w:rsidRPr="003B0FF5">
        <w:rPr>
          <w:rFonts w:ascii="Consolas" w:hAnsi="Consolas" w:cs="Meslo LG S"/>
          <w:sz w:val="24"/>
          <w:szCs w:val="24"/>
        </w:rPr>
        <w:t>area(</w:t>
      </w:r>
      <w:proofErr w:type="gramEnd"/>
      <w:r w:rsidRPr="003B0FF5">
        <w:rPr>
          <w:rFonts w:ascii="Consolas" w:hAnsi="Consolas" w:cs="Meslo LG S"/>
          <w:sz w:val="24"/>
          <w:szCs w:val="24"/>
        </w:rPr>
        <w:t>);</w:t>
      </w:r>
    </w:p>
    <w:p w14:paraId="0E923A25" w14:textId="1FAEBCB3" w:rsidR="003B0FF5" w:rsidRPr="003B0FF5" w:rsidRDefault="003B0FF5" w:rsidP="003B0FF5">
      <w:pPr>
        <w:spacing w:after="0"/>
        <w:rPr>
          <w:rFonts w:ascii="Consolas" w:hAnsi="Consolas" w:cs="Meslo LG S"/>
          <w:sz w:val="24"/>
          <w:szCs w:val="24"/>
        </w:rPr>
      </w:pPr>
      <w:r w:rsidRPr="003B0FF5">
        <w:rPr>
          <w:rFonts w:ascii="Consolas" w:hAnsi="Consolas" w:cs="Meslo LG S"/>
          <w:sz w:val="24"/>
          <w:szCs w:val="24"/>
        </w:rPr>
        <w:t>}</w:t>
      </w:r>
      <w:bookmarkStart w:id="0" w:name="_GoBack"/>
      <w:bookmarkEnd w:id="0"/>
    </w:p>
    <w:sectPr w:rsidR="003B0FF5" w:rsidRPr="003B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slo LG S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F5"/>
    <w:rsid w:val="003B0FF5"/>
    <w:rsid w:val="00B0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FC13"/>
  <w15:chartTrackingRefBased/>
  <w15:docId w15:val="{594FD5CD-3A27-42E4-8075-54325BED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1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Cui</dc:creator>
  <cp:keywords/>
  <dc:description/>
  <cp:lastModifiedBy>Brian Cui</cp:lastModifiedBy>
  <cp:revision>1</cp:revision>
  <dcterms:created xsi:type="dcterms:W3CDTF">2019-09-25T22:41:00Z</dcterms:created>
  <dcterms:modified xsi:type="dcterms:W3CDTF">2019-09-25T22:46:00Z</dcterms:modified>
</cp:coreProperties>
</file>