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jc w:val="center"/>
        <w:rPr>
          <w:rFonts w:ascii="Times" w:cs="Times" w:hAnsi="Times" w:eastAsia="Times"/>
          <w:sz w:val="32"/>
          <w:szCs w:val="32"/>
        </w:rPr>
      </w:pPr>
      <w:r>
        <w:rPr>
          <w:rFonts w:ascii="Times" w:hAnsi="Times"/>
          <w:sz w:val="32"/>
          <w:szCs w:val="32"/>
          <w:rtl w:val="0"/>
          <w:lang w:val="en-US"/>
        </w:rPr>
        <w:t>Electromagnetic Principles and the Half Wavelength Dipole Antenna</w:t>
      </w:r>
    </w:p>
    <w:p>
      <w:pPr>
        <w:pStyle w:val="Body"/>
        <w:jc w:val="center"/>
        <w:rPr>
          <w:rFonts w:ascii="Times" w:cs="Times" w:hAnsi="Times" w:eastAsia="Times"/>
          <w:sz w:val="26"/>
          <w:szCs w:val="26"/>
        </w:rPr>
      </w:pPr>
    </w:p>
    <w:p>
      <w:pPr>
        <w:pStyle w:val="Body"/>
        <w:jc w:val="center"/>
        <w:rPr>
          <w:rFonts w:ascii="Times" w:cs="Times" w:hAnsi="Times" w:eastAsia="Times"/>
          <w:sz w:val="28"/>
          <w:szCs w:val="28"/>
        </w:rPr>
      </w:pPr>
      <w:r>
        <w:rPr>
          <w:rFonts w:ascii="Times" w:hAnsi="Times"/>
          <w:sz w:val="28"/>
          <w:szCs w:val="28"/>
          <w:rtl w:val="0"/>
          <w:lang w:val="en-US"/>
        </w:rPr>
        <w:t>Anthony Bommarito</w:t>
      </w:r>
    </w:p>
    <w:p>
      <w:pPr>
        <w:pStyle w:val="Body"/>
        <w:jc w:val="center"/>
        <w:rPr>
          <w:rFonts w:ascii="Times" w:cs="Times" w:hAnsi="Times" w:eastAsia="Times"/>
          <w:sz w:val="26"/>
          <w:szCs w:val="26"/>
        </w:rPr>
      </w:pPr>
    </w:p>
    <w:p>
      <w:pPr>
        <w:pStyle w:val="Body"/>
        <w:jc w:val="center"/>
        <w:rPr>
          <w:rFonts w:ascii="Times" w:cs="Times" w:hAnsi="Times" w:eastAsia="Times"/>
          <w:sz w:val="28"/>
          <w:szCs w:val="28"/>
        </w:rPr>
      </w:pPr>
      <w:r>
        <w:rPr>
          <w:rFonts w:ascii="Times" w:hAnsi="Times"/>
          <w:sz w:val="28"/>
          <w:szCs w:val="28"/>
          <w:rtl w:val="0"/>
          <w:lang w:val="en-US"/>
        </w:rPr>
        <w:t>March 2, 2018</w:t>
      </w:r>
    </w:p>
    <w:p>
      <w:pPr>
        <w:pStyle w:val="Body"/>
        <w:jc w:val="center"/>
        <w:rPr>
          <w:rFonts w:ascii="Times" w:cs="Times" w:hAnsi="Times" w:eastAsia="Times"/>
          <w:sz w:val="28"/>
          <w:szCs w:val="28"/>
        </w:rPr>
      </w:pPr>
    </w:p>
    <w:p>
      <w:pPr>
        <w:pStyle w:val="Body"/>
        <w:jc w:val="center"/>
        <w:rPr>
          <w:rFonts w:ascii="Times" w:cs="Times" w:hAnsi="Times" w:eastAsia="Times"/>
          <w:sz w:val="28"/>
          <w:szCs w:val="28"/>
        </w:rPr>
      </w:pPr>
    </w:p>
    <w:p>
      <w:pPr>
        <w:pStyle w:val="Body"/>
        <w:jc w:val="center"/>
        <w:rPr>
          <w:rFonts w:ascii="Times" w:cs="Times" w:hAnsi="Times" w:eastAsia="Times"/>
          <w:b w:val="1"/>
          <w:bCs w:val="1"/>
          <w:sz w:val="28"/>
          <w:szCs w:val="28"/>
        </w:rPr>
      </w:pPr>
      <w:r>
        <w:rPr>
          <w:rFonts w:ascii="Times" w:hAnsi="Times"/>
          <w:b w:val="1"/>
          <w:bCs w:val="1"/>
          <w:sz w:val="28"/>
          <w:szCs w:val="28"/>
          <w:rtl w:val="0"/>
          <w:lang w:val="en-US"/>
        </w:rPr>
        <w:t>Abstract</w:t>
      </w:r>
    </w:p>
    <w:p>
      <w:pPr>
        <w:pStyle w:val="Body"/>
        <w:rPr>
          <w:rFonts w:ascii="Times" w:cs="Times" w:hAnsi="Times" w:eastAsia="Times"/>
        </w:rPr>
      </w:pPr>
    </w:p>
    <w:p>
      <w:pPr>
        <w:pStyle w:val="Body"/>
        <w:rPr>
          <w:rFonts w:ascii="Times" w:cs="Times" w:hAnsi="Times" w:eastAsia="Times"/>
          <w:sz w:val="24"/>
          <w:szCs w:val="24"/>
        </w:rPr>
      </w:pPr>
      <w:r>
        <w:rPr>
          <w:rFonts w:ascii="Times" w:cs="Times" w:hAnsi="Times" w:eastAsia="Times"/>
          <w:sz w:val="24"/>
          <w:szCs w:val="24"/>
          <w:rtl w:val="0"/>
          <w:lang w:val="en-US"/>
        </w:rPr>
        <w:tab/>
        <w:t xml:space="preserve">Antennas play a very important role in todays world dictated by the use of modern electronics. The need for antennas to become smaller to fit into laptops and personal cellphones, while also being more efficient so information can travel across vast distances seamlessly poses an engineering challenge. The purposes of this paper is to give an understanding on how electromagnetic phenomena describe an arbitrary antenna and then apply those principles to one of the most common antennas, the half wavelength dipole. Then advancements in dipole antennas will be discussed.  This will allow for a brief </w:t>
      </w:r>
      <w:r>
        <w:rPr>
          <w:rFonts w:ascii="Times" w:hAnsi="Times"/>
          <w:sz w:val="26"/>
          <w:szCs w:val="26"/>
          <w:rtl w:val="0"/>
          <w:lang w:val="en-US"/>
        </w:rPr>
        <w:t>understanding</w:t>
      </w:r>
      <w:r>
        <w:rPr>
          <w:rFonts w:ascii="Times" w:hAnsi="Times"/>
          <w:sz w:val="24"/>
          <w:szCs w:val="24"/>
          <w:rtl w:val="0"/>
          <w:lang w:val="en-US"/>
        </w:rPr>
        <w:t xml:space="preserve"> on how the devices people use every day are able to transfer and receive information.</w:t>
      </w:r>
    </w:p>
    <w:p>
      <w:pPr>
        <w:pStyle w:val="Body"/>
        <w:rPr>
          <w:rFonts w:ascii="Times" w:cs="Times" w:hAnsi="Times" w:eastAsia="Times"/>
          <w:sz w:val="24"/>
          <w:szCs w:val="24"/>
        </w:rPr>
      </w:pP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rPr>
        <w:tab/>
      </w:r>
      <w:r>
        <w:rPr>
          <w:rFonts w:ascii="Times" w:hAnsi="Times"/>
          <w:sz w:val="24"/>
          <w:szCs w:val="24"/>
          <w:shd w:val="clear" w:color="auto" w:fill="ffffff"/>
          <w:rtl w:val="0"/>
          <w:lang w:val="en-US"/>
        </w:rPr>
        <w:t xml:space="preserve">Wireless antennas are a critical piece to modern communication. They are designed to radiate or receive electromagnetic waves. </w:t>
      </w:r>
      <w:r>
        <w:rPr>
          <w:rFonts w:ascii="Times" w:hAnsi="Times"/>
          <w:sz w:val="24"/>
          <w:szCs w:val="24"/>
          <w:shd w:val="clear" w:color="auto" w:fill="ffffff"/>
          <w:rtl w:val="0"/>
          <w:lang w:val="en-US"/>
        </w:rPr>
        <w:t xml:space="preserve">They </w:t>
      </w:r>
      <w:r>
        <w:rPr>
          <w:rFonts w:ascii="Times" w:hAnsi="Times"/>
          <w:sz w:val="24"/>
          <w:szCs w:val="24"/>
          <w:shd w:val="clear" w:color="auto" w:fill="ffffff"/>
          <w:rtl w:val="0"/>
          <w:lang w:val="en-US"/>
        </w:rPr>
        <w:t>act to transduce guided waves into free space waves or change free spaces waves into guided waves. The advent of antennas was allowed by the formulation of maxwells equations in 1873,</w:t>
      </w:r>
      <w:r>
        <w:rPr>
          <w:rFonts w:ascii="Times" w:hAnsi="Times"/>
          <w:sz w:val="24"/>
          <w:szCs w:val="24"/>
          <w:shd w:val="clear" w:color="auto" w:fill="ffffff"/>
          <w:rtl w:val="0"/>
          <w:lang w:val="en-US"/>
        </w:rPr>
        <w:t xml:space="preserve"> however</w:t>
      </w:r>
      <w:r>
        <w:rPr>
          <w:rFonts w:ascii="Times" w:hAnsi="Times"/>
          <w:sz w:val="24"/>
          <w:szCs w:val="24"/>
          <w:shd w:val="clear" w:color="auto" w:fill="ffffff"/>
          <w:rtl w:val="0"/>
          <w:lang w:val="en-US"/>
        </w:rPr>
        <w:t xml:space="preserve"> the first signal sent over a large distance did not occur until 1901. </w:t>
      </w:r>
      <w:r>
        <w:rPr>
          <w:rFonts w:ascii="Times" w:hAnsi="Times"/>
          <w:sz w:val="24"/>
          <w:szCs w:val="24"/>
          <w:shd w:val="clear" w:color="auto" w:fill="ffffff"/>
          <w:rtl w:val="0"/>
          <w:lang w:val="en-US"/>
        </w:rPr>
        <w:t xml:space="preserve"> </w:t>
      </w:r>
      <w:r>
        <w:rPr>
          <w:rFonts w:ascii="Times" w:hAnsi="Times"/>
          <w:sz w:val="24"/>
          <w:szCs w:val="24"/>
          <w:shd w:val="clear" w:color="auto" w:fill="ffffff"/>
          <w:rtl w:val="0"/>
          <w:lang w:val="en-US"/>
        </w:rPr>
        <w:t>Modern advancements such as waveguides did not occur until WW2 and beyond</w:t>
      </w:r>
      <w:r>
        <w:rPr>
          <w:rFonts w:ascii="Times" w:hAnsi="Times"/>
          <w:sz w:val="24"/>
          <w:szCs w:val="24"/>
          <w:shd w:val="clear" w:color="auto" w:fill="ffffff"/>
          <w:rtl w:val="0"/>
          <w:lang w:val="en-US"/>
        </w:rPr>
        <w:t xml:space="preserve"> </w:t>
      </w:r>
      <w:r>
        <w:rPr>
          <w:rFonts w:ascii="Times" w:hAnsi="Times"/>
          <w:sz w:val="24"/>
          <w:szCs w:val="24"/>
          <w:shd w:val="clear" w:color="auto" w:fill="ffffff"/>
          <w:vertAlign w:val="superscript"/>
          <w:rtl w:val="0"/>
          <w:lang w:val="en-US"/>
        </w:rPr>
        <w:t>[3]</w:t>
      </w:r>
      <w:r>
        <w:rPr>
          <w:rFonts w:ascii="Times" w:hAnsi="Times"/>
          <w:sz w:val="24"/>
          <w:szCs w:val="24"/>
          <w:shd w:val="clear" w:color="auto" w:fill="ffffff"/>
          <w:rtl w:val="0"/>
        </w:rPr>
        <w:t xml:space="preserve">.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 xml:space="preserve">The process of radiation is a critical component in describing how antennas work. To understand how radiation works, first consider a single conducting wire with charge density </w:t>
      </w:r>
      <m:oMath>
        <m:r>
          <m:t>ρ</m:t>
        </m:r>
      </m:oMath>
      <w:r>
        <w:rPr>
          <w:rFonts w:ascii="Times" w:hAnsi="Times"/>
          <w:sz w:val="24"/>
          <w:szCs w:val="24"/>
          <w:shd w:val="clear" w:color="auto" w:fill="ffffff"/>
          <w:rtl w:val="0"/>
          <w:lang w:val="en-US"/>
        </w:rPr>
        <w:t xml:space="preserve">, and cross sectional area  </w:t>
      </w:r>
      <m:oMath>
        <m:r>
          <m:t>A</m:t>
        </m:r>
      </m:oMath>
      <w:r>
        <w:rPr>
          <w:rFonts w:ascii="Times" w:hAnsi="Times"/>
          <w:sz w:val="24"/>
          <w:szCs w:val="24"/>
          <w:shd w:val="clear" w:color="auto" w:fill="ffffff"/>
          <w:rtl w:val="0"/>
          <w:lang w:val="en-US"/>
        </w:rPr>
        <w:t xml:space="preserve">. The charge moves in the </w:t>
      </w:r>
      <m:oMath>
        <m:r>
          <m:t>x</m:t>
        </m:r>
      </m:oMath>
      <w:r>
        <w:rPr>
          <w:rFonts w:ascii="Times" w:hAnsi="Times"/>
          <w:sz w:val="24"/>
          <w:szCs w:val="24"/>
          <w:shd w:val="clear" w:color="auto" w:fill="ffffff"/>
          <w:rtl w:val="0"/>
          <w:lang w:val="en-US"/>
        </w:rPr>
        <w:t xml:space="preserve"> direction with velocity </w:t>
      </w:r>
      <m:oMath>
        <m:r>
          <m:t>v</m:t>
        </m:r>
      </m:oMath>
      <w:r>
        <w:rPr>
          <w:rFonts w:ascii="Times" w:hAnsi="Times"/>
          <w:sz w:val="24"/>
          <w:szCs w:val="24"/>
          <w:shd w:val="clear" w:color="auto" w:fill="ffffff"/>
          <w:rtl w:val="0"/>
          <w:lang w:val="en-US"/>
        </w:rPr>
        <w:t xml:space="preserve">. We then know the current density is given as </w:t>
      </w:r>
      <m:oMath>
        <m:r>
          <m:t>J=ρv</m:t>
        </m:r>
      </m:oMath>
      <w:r>
        <w:rPr>
          <w:rFonts w:ascii="Times" w:hAnsi="Times"/>
          <w:sz w:val="24"/>
          <w:szCs w:val="24"/>
          <w:shd w:val="clear" w:color="auto" w:fill="ffffff"/>
          <w:rtl w:val="0"/>
          <w:lang w:val="en-US"/>
        </w:rPr>
        <w:t xml:space="preserve"> .  If the wire is allowed to be very thin, this approximates our wire as a line of charge, then current is </w:t>
      </w:r>
      <m:oMath>
        <m:r>
          <m:t>I=λv</m:t>
        </m:r>
      </m:oMath>
      <w:r>
        <w:rPr>
          <w:rFonts w:ascii="Times" w:hAnsi="Times"/>
          <w:sz w:val="24"/>
          <w:szCs w:val="24"/>
          <w:shd w:val="clear" w:color="auto" w:fill="ffffff"/>
          <w:rtl w:val="0"/>
          <w:lang w:val="en-US"/>
        </w:rPr>
        <w:t xml:space="preserve">, where </w:t>
      </w:r>
      <m:oMath>
        <m:r>
          <m:t>λ</m:t>
        </m:r>
      </m:oMath>
      <w:r>
        <w:rPr>
          <w:rFonts w:ascii="Times" w:hAnsi="Times"/>
          <w:sz w:val="24"/>
          <w:szCs w:val="24"/>
          <w:shd w:val="clear" w:color="auto" w:fill="ffffff"/>
          <w:rtl w:val="0"/>
          <w:lang w:val="en-US"/>
        </w:rPr>
        <w:t xml:space="preserve"> is the amount of charge per unit length. In antennas, the source typically provides an alternating voltage, thus an alternating current. It is then natural to see how the current changes with time, thus  </w:t>
      </w:r>
      <m:oMath>
        <m:f>
          <m:fPr>
            <m:type m:val="bar"/>
          </m:fPr>
          <m:num>
            <m:r>
              <m:t>dI</m:t>
            </m:r>
          </m:num>
          <m:den>
            <m:r>
              <m:t>dx</m:t>
            </m:r>
          </m:den>
        </m:f>
        <m:r>
          <m:t>=λa</m:t>
        </m:r>
      </m:oMath>
      <w:r>
        <w:rPr>
          <w:rFonts w:ascii="Times" w:hAnsi="Times"/>
          <w:sz w:val="24"/>
          <w:szCs w:val="24"/>
          <w:shd w:val="clear" w:color="auto" w:fill="ffffff"/>
          <w:rtl w:val="0"/>
          <w:lang w:val="en-US"/>
        </w:rPr>
        <w:t xml:space="preserve">, where a is the acceleration of the charges. This result is the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fundamental relation of electromagnetic radiation</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Result shows that in order to have radiation, we must have a time varying current</w:t>
      </w:r>
      <w:r>
        <w:rPr>
          <w:rFonts w:ascii="Times" w:hAnsi="Times"/>
          <w:sz w:val="24"/>
          <w:szCs w:val="24"/>
          <w:shd w:val="clear" w:color="auto" w:fill="ffffff"/>
          <w:vertAlign w:val="superscript"/>
          <w:rtl w:val="0"/>
          <w:lang w:val="en-US"/>
        </w:rPr>
        <w:t xml:space="preserve"> [1]</w:t>
      </w:r>
      <w:r>
        <w:rPr>
          <w:rFonts w:ascii="Times" w:hAnsi="Times"/>
          <w:sz w:val="24"/>
          <w:szCs w:val="24"/>
          <w:shd w:val="clear" w:color="auto" w:fill="ffffff"/>
          <w:rtl w:val="0"/>
          <w:lang w:val="en-US"/>
        </w:rPr>
        <w:t>. Taking this one step deeper means our charges must be accelerating. These accelerations are typically produced by the bending of wire in a typical antenna.</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A typical antenna consists of more than one wire, but the mechanism explained is similar. If we consider two wires, one positively charged and the other negatively charged lying parallel to each other connected to the same voltage source, applying a potential difference across the two wires will cause an electric field between them. This electric field will then cause the charges to begin to displace; creating a current. This current will then create a magnetic field, and if the source of the voltage is an alternating source it will produce both a time varying electric and magnetic field. This process follows from Maxwell</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s equations:</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(1) </w:t>
      </w:r>
      <m:oMath>
        <m:r>
          <m:t>∇⋅E=</m:t>
        </m:r>
        <m:f>
          <m:fPr>
            <m:type m:val="bar"/>
          </m:fPr>
          <m:num>
            <m:r>
              <m:t>ρ</m:t>
            </m:r>
          </m:num>
          <m:den>
            <m:sSub>
              <m:e>
                <m:r>
                  <m:t>ϵ</m:t>
                </m:r>
              </m:e>
              <m:sub>
                <m:r>
                  <m:t>o</m:t>
                </m:r>
              </m:sub>
            </m:sSub>
          </m:den>
        </m:f>
      </m:oMath>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(2) </w:t>
      </w:r>
      <m:oMath>
        <m:r>
          <m:t>∇×E=-</m:t>
        </m:r>
        <m:f>
          <m:fPr>
            <m:type m:val="bar"/>
          </m:fPr>
          <m:num>
            <m:r>
              <m:t>dB</m:t>
            </m:r>
          </m:num>
          <m:den>
            <m:r>
              <m:t>dt</m:t>
            </m:r>
          </m:den>
        </m:f>
      </m:oMath>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(3) </w:t>
      </w:r>
      <m:oMath>
        <m:r>
          <m:t>∇⋅B=0</m:t>
        </m:r>
      </m:oMath>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(4) </w:t>
      </w:r>
      <m:oMath>
        <m:r>
          <m:t>∇×B=</m:t>
        </m:r>
        <m:sSub>
          <m:e>
            <m:r>
              <m:t>μ</m:t>
            </m:r>
          </m:e>
          <m:sub>
            <m:r>
              <m:t>o</m:t>
            </m:r>
          </m:sub>
        </m:sSub>
        <m:r>
          <m:t>J+</m:t>
        </m:r>
        <m:f>
          <m:fPr>
            <m:type m:val="bar"/>
          </m:fPr>
          <m:num>
            <m:r>
              <m:t>1</m:t>
            </m:r>
          </m:num>
          <m:den>
            <m:sSup>
              <m:e>
                <m:r>
                  <m:t>c</m:t>
                </m:r>
              </m:e>
              <m:sup>
                <m:r>
                  <m:t>2</m:t>
                </m:r>
              </m:sup>
            </m:sSup>
          </m:den>
        </m:f>
        <m:f>
          <m:fPr>
            <m:type m:val="bar"/>
          </m:fPr>
          <m:num>
            <m:r>
              <m:t>dE</m:t>
            </m:r>
          </m:num>
          <m:den>
            <m:r>
              <m:t>dt</m:t>
            </m:r>
          </m:den>
        </m:f>
      </m:oMath>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Equation (1), or Gauss</w:t>
      </w:r>
      <w:r>
        <w:rPr>
          <w:rFonts w:ascii="Times" w:hAnsi="Times" w:hint="default"/>
          <w:sz w:val="24"/>
          <w:szCs w:val="24"/>
          <w:shd w:val="clear" w:color="auto" w:fill="ffffff"/>
          <w:rtl w:val="0"/>
          <w:lang w:val="en-US"/>
        </w:rPr>
        <w:t xml:space="preserve">’ </w:t>
      </w:r>
      <w:r>
        <w:rPr>
          <w:rFonts w:ascii="Times" w:hAnsi="Times"/>
          <w:sz w:val="24"/>
          <w:szCs w:val="24"/>
          <w:shd w:val="clear" w:color="auto" w:fill="ffffff"/>
          <w:rtl w:val="0"/>
          <w:lang w:val="en-US"/>
        </w:rPr>
        <w:t>law, tells us that an electric field will exist due to the distribution of charges. It can be solved to show that  the field is non-zero. Amperes</w:t>
      </w:r>
      <w:r>
        <w:rPr>
          <w:rFonts w:ascii="Times" w:hAnsi="Times" w:hint="default"/>
          <w:sz w:val="24"/>
          <w:szCs w:val="24"/>
          <w:shd w:val="clear" w:color="auto" w:fill="ffffff"/>
          <w:rtl w:val="0"/>
          <w:lang w:val="en-US"/>
        </w:rPr>
        <w:t xml:space="preserve">’ </w:t>
      </w:r>
      <w:r>
        <w:rPr>
          <w:rFonts w:ascii="Times" w:hAnsi="Times"/>
          <w:sz w:val="24"/>
          <w:szCs w:val="24"/>
          <w:shd w:val="clear" w:color="auto" w:fill="ffffff"/>
          <w:rtl w:val="0"/>
          <w:lang w:val="en-US"/>
        </w:rPr>
        <w:t>law, shown in equation (4), tells us that a current will cause a magnetic field. Since we know that the source is varying with time we also know that the electric field will vary with time. Maxwell</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s corrections to (4) shows that a varying electric field will give rise to a magnetic field. Equation (2) shows that a varying magnetic field will give rise to an electric field</w:t>
      </w:r>
      <w:r>
        <w:rPr>
          <w:rFonts w:ascii="Times" w:hAnsi="Times"/>
          <w:sz w:val="24"/>
          <w:szCs w:val="24"/>
          <w:shd w:val="clear" w:color="auto" w:fill="ffffff"/>
          <w:vertAlign w:val="superscript"/>
          <w:rtl w:val="0"/>
          <w:lang w:val="en-US"/>
        </w:rPr>
        <w:t xml:space="preserve"> [2]</w:t>
      </w:r>
      <w:r>
        <w:rPr>
          <w:rFonts w:ascii="Times" w:hAnsi="Times"/>
          <w:sz w:val="24"/>
          <w:szCs w:val="24"/>
          <w:shd w:val="clear" w:color="auto" w:fill="ffffff"/>
          <w:rtl w:val="0"/>
          <w:lang w:val="en-US"/>
        </w:rPr>
        <w:t xml:space="preserve">. These time varying fields are what gives rise to the electromagnetic radiation that antennas transmit or receive. </w:t>
      </w:r>
    </w:p>
    <w:p>
      <w:pPr>
        <w:pStyle w:val="Default"/>
        <w:bidi w:val="0"/>
        <w:spacing w:after="240" w:line="340" w:lineRule="atLeast"/>
        <w:ind w:left="0" w:right="0" w:firstLine="0"/>
        <w:jc w:val="center"/>
        <w:rPr>
          <w:rFonts w:ascii="Times" w:cs="Times" w:hAnsi="Times" w:eastAsia="Times"/>
          <w:sz w:val="28"/>
          <w:szCs w:val="28"/>
          <w:shd w:val="clear" w:color="auto" w:fill="ffffff"/>
          <w:rtl w:val="0"/>
        </w:rPr>
      </w:pPr>
      <w:r>
        <w:rPr>
          <w:rFonts w:ascii="Times" w:cs="Times" w:hAnsi="Times" w:eastAsia="Times"/>
          <w:sz w:val="24"/>
          <w:szCs w:val="24"/>
          <w:shd w:val="clear" w:color="auto" w:fill="ffffff"/>
          <w:rtl w:val="0"/>
        </w:rPr>
        <w:tab/>
      </w:r>
      <w:r>
        <w:rPr>
          <w:rFonts w:ascii="Times" w:hAnsi="Times"/>
          <w:b w:val="1"/>
          <w:bCs w:val="1"/>
          <w:sz w:val="28"/>
          <w:szCs w:val="28"/>
          <w:shd w:val="clear" w:color="auto" w:fill="ffffff"/>
          <w:rtl w:val="0"/>
          <w:lang w:val="en-US"/>
        </w:rPr>
        <w:t>Radiation Formalism:</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 xml:space="preserve">Electromagnetic radiation can travel through space as a wave.  A common antenna is the half wavelength dipole antenna, but before we can understand how that works we must understand how radiation is created and the mathematical formalisms that describe it.  First, consider some sphere of charge with radius </w:t>
      </w:r>
      <m:oMath>
        <m:r>
          <m:t>r</m:t>
        </m:r>
      </m:oMath>
      <w:r>
        <w:rPr>
          <w:rFonts w:ascii="Times" w:hAnsi="Times"/>
          <w:sz w:val="24"/>
          <w:szCs w:val="24"/>
          <w:shd w:val="clear" w:color="auto" w:fill="ffffff"/>
          <w:rtl w:val="0"/>
          <w:lang w:val="en-US"/>
        </w:rPr>
        <w:t xml:space="preserve">, and solid angle </w:t>
      </w:r>
      <m:oMath>
        <m:r>
          <m:rPr>
            <m:sty m:val="p"/>
          </m:rPr>
          <m:t>Ω</m:t>
        </m:r>
      </m:oMath>
      <w:r>
        <w:rPr>
          <w:rFonts w:ascii="Times" w:hAnsi="Times"/>
          <w:sz w:val="24"/>
          <w:szCs w:val="24"/>
          <w:shd w:val="clear" w:color="auto" w:fill="ffffff"/>
          <w:rtl w:val="0"/>
          <w:lang w:val="en-US"/>
        </w:rPr>
        <w:t xml:space="preserve">. Doing this will allow us to describe the power radiated due to an arbitrary shape.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cs="Times" w:hAnsi="Times" w:eastAsia="Times"/>
          <w:sz w:val="24"/>
          <w:szCs w:val="24"/>
          <w:shd w:val="clear" w:color="auto" w:fill="ffffff"/>
          <w:rtl w:val="0"/>
          <w:lang w:val="en-US"/>
        </w:rPr>
        <w:tab/>
        <w:t xml:space="preserve">If there was to be some form of electromagnetic radiation then,  </w:t>
      </w:r>
      <m:oMath>
        <m:r>
          <m:t>dP(t)=</m:t>
        </m:r>
        <m:limLow>
          <m:e>
            <m:r>
              <m:t>lim</m:t>
            </m:r>
          </m:e>
          <m:lim>
            <m:r>
              <m:t>r→</m:t>
            </m:r>
            <m:r>
              <m:rPr>
                <m:sty m:val="p"/>
              </m:rPr>
              <m:t>∞</m:t>
            </m:r>
          </m:lim>
        </m:limLow>
        <m:limUpp>
          <m:e>
            <m:r>
              <m:t>r</m:t>
            </m:r>
          </m:e>
          <m:lim>
            <m:r>
              <m:t>̂</m:t>
            </m:r>
          </m:lim>
        </m:limUpp>
        <m:r>
          <m:t>⋅S(r,t)</m:t>
        </m:r>
        <m:sSup>
          <m:e>
            <m:r>
              <m:t>r</m:t>
            </m:r>
          </m:e>
          <m:sup>
            <m:r>
              <m:t>2</m:t>
            </m:r>
          </m:sup>
        </m:sSup>
        <m:r>
          <m:t>d</m:t>
        </m:r>
        <m:r>
          <m:rPr>
            <m:sty m:val="p"/>
          </m:rPr>
          <m:t>Ω</m:t>
        </m:r>
      </m:oMath>
      <w:r>
        <w:rPr>
          <w:rFonts w:ascii="Times" w:hAnsi="Times"/>
          <w:sz w:val="24"/>
          <w:szCs w:val="24"/>
          <w:shd w:val="clear" w:color="auto" w:fill="ffffff"/>
          <w:rtl w:val="0"/>
          <w:lang w:val="en-US"/>
        </w:rPr>
        <w:t xml:space="preserve"> must be satisfied and be nonzero. Moreover, the Poynting vector,   </w:t>
      </w:r>
      <m:oMath>
        <m:r>
          <m:t>S=E×</m:t>
        </m:r>
        <m:f>
          <m:fPr>
            <m:type m:val="bar"/>
          </m:fPr>
          <m:num>
            <m:r>
              <m:t>B</m:t>
            </m:r>
          </m:num>
          <m:den>
            <m:sSub>
              <m:e>
                <m:r>
                  <m:t>μ</m:t>
                </m:r>
              </m:e>
              <m:sub>
                <m:r>
                  <m:t>o</m:t>
                </m:r>
              </m:sub>
            </m:sSub>
          </m:den>
        </m:f>
      </m:oMath>
      <w:r>
        <w:rPr>
          <w:rFonts w:ascii="Times" w:hAnsi="Times"/>
          <w:sz w:val="24"/>
          <w:szCs w:val="24"/>
          <w:shd w:val="clear" w:color="auto" w:fill="ffffff"/>
          <w:rtl w:val="0"/>
          <w:lang w:val="en-US"/>
        </w:rPr>
        <w:t xml:space="preserve"> must be nonzero</w:t>
      </w:r>
      <w:r>
        <w:rPr>
          <w:rFonts w:ascii="Times" w:hAnsi="Times"/>
          <w:sz w:val="24"/>
          <w:szCs w:val="24"/>
          <w:shd w:val="clear" w:color="auto" w:fill="ffffff"/>
          <w:vertAlign w:val="superscript"/>
          <w:rtl w:val="0"/>
          <w:lang w:val="en-US"/>
        </w:rPr>
        <w:t xml:space="preserve"> [2]</w:t>
      </w:r>
      <w:r>
        <w:rPr>
          <w:rFonts w:ascii="Times" w:hAnsi="Times"/>
          <w:sz w:val="24"/>
          <w:szCs w:val="24"/>
          <w:shd w:val="clear" w:color="auto" w:fill="ffffff"/>
          <w:rtl w:val="0"/>
          <w:lang w:val="en-US"/>
        </w:rPr>
        <w:t xml:space="preserve">.  From this limit definition, it is implied that </w:t>
      </w:r>
      <m:oMath>
        <m:r>
          <m:t>S∼</m:t>
        </m:r>
        <m:f>
          <m:fPr>
            <m:type m:val="bar"/>
          </m:fPr>
          <m:num>
            <m:limUpp>
              <m:e>
                <m:r>
                  <m:t>r</m:t>
                </m:r>
              </m:e>
              <m:lim>
                <m:r>
                  <m:t>̂</m:t>
                </m:r>
              </m:lim>
            </m:limUpp>
          </m:num>
          <m:den>
            <m:sSup>
              <m:e>
                <m:r>
                  <m:t>r</m:t>
                </m:r>
              </m:e>
              <m:sup>
                <m:r>
                  <m:t>2</m:t>
                </m:r>
              </m:sup>
            </m:sSup>
          </m:den>
        </m:f>
      </m:oMath>
      <w:r>
        <w:rPr>
          <w:rFonts w:ascii="Times" w:hAnsi="Times"/>
          <w:sz w:val="24"/>
          <w:szCs w:val="24"/>
          <w:shd w:val="clear" w:color="auto" w:fill="ffffff"/>
          <w:rtl w:val="0"/>
          <w:lang w:val="en-US"/>
        </w:rPr>
        <w:t xml:space="preserve"> as </w:t>
      </w:r>
      <m:oMath>
        <m:r>
          <m:t>r</m:t>
        </m:r>
      </m:oMath>
      <w:r>
        <w:rPr>
          <w:rFonts w:ascii="Times" w:hAnsi="Times"/>
          <w:sz w:val="24"/>
          <w:szCs w:val="24"/>
          <w:shd w:val="clear" w:color="auto" w:fill="ffffff"/>
          <w:rtl w:val="0"/>
          <w:lang w:val="en-US"/>
        </w:rPr>
        <w:t xml:space="preserve"> tends to infinity. This means that in order to have any sort of radiation, then </w:t>
      </w:r>
      <m:oMath>
        <m:r>
          <m:t>E</m:t>
        </m:r>
      </m:oMath>
      <w:r>
        <w:rPr>
          <w:rFonts w:ascii="Times" w:hAnsi="Times"/>
          <w:sz w:val="24"/>
          <w:szCs w:val="24"/>
          <w:shd w:val="clear" w:color="auto" w:fill="ffffff"/>
          <w:rtl w:val="0"/>
          <w:lang w:val="en-US"/>
        </w:rPr>
        <w:t xml:space="preserve"> and </w:t>
      </w:r>
      <m:oMath>
        <m:r>
          <m:t>B</m:t>
        </m:r>
      </m:oMath>
      <w:r>
        <w:rPr>
          <w:rFonts w:ascii="Times" w:hAnsi="Times"/>
          <w:sz w:val="24"/>
          <w:szCs w:val="24"/>
          <w:shd w:val="clear" w:color="auto" w:fill="ffffff"/>
          <w:rtl w:val="0"/>
          <w:lang w:val="en-US"/>
        </w:rPr>
        <w:t xml:space="preserve"> must both go like </w:t>
      </w:r>
      <m:oMath>
        <m:f>
          <m:fPr>
            <m:type m:val="bar"/>
          </m:fPr>
          <m:num>
            <m:r>
              <m:t>1</m:t>
            </m:r>
          </m:num>
          <m:den>
            <m:r>
              <m:t>r</m:t>
            </m:r>
          </m:den>
        </m:f>
      </m:oMath>
      <w:r>
        <w:rPr>
          <w:rFonts w:ascii="Times" w:hAnsi="Times"/>
          <w:sz w:val="24"/>
          <w:szCs w:val="24"/>
          <w:shd w:val="clear" w:color="auto" w:fill="ffffff"/>
          <w:rtl w:val="0"/>
          <w:lang w:val="en-US"/>
        </w:rPr>
        <w:t xml:space="preserve">.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 total power is then the surface integral taken over the entire sphere,</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 </w:t>
      </w:r>
      <m:oMath>
        <m:r>
          <m:t>P(t)=</m:t>
        </m:r>
        <m:limLow>
          <m:e>
            <m:r>
              <m:t>lim</m:t>
            </m:r>
          </m:e>
          <m:lim>
            <m:r>
              <m:t>r→</m:t>
            </m:r>
            <m:r>
              <m:rPr>
                <m:sty m:val="p"/>
              </m:rPr>
              <m:t>∞</m:t>
            </m:r>
          </m:lim>
        </m:limLow>
        <m:sSub>
          <m:e>
            <m:r>
              <m:t>∫</m:t>
            </m:r>
          </m:e>
          <m:sub>
            <m:r>
              <m:t>A</m:t>
            </m:r>
          </m:sub>
        </m:sSub>
        <m:r>
          <m:t>dA⋅S</m:t>
        </m:r>
      </m:oMath>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This can be rewritten using Poynting</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s theorem:</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nary>
            <m:naryPr>
              <m:chr m:val="∫"/>
              <m:limLoc m:val="subSup"/>
              <m:grow m:val="1"/>
              <m:subHide m:val="off"/>
              <m:supHide m:val="on"/>
            </m:naryPr>
            <m:sub>
              <m:r>
                <m:t>A</m:t>
              </m:r>
            </m:sub>
            <m:sup/>
            <m:e>
              <m:r>
                <m:t>dA⋅S+</m:t>
              </m:r>
            </m:e>
          </m:nary>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Rearranging this:</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m:t>
          </m:r>
          <m:sSub>
            <m:e>
              <m:r>
                <m:t>∫</m:t>
              </m:r>
            </m:e>
            <m:sub>
              <m:r>
                <m:t>V</m:t>
              </m:r>
            </m:sub>
          </m:sSub>
          <m:sSup>
            <m:e>
              <m:r>
                <m:t>d</m:t>
              </m:r>
            </m:e>
            <m:sup>
              <m:r>
                <m:t>3</m:t>
              </m:r>
            </m:sup>
          </m:sSup>
          <m:r>
            <m:t>rj⋅E=P(t)+</m:t>
          </m:r>
          <m:f>
            <m:fPr>
              <m:type m:val="bar"/>
            </m:fPr>
            <m:num>
              <m:r>
                <m:t>dU</m:t>
              </m:r>
            </m:num>
            <m:den>
              <m:r>
                <m:t>dt</m:t>
              </m:r>
            </m:den>
          </m:f>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This shows that the total power can be found by computing the integral on the left.  By taking the timed average of this equation we get </w:t>
      </w:r>
      <w:r>
        <w:rPr>
          <w:rFonts w:ascii="Times" w:hAnsi="Times"/>
          <w:sz w:val="24"/>
          <w:szCs w:val="24"/>
          <w:shd w:val="clear" w:color="auto" w:fill="ffffff"/>
          <w:vertAlign w:val="superscript"/>
          <w:rtl w:val="0"/>
          <w:lang w:val="en-US"/>
        </w:rPr>
        <w:t>[4]</w:t>
      </w:r>
      <w:r>
        <w:rPr>
          <w:rFonts w:ascii="Times" w:hAnsi="Times"/>
          <w:sz w:val="24"/>
          <w:szCs w:val="24"/>
          <w:shd w:val="clear" w:color="auto" w:fill="ffffff"/>
          <w:rtl w:val="0"/>
          <w:lang w:val="en-US"/>
        </w:rPr>
        <w:t>:</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&lt;P&gt;=-</m:t>
          </m:r>
          <m:f>
            <m:fPr>
              <m:type m:val="bar"/>
            </m:fPr>
            <m:num>
              <m:r>
                <m:t>1</m:t>
              </m:r>
            </m:num>
            <m:den>
              <m:r>
                <m:t>2</m:t>
              </m:r>
            </m:den>
          </m:f>
          <m:r>
            <m:t>Re</m:t>
          </m:r>
          <m:sSub>
            <m:e>
              <m:r>
                <m:t>∫</m:t>
              </m:r>
            </m:e>
            <m:sub>
              <m:r>
                <m:t>V</m:t>
              </m:r>
            </m:sub>
          </m:sSub>
          <m:sSup>
            <m:e>
              <m:r>
                <m:t>d</m:t>
              </m:r>
            </m:e>
            <m:sup>
              <m:r>
                <m:t>3</m:t>
              </m:r>
            </m:sup>
          </m:sSup>
          <m:r>
            <m:t>rj⋅</m:t>
          </m:r>
          <m:sSup>
            <m:e>
              <m:r>
                <m:t>E</m:t>
              </m:r>
            </m:e>
            <m:sup>
              <m:r>
                <m:t>*</m:t>
              </m:r>
            </m:sup>
          </m:sSup>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This integral is computed often by antenna engineers, because it gives the average power produced by an electromagnetic wave when it gets far from the source.</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With this formalism out of the way, let us consider the case of electric dipole radiation. Suppose we have two metal spheres that are connected by a wire of length </w:t>
      </w:r>
      <m:oMath>
        <m:r>
          <m:t>d</m:t>
        </m:r>
      </m:oMath>
      <w:r>
        <w:rPr>
          <w:rFonts w:ascii="Times" w:hAnsi="Times"/>
          <w:sz w:val="24"/>
          <w:szCs w:val="24"/>
          <w:shd w:val="clear" w:color="auto" w:fill="ffffff"/>
          <w:rtl w:val="0"/>
          <w:lang w:val="en-US"/>
        </w:rPr>
        <w:t xml:space="preserve">. Charge is allowed to flow through the wire such that,  </w:t>
      </w:r>
      <m:oMath>
        <m:r>
          <m:t>q(t)=</m:t>
        </m:r>
        <m:sSub>
          <m:e>
            <m:r>
              <m:t>q</m:t>
            </m:r>
          </m:e>
          <m:sub>
            <m:r>
              <m:t>o</m:t>
            </m:r>
          </m:sub>
        </m:sSub>
        <m:r>
          <m:rPr>
            <m:sty m:val="p"/>
          </m:rPr>
          <m:t>cos</m:t>
        </m:r>
        <m:r>
          <m:t>(ωt)</m:t>
        </m:r>
      </m:oMath>
      <w:r>
        <w:rPr>
          <w:rFonts w:ascii="Times" w:hAnsi="Times"/>
          <w:sz w:val="24"/>
          <w:szCs w:val="24"/>
          <w:shd w:val="clear" w:color="auto" w:fill="ffffff"/>
          <w:rtl w:val="0"/>
          <w:lang w:val="en-US"/>
        </w:rPr>
        <w:t>.  This assures that there is a varying current, and thus radiation. The potential can then be found using</w:t>
      </w:r>
      <w:r>
        <w:rPr>
          <w:rFonts w:ascii="Times" w:hAnsi="Times"/>
          <w:sz w:val="24"/>
          <w:szCs w:val="24"/>
          <w:shd w:val="clear" w:color="auto" w:fill="ffffff"/>
          <w:vertAlign w:val="superscript"/>
          <w:rtl w:val="0"/>
          <w:lang w:val="en-US"/>
        </w:rPr>
        <w:t xml:space="preserve"> [2]</w:t>
      </w:r>
      <w:r>
        <w:rPr>
          <w:rFonts w:ascii="Times" w:hAnsi="Times"/>
          <w:sz w:val="24"/>
          <w:szCs w:val="24"/>
          <w:shd w:val="clear" w:color="auto" w:fill="ffffff"/>
          <w:rtl w:val="0"/>
          <w:lang w:val="en-US"/>
        </w:rPr>
        <w:t xml:space="preserve">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V(r,t)=</m:t>
          </m:r>
          <m:f>
            <m:fPr>
              <m:type m:val="bar"/>
            </m:fPr>
            <m:num>
              <m:r>
                <m:t>1</m:t>
              </m:r>
            </m:num>
            <m:den>
              <m:r>
                <m:t>4π</m:t>
              </m:r>
              <m:sSub>
                <m:e>
                  <m:r>
                    <m:t>ϵ</m:t>
                  </m:r>
                </m:e>
                <m:sub>
                  <m:r>
                    <m:t>o</m:t>
                  </m:r>
                </m:sub>
              </m:sSub>
            </m:den>
          </m:f>
          <m:r>
            <m:t>∫</m:t>
          </m:r>
          <m:f>
            <m:fPr>
              <m:type m:val="bar"/>
            </m:fPr>
            <m:num>
              <m:r>
                <m:t>ρ(</m:t>
              </m:r>
              <m:sSup>
                <m:e>
                  <m:r>
                    <m:t>r</m:t>
                  </m:r>
                </m:e>
                <m:sup>
                  <m:r>
                    <m:t>′</m:t>
                  </m:r>
                </m:sup>
              </m:sSup>
              <m:r>
                <m:t>,</m:t>
              </m:r>
              <m:sSub>
                <m:e>
                  <m:r>
                    <m:t>t</m:t>
                  </m:r>
                </m:e>
                <m:sub>
                  <m:r>
                    <m:t>R</m:t>
                  </m:r>
                </m:sub>
              </m:sSub>
              <m:r>
                <m:t>)</m:t>
              </m:r>
            </m:num>
            <m:den>
              <m:r>
                <m:t>R</m:t>
              </m:r>
            </m:den>
          </m:f>
          <m:r>
            <m:t>d</m:t>
          </m:r>
          <m:sSup>
            <m:e>
              <m:r>
                <m:t>τ</m:t>
              </m:r>
            </m:e>
            <m:sup>
              <m:r>
                <m:t>′</m:t>
              </m:r>
            </m:sup>
          </m:sSup>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Here,  </w:t>
      </w:r>
      <m:oMath>
        <m:r>
          <m:t>ρ</m:t>
        </m:r>
      </m:oMath>
      <w:r>
        <w:rPr>
          <w:rFonts w:ascii="Times" w:hAnsi="Times"/>
          <w:sz w:val="24"/>
          <w:szCs w:val="24"/>
          <w:shd w:val="clear" w:color="auto" w:fill="ffffff"/>
          <w:rtl w:val="0"/>
          <w:lang w:val="en-US"/>
        </w:rPr>
        <w:t xml:space="preserve"> is the current density and </w:t>
      </w:r>
      <m:oMath>
        <m:r>
          <m:t>R</m:t>
        </m:r>
      </m:oMath>
      <w:r>
        <w:rPr>
          <w:rFonts w:ascii="Times" w:hAnsi="Times"/>
          <w:sz w:val="24"/>
          <w:szCs w:val="24"/>
          <w:shd w:val="clear" w:color="auto" w:fill="ffffff"/>
          <w:rtl w:val="0"/>
          <w:lang w:val="en-US"/>
        </w:rPr>
        <w:t xml:space="preserve"> is the separation vector and  </w:t>
      </w:r>
      <m:oMath>
        <m:sSub>
          <m:e>
            <m:r>
              <m:t>t</m:t>
            </m:r>
          </m:e>
          <m:sub>
            <m:r>
              <m:t>R</m:t>
            </m:r>
          </m:sub>
        </m:sSub>
        <m:r>
          <m:t>=t-</m:t>
        </m:r>
        <m:f>
          <m:fPr>
            <m:type m:val="bar"/>
          </m:fPr>
          <m:num>
            <m:r>
              <m:t>R</m:t>
            </m:r>
          </m:num>
          <m:den>
            <m:r>
              <m:t>c</m:t>
            </m:r>
          </m:den>
        </m:f>
      </m:oMath>
      <w:r>
        <w:rPr>
          <w:rFonts w:ascii="Times" w:hAnsi="Times"/>
          <w:sz w:val="24"/>
          <w:szCs w:val="24"/>
          <w:shd w:val="clear" w:color="auto" w:fill="ffffff"/>
          <w:rtl w:val="0"/>
          <w:lang w:val="en-US"/>
        </w:rPr>
        <w:t xml:space="preserve">, is the retarded time.  The use of the retarded time is necessary, because we are interested in the source at the time the signal was sent. </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Similarly the vector potential </w:t>
      </w:r>
      <m:oMath>
        <m:r>
          <m:t>A</m:t>
        </m:r>
      </m:oMath>
      <w:r>
        <w:rPr>
          <w:rFonts w:ascii="Times" w:hAnsi="Times"/>
          <w:sz w:val="24"/>
          <w:szCs w:val="24"/>
          <w:shd w:val="clear" w:color="auto" w:fill="ffffff"/>
          <w:rtl w:val="0"/>
          <w:lang w:val="en-US"/>
        </w:rPr>
        <w:t xml:space="preserve"> is given as </w:t>
      </w:r>
      <w:r>
        <w:rPr>
          <w:rFonts w:ascii="Times" w:hAnsi="Times"/>
          <w:sz w:val="24"/>
          <w:szCs w:val="24"/>
          <w:shd w:val="clear" w:color="auto" w:fill="ffffff"/>
          <w:vertAlign w:val="superscript"/>
          <w:rtl w:val="0"/>
          <w:lang w:val="en-US"/>
        </w:rPr>
        <w:t>[2]</w:t>
      </w:r>
      <w:r>
        <w:rPr>
          <w:rFonts w:ascii="Times" w:hAnsi="Times"/>
          <w:sz w:val="24"/>
          <w:szCs w:val="24"/>
          <w:shd w:val="clear" w:color="auto" w:fill="ffffff"/>
          <w:rtl w:val="0"/>
          <w:lang w:val="en-US"/>
        </w:rPr>
        <w:t>:</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A(r,t)=</m:t>
          </m:r>
          <m:f>
            <m:fPr>
              <m:type m:val="bar"/>
            </m:fPr>
            <m:num>
              <m:sSub>
                <m:e>
                  <m:r>
                    <m:t>u</m:t>
                  </m:r>
                </m:e>
                <m:sub>
                  <m:r>
                    <m:t>o</m:t>
                  </m:r>
                </m:sub>
              </m:sSub>
            </m:num>
            <m:den>
              <m:r>
                <m:t>4π</m:t>
              </m:r>
            </m:den>
          </m:f>
          <m:r>
            <m:t>∫</m:t>
          </m:r>
          <m:f>
            <m:fPr>
              <m:type m:val="bar"/>
            </m:fPr>
            <m:num>
              <m:sSup>
                <m:e>
                  <m:r>
                    <m:t>J</m:t>
                  </m:r>
                </m:e>
                <m:sup>
                  <m:r>
                    <m:t>′</m:t>
                  </m:r>
                </m:sup>
              </m:sSup>
              <m:r>
                <m:t>(</m:t>
              </m:r>
              <m:sSup>
                <m:e>
                  <m:r>
                    <m:t>r</m:t>
                  </m:r>
                </m:e>
                <m:sup>
                  <m:r>
                    <m:t>′</m:t>
                  </m:r>
                </m:sup>
              </m:sSup>
              <m:r>
                <m:t>,</m:t>
              </m:r>
              <m:sSub>
                <m:e>
                  <m:r>
                    <m:t>t</m:t>
                  </m:r>
                </m:e>
                <m:sub>
                  <m:r>
                    <m:t>R</m:t>
                  </m:r>
                </m:sub>
              </m:sSub>
              <m:r>
                <m:t>)</m:t>
              </m:r>
            </m:num>
            <m:den>
              <m:r>
                <m:t>R</m:t>
              </m:r>
            </m:den>
          </m:f>
          <m:r>
            <m:t>d</m:t>
          </m:r>
          <m:sSup>
            <m:e>
              <m:r>
                <m:t>τ</m:t>
              </m:r>
            </m:e>
            <m:sup>
              <m:r>
                <m:t>′</m:t>
              </m:r>
            </m:sup>
          </m:sSup>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In order to find E and B we use what are known as Jefimenko</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s Equations:</w:t>
      </w:r>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E=-∇V-</m:t>
          </m:r>
          <m:f>
            <m:fPr>
              <m:type m:val="bar"/>
            </m:fPr>
            <m:num>
              <m:r>
                <m:rPr>
                  <m:sty m:val="p"/>
                </m:rPr>
                <m:t>∂</m:t>
              </m:r>
              <m:r>
                <m:t>A</m:t>
              </m:r>
            </m:num>
            <m:den>
              <m:r>
                <m:rPr>
                  <m:sty m:val="p"/>
                </m:rPr>
                <m:t>∂</m:t>
              </m:r>
              <m:r>
                <m:t>t</m:t>
              </m:r>
            </m:den>
          </m:f>
          <m:r>
            <m:t>=</m:t>
          </m:r>
          <m:f>
            <m:fPr>
              <m:type m:val="bar"/>
            </m:fPr>
            <m:num>
              <m:r>
                <m:t>1</m:t>
              </m:r>
            </m:num>
            <m:den>
              <m:r>
                <m:t>4π</m:t>
              </m:r>
              <m:sSub>
                <m:e>
                  <m:r>
                    <m:t>ϵ</m:t>
                  </m:r>
                </m:e>
                <m:sub>
                  <m:r>
                    <m:t>o</m:t>
                  </m:r>
                </m:sub>
              </m:sSub>
            </m:den>
          </m:f>
          <m:r>
            <m:t>∫</m:t>
          </m:r>
          <m:f>
            <m:fPr>
              <m:type m:val="bar"/>
            </m:fPr>
            <m:num>
              <m:r>
                <m:t>ρ(</m:t>
              </m:r>
              <m:sSup>
                <m:e>
                  <m:r>
                    <m:t>r</m:t>
                  </m:r>
                </m:e>
                <m:sup>
                  <m:r>
                    <m:t>′</m:t>
                  </m:r>
                </m:sup>
              </m:sSup>
              <m:r>
                <m:t>,</m:t>
              </m:r>
              <m:sSub>
                <m:e>
                  <m:r>
                    <m:t>t</m:t>
                  </m:r>
                </m:e>
                <m:sub>
                  <m:r>
                    <m:t>R</m:t>
                  </m:r>
                </m:sub>
              </m:sSub>
              <m:r>
                <m:t>)</m:t>
              </m:r>
            </m:num>
            <m:den>
              <m:sSup>
                <m:e>
                  <m:r>
                    <m:t>R</m:t>
                  </m:r>
                </m:e>
                <m:sup>
                  <m:r>
                    <m:t>2</m:t>
                  </m:r>
                </m:sup>
              </m:sSup>
            </m:den>
          </m:f>
          <m:limUpp>
            <m:e>
              <m:r>
                <m:t>R</m:t>
              </m:r>
            </m:e>
            <m:lim>
              <m:r>
                <m:t>̂</m:t>
              </m:r>
            </m:lim>
          </m:limUpp>
          <m:r>
            <m:t>d</m:t>
          </m:r>
          <m:sSup>
            <m:e>
              <m:r>
                <m:t>τ</m:t>
              </m:r>
            </m:e>
            <m:sup>
              <m:r>
                <m:t>′</m:t>
              </m:r>
            </m:sup>
          </m:sSup>
          <m:r>
            <m:t>+</m:t>
          </m:r>
          <m:f>
            <m:fPr>
              <m:type m:val="bar"/>
            </m:fPr>
            <m:num>
              <m:r>
                <m:t>1</m:t>
              </m:r>
            </m:num>
            <m:den>
              <m:r>
                <m:t>cR</m:t>
              </m:r>
            </m:den>
          </m:f>
          <m:f>
            <m:fPr>
              <m:type m:val="bar"/>
            </m:fPr>
            <m:num>
              <m:r>
                <m:rPr>
                  <m:sty m:val="p"/>
                </m:rPr>
                <m:t>∂</m:t>
              </m:r>
              <m:r>
                <m:t>ρ(</m:t>
              </m:r>
              <m:sSup>
                <m:e>
                  <m:r>
                    <m:t>r</m:t>
                  </m:r>
                </m:e>
                <m:sup>
                  <m:r>
                    <m:t>′</m:t>
                  </m:r>
                </m:sup>
              </m:sSup>
              <m:r>
                <m:t>,</m:t>
              </m:r>
              <m:sSub>
                <m:e>
                  <m:r>
                    <m:t>t</m:t>
                  </m:r>
                </m:e>
                <m:sub>
                  <m:r>
                    <m:t>R</m:t>
                  </m:r>
                </m:sub>
              </m:sSub>
              <m:r>
                <m:t>)</m:t>
              </m:r>
            </m:num>
            <m:den>
              <m:r>
                <m:rPr>
                  <m:sty m:val="p"/>
                </m:rPr>
                <m:t>∂</m:t>
              </m:r>
              <m:r>
                <m:t>t</m:t>
              </m:r>
            </m:den>
          </m:f>
          <m:limUpp>
            <m:e>
              <m:r>
                <m:t>R</m:t>
              </m:r>
            </m:e>
            <m:lim>
              <m:r>
                <m:t>̂</m:t>
              </m:r>
            </m:lim>
          </m:limUpp>
          <m:r>
            <m:t>d</m:t>
          </m:r>
          <m:sSup>
            <m:e>
              <m:r>
                <m:t>τ</m:t>
              </m:r>
            </m:e>
            <m:sup>
              <m:r>
                <m:t>′</m:t>
              </m:r>
            </m:sup>
          </m:sSup>
          <m:r>
            <m:t>-</m:t>
          </m:r>
          <m:f>
            <m:fPr>
              <m:type m:val="bar"/>
            </m:fPr>
            <m:num>
              <m:r>
                <m:t>1</m:t>
              </m:r>
            </m:num>
            <m:den>
              <m:sSup>
                <m:e>
                  <m:r>
                    <m:t>c</m:t>
                  </m:r>
                </m:e>
                <m:sup>
                  <m:r>
                    <m:t>2</m:t>
                  </m:r>
                </m:sup>
              </m:sSup>
              <m:r>
                <m:t>R</m:t>
              </m:r>
            </m:den>
          </m:f>
          <m:f>
            <m:fPr>
              <m:type m:val="bar"/>
            </m:fPr>
            <m:num>
              <m:r>
                <m:rPr>
                  <m:sty m:val="p"/>
                </m:rPr>
                <m:t>∂</m:t>
              </m:r>
              <m:r>
                <m:t>J(</m:t>
              </m:r>
              <m:sSup>
                <m:e>
                  <m:r>
                    <m:t>r</m:t>
                  </m:r>
                </m:e>
                <m:sup>
                  <m:r>
                    <m:t>′</m:t>
                  </m:r>
                </m:sup>
              </m:sSup>
              <m:r>
                <m:t>,</m:t>
              </m:r>
              <m:sSub>
                <m:e>
                  <m:r>
                    <m:t>t</m:t>
                  </m:r>
                </m:e>
                <m:sub>
                  <m:r>
                    <m:t>R</m:t>
                  </m:r>
                </m:sub>
              </m:sSub>
              <m:r>
                <m:t>)</m:t>
              </m:r>
            </m:num>
            <m:den>
              <m:r>
                <m:rPr>
                  <m:sty m:val="p"/>
                </m:rPr>
                <m:t>∂</m:t>
              </m:r>
              <m:r>
                <m:t>t</m:t>
              </m:r>
            </m:den>
          </m:f>
          <m:r>
            <m:t>d</m:t>
          </m:r>
          <m:sSup>
            <m:e>
              <m:r>
                <m:t>τ</m:t>
              </m:r>
            </m:e>
            <m:sup>
              <m:r>
                <m:t>′</m:t>
              </m:r>
            </m:sup>
          </m:sSup>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m:oMathPara>
        <m:oMathParaPr>
          <m:jc m:val="left"/>
        </m:oMathParaPr>
        <m:oMath>
          <m:r>
            <m:t>∇×A=B=</m:t>
          </m:r>
          <m:f>
            <m:fPr>
              <m:type m:val="bar"/>
            </m:fPr>
            <m:num>
              <m:sSub>
                <m:e>
                  <m:r>
                    <m:t>u</m:t>
                  </m:r>
                </m:e>
                <m:sub>
                  <m:r>
                    <m:t>o</m:t>
                  </m:r>
                </m:sub>
              </m:sSub>
            </m:num>
            <m:den>
              <m:r>
                <m:t>4π</m:t>
              </m:r>
            </m:den>
          </m:f>
          <m:r>
            <m:t>∫[</m:t>
          </m:r>
          <m:f>
            <m:fPr>
              <m:type m:val="bar"/>
            </m:fPr>
            <m:num>
              <m:r>
                <m:t>J(</m:t>
              </m:r>
              <m:sSup>
                <m:e>
                  <m:r>
                    <m:t>r</m:t>
                  </m:r>
                </m:e>
                <m:sup>
                  <m:r>
                    <m:t>′</m:t>
                  </m:r>
                </m:sup>
              </m:sSup>
              <m:r>
                <m:t>,</m:t>
              </m:r>
              <m:sSub>
                <m:e>
                  <m:r>
                    <m:t>t</m:t>
                  </m:r>
                </m:e>
                <m:sub>
                  <m:r>
                    <m:t>R</m:t>
                  </m:r>
                </m:sub>
              </m:sSub>
              <m:r>
                <m:t>)</m:t>
              </m:r>
            </m:num>
            <m:den>
              <m:sSup>
                <m:e>
                  <m:r>
                    <m:t>R</m:t>
                  </m:r>
                </m:e>
                <m:sup>
                  <m:r>
                    <m:t>2</m:t>
                  </m:r>
                </m:sup>
              </m:sSup>
            </m:den>
          </m:f>
          <m:r>
            <m:t>+</m:t>
          </m:r>
          <m:f>
            <m:fPr>
              <m:type m:val="bar"/>
            </m:fPr>
            <m:num>
              <m:r>
                <m:t>1</m:t>
              </m:r>
            </m:num>
            <m:den>
              <m:r>
                <m:t>cR</m:t>
              </m:r>
            </m:den>
          </m:f>
          <m:f>
            <m:fPr>
              <m:type m:val="bar"/>
            </m:fPr>
            <m:num>
              <m:r>
                <m:rPr>
                  <m:sty m:val="p"/>
                </m:rPr>
                <m:t>∂</m:t>
              </m:r>
              <m:r>
                <m:t>J(</m:t>
              </m:r>
              <m:sSup>
                <m:e>
                  <m:r>
                    <m:t>r</m:t>
                  </m:r>
                </m:e>
                <m:sup>
                  <m:r>
                    <m:t>′</m:t>
                  </m:r>
                </m:sup>
              </m:sSup>
              <m:r>
                <m:t>,</m:t>
              </m:r>
              <m:sSub>
                <m:e>
                  <m:r>
                    <m:t>t</m:t>
                  </m:r>
                </m:e>
                <m:sub>
                  <m:r>
                    <m:t>R</m:t>
                  </m:r>
                </m:sub>
              </m:sSub>
              <m:r>
                <m:t>)</m:t>
              </m:r>
            </m:num>
            <m:den>
              <m:r>
                <m:rPr>
                  <m:sty m:val="p"/>
                </m:rPr>
                <m:t>∂</m:t>
              </m:r>
              <m:r>
                <m:t>t</m:t>
              </m:r>
            </m:den>
          </m:f>
          <m:r>
            <m:t>]×</m:t>
          </m:r>
          <m:limUpp>
            <m:e>
              <m:r>
                <m:t>R</m:t>
              </m:r>
            </m:e>
            <m:lim>
              <m:r>
                <m:t>̂</m:t>
              </m:r>
            </m:lim>
          </m:limUpp>
          <m:r>
            <m:t>d</m:t>
          </m:r>
          <m:sSup>
            <m:e>
              <m:r>
                <m:t>τ</m:t>
              </m:r>
            </m:e>
            <m:sup>
              <m:r>
                <m:t>′</m:t>
              </m:r>
            </m:sup>
          </m:sSup>
        </m:oMath>
      </m:oMathPara>
    </w:p>
    <w:p>
      <w:pPr>
        <w:pStyle w:val="Default"/>
        <w:bidi w:val="0"/>
        <w:spacing w:after="240" w:line="340" w:lineRule="atLeast"/>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Once we know both E and B, we can then compute the power radiated by our dipole configuration </w:t>
      </w:r>
      <w:r>
        <w:rPr>
          <w:rFonts w:ascii="Times" w:hAnsi="Times"/>
          <w:sz w:val="24"/>
          <w:szCs w:val="24"/>
          <w:shd w:val="clear" w:color="auto" w:fill="ffffff"/>
          <w:vertAlign w:val="superscript"/>
          <w:rtl w:val="0"/>
          <w:lang w:val="en-US"/>
        </w:rPr>
        <w:t>[2]</w:t>
      </w:r>
      <w:r>
        <w:rPr>
          <w:rFonts w:ascii="Times" w:hAnsi="Times"/>
          <w:sz w:val="24"/>
          <w:szCs w:val="24"/>
          <w:shd w:val="clear" w:color="auto" w:fill="ffffff"/>
          <w:rtl w:val="0"/>
          <w:lang w:val="en-US"/>
        </w:rPr>
        <w:t xml:space="preserve">. For the configuration described above the average power is given as, </w:t>
      </w:r>
      <m:oMath>
        <m:r>
          <m:t>&lt;P&gt;=</m:t>
        </m:r>
        <m:f>
          <m:fPr>
            <m:type m:val="bar"/>
          </m:fPr>
          <m:num>
            <m:sSub>
              <m:e>
                <m:r>
                  <m:t>u</m:t>
                </m:r>
              </m:e>
              <m:sub>
                <m:r>
                  <m:t>o</m:t>
                </m:r>
              </m:sub>
            </m:sSub>
            <m:sSubSup>
              <m:e>
                <m:r>
                  <m:t>q</m:t>
                </m:r>
              </m:e>
              <m:sub>
                <m:r>
                  <m:t>o</m:t>
                </m:r>
              </m:sub>
              <m:sup>
                <m:r>
                  <m:t>2</m:t>
                </m:r>
              </m:sup>
            </m:sSubSup>
            <m:sSup>
              <m:e>
                <m:r>
                  <m:t>d</m:t>
                </m:r>
              </m:e>
              <m:sup>
                <m:r>
                  <m:t>2</m:t>
                </m:r>
              </m:sup>
            </m:sSup>
            <m:sSup>
              <m:e>
                <m:r>
                  <m:t>ω</m:t>
                </m:r>
              </m:e>
              <m:sup>
                <m:r>
                  <m:t>4</m:t>
                </m:r>
              </m:sup>
            </m:sSup>
          </m:num>
          <m:den>
            <m:r>
              <m:t>12πc</m:t>
            </m:r>
          </m:den>
        </m:f>
      </m:oMath>
    </w:p>
    <w:p>
      <w:pPr>
        <w:pStyle w:val="Default"/>
        <w:bidi w:val="0"/>
        <w:spacing w:after="240" w:line="340" w:lineRule="atLeast"/>
        <w:ind w:left="0" w:right="0" w:firstLine="0"/>
        <w:jc w:val="center"/>
        <w:rPr>
          <w:rFonts w:ascii="Times" w:cs="Times" w:hAnsi="Times" w:eastAsia="Times"/>
          <w:b w:val="1"/>
          <w:bCs w:val="1"/>
          <w:sz w:val="28"/>
          <w:szCs w:val="28"/>
          <w:shd w:val="clear" w:color="auto" w:fill="ffffff"/>
          <w:rtl w:val="0"/>
        </w:rPr>
      </w:pPr>
      <w:r>
        <w:rPr>
          <w:rFonts w:ascii="Times" w:hAnsi="Times"/>
          <w:b w:val="1"/>
          <w:bCs w:val="1"/>
          <w:sz w:val="28"/>
          <w:szCs w:val="28"/>
          <w:shd w:val="clear" w:color="auto" w:fill="ffffff"/>
          <w:rtl w:val="0"/>
          <w:lang w:val="en-US"/>
        </w:rPr>
        <w:t>Half Wavelength Dipole Antenna</w:t>
      </w:r>
    </w:p>
    <w:p>
      <w:pPr>
        <w:pStyle w:val="Body"/>
        <w:bidi w:val="0"/>
        <w:rPr>
          <w:rFonts w:ascii="Times" w:cs="Times" w:hAnsi="Times" w:eastAsia="Times"/>
          <w:sz w:val="24"/>
          <w:szCs w:val="24"/>
        </w:rPr>
      </w:pPr>
      <w:r>
        <w:tab/>
      </w:r>
      <w:r>
        <w:rPr>
          <w:rFonts w:ascii="Times" w:hAnsi="Times"/>
          <w:sz w:val="24"/>
          <w:szCs w:val="24"/>
          <w:rtl w:val="0"/>
          <w:lang w:val="en-US"/>
        </w:rPr>
        <w:t>Armed with a basic understanding of radiation theory, we can now take a look at simple antenna model</w:t>
      </w:r>
      <w:r>
        <w:rPr>
          <w:rFonts w:cs="Arial Unicode MS" w:eastAsia="Arial Unicode MS"/>
          <w:rtl w:val="0"/>
          <w:lang w:val="en-US"/>
        </w:rPr>
        <w:t xml:space="preserve">. </w:t>
      </w:r>
      <w:r>
        <w:rPr>
          <w:rFonts w:ascii="Times" w:hAnsi="Times"/>
          <w:sz w:val="24"/>
          <w:szCs w:val="24"/>
          <w:rtl w:val="0"/>
          <w:lang w:val="en-US"/>
        </w:rPr>
        <w:t xml:space="preserve">An important type of antenna is the half wave dipole antenna.  Dipole antennas are used in most modern communication devices, such as cell phones.  Another example of a dipole antenna is the </w:t>
      </w:r>
      <w:r>
        <w:rPr>
          <w:rFonts w:ascii="Times" w:hAnsi="Times" w:hint="default"/>
          <w:sz w:val="24"/>
          <w:szCs w:val="24"/>
          <w:rtl w:val="0"/>
          <w:lang w:val="en-US"/>
        </w:rPr>
        <w:t>“</w:t>
      </w:r>
      <w:r>
        <w:rPr>
          <w:rFonts w:ascii="Times" w:hAnsi="Times"/>
          <w:sz w:val="24"/>
          <w:szCs w:val="24"/>
          <w:rtl w:val="0"/>
          <w:lang w:val="en-US"/>
        </w:rPr>
        <w:t>rabbit ears</w:t>
      </w:r>
      <w:r>
        <w:rPr>
          <w:rFonts w:ascii="Times" w:hAnsi="Times" w:hint="default"/>
          <w:sz w:val="24"/>
          <w:szCs w:val="24"/>
          <w:rtl w:val="0"/>
          <w:lang w:val="en-US"/>
        </w:rPr>
        <w:t xml:space="preserve">” </w:t>
      </w:r>
      <w:r>
        <w:rPr>
          <w:rFonts w:ascii="Times" w:hAnsi="Times"/>
          <w:sz w:val="24"/>
          <w:szCs w:val="24"/>
          <w:rtl w:val="0"/>
          <w:lang w:val="en-US"/>
        </w:rPr>
        <w:t>on old television sets.</w:t>
        <w:tab/>
      </w:r>
    </w:p>
    <w:p>
      <w:pPr>
        <w:pStyle w:val="Body"/>
        <w:bidi w:val="0"/>
        <w:rPr>
          <w:rFonts w:ascii="Times" w:cs="Times" w:hAnsi="Times" w:eastAsia="Times"/>
          <w:sz w:val="24"/>
          <w:szCs w:val="24"/>
        </w:rPr>
      </w:pPr>
    </w:p>
    <w:p>
      <w:pPr>
        <w:pStyle w:val="Body"/>
        <w:bidi w:val="0"/>
        <w:rPr>
          <w:sz w:val="24"/>
          <w:szCs w:val="24"/>
        </w:rPr>
      </w:pPr>
      <w:r>
        <w:rPr>
          <w:rFonts w:ascii="Times" w:cs="Times" w:hAnsi="Times" w:eastAsia="Times"/>
          <w:sz w:val="24"/>
          <w:szCs w:val="24"/>
          <w:rtl w:val="0"/>
          <w:lang w:val="en-US"/>
        </w:rPr>
        <w:tab/>
        <w:t xml:space="preserve">A typical dipole antenna consists of two parallel conducting rods. This antenna is discontinuous  at </w:t>
      </w:r>
      <m:oMath>
        <m:r>
          <m:t>l=π/4</m:t>
        </m:r>
      </m:oMath>
      <w:r>
        <w:rPr>
          <w:rFonts w:ascii="Times" w:hAnsi="Times"/>
          <w:sz w:val="24"/>
          <w:szCs w:val="24"/>
          <w:rtl w:val="0"/>
          <w:lang w:val="en-US"/>
        </w:rPr>
        <w:t xml:space="preserve">. This follows from the fact that it is a half wave dipole antenna, so the current flows from : </w:t>
      </w:r>
      <m:oMath>
        <m:r>
          <m:t>λ/2&lt;l&lt;λ/4</m:t>
        </m:r>
      </m:oMath>
      <w:r>
        <w:rPr>
          <w:rFonts w:ascii="Times" w:hAnsi="Times"/>
          <w:sz w:val="24"/>
          <w:szCs w:val="24"/>
          <w:rtl w:val="0"/>
          <w:lang w:val="en-US"/>
        </w:rPr>
        <w:t xml:space="preserve"> and </w:t>
      </w:r>
      <m:oMath>
        <m:r>
          <m:t>-λ/4&lt;l&lt;λ/2</m:t>
        </m:r>
      </m:oMath>
      <w:r>
        <w:rPr>
          <w:rFonts w:ascii="Times" w:hAnsi="Times"/>
          <w:sz w:val="24"/>
          <w:szCs w:val="24"/>
          <w:rtl w:val="0"/>
          <w:lang w:val="en-US"/>
        </w:rPr>
        <w:t xml:space="preserve"> .  Let us assume the current is driven by some </w:t>
      </w:r>
      <w:r>
        <w:rPr>
          <w:rFonts w:ascii="Times" w:hAnsi="Times"/>
          <w:sz w:val="24"/>
          <w:szCs w:val="24"/>
          <w:rtl w:val="0"/>
          <w:lang w:val="en-US"/>
        </w:rPr>
        <w:t xml:space="preserve">sinusoidally </w:t>
      </w:r>
      <w:r>
        <w:rPr>
          <w:rFonts w:ascii="Times" w:hAnsi="Times"/>
          <w:sz w:val="24"/>
          <w:szCs w:val="24"/>
          <w:rtl w:val="0"/>
          <w:lang w:val="en-US"/>
        </w:rPr>
        <w:t>varying source, such that the current goes like</w:t>
      </w:r>
      <w:r>
        <w:rPr>
          <w:rFonts w:cs="Arial Unicode MS" w:eastAsia="Arial Unicode MS"/>
          <w:sz w:val="24"/>
          <w:szCs w:val="24"/>
          <w:rtl w:val="0"/>
          <w:lang w:val="en-US"/>
        </w:rPr>
        <w:t xml:space="preserve">  </w:t>
      </w:r>
      <m:oMath>
        <m:r>
          <m:t>I(y)=</m:t>
        </m:r>
        <m:sSub>
          <m:e>
            <m:r>
              <m:t>I</m:t>
            </m:r>
          </m:e>
          <m:sub>
            <m:r>
              <m:t>o</m:t>
            </m:r>
          </m:sub>
        </m:sSub>
        <m:r>
          <m:rPr>
            <m:sty m:val="p"/>
          </m:rPr>
          <m:t>cos</m:t>
        </m:r>
        <m:r>
          <m:t>(βy)</m:t>
        </m:r>
      </m:oMath>
      <w:r>
        <w:rPr>
          <w:rFonts w:cs="Arial Unicode MS" w:eastAsia="Arial Unicode MS"/>
          <w:sz w:val="24"/>
          <w:szCs w:val="24"/>
          <w:rtl w:val="0"/>
          <w:lang w:val="en-US"/>
        </w:rPr>
        <w:t xml:space="preserve">. </w:t>
      </w:r>
    </w:p>
    <w:p>
      <w:pPr>
        <w:pStyle w:val="Body"/>
        <w:rPr>
          <w:sz w:val="24"/>
          <w:szCs w:val="24"/>
        </w:rPr>
      </w:pPr>
      <w:r>
        <w:rPr>
          <w:sz w:val="24"/>
          <w:szCs w:val="24"/>
        </w:rPr>
        <w:drawing>
          <wp:anchor distT="152400" distB="152400" distL="152400" distR="152400" simplePos="0" relativeHeight="251660288" behindDoc="0" locked="0" layoutInCell="1" allowOverlap="1">
            <wp:simplePos x="0" y="0"/>
            <wp:positionH relativeFrom="margin">
              <wp:posOffset>-382270</wp:posOffset>
            </wp:positionH>
            <wp:positionV relativeFrom="line">
              <wp:posOffset>221262</wp:posOffset>
            </wp:positionV>
            <wp:extent cx="3952132" cy="1437139"/>
            <wp:effectExtent l="0" t="0" r="0" b="0"/>
            <wp:wrapThrough wrapText="bothSides" distL="152400" distR="152400">
              <wp:wrapPolygon edited="1">
                <wp:start x="0" y="0"/>
                <wp:lineTo x="21621" y="0"/>
                <wp:lineTo x="21621"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20_05_16-20_49_42.png"/>
                    <pic:cNvPicPr>
                      <a:picLocks noChangeAspect="1"/>
                    </pic:cNvPicPr>
                  </pic:nvPicPr>
                  <pic:blipFill>
                    <a:blip r:embed="rId4">
                      <a:extLst/>
                    </a:blip>
                    <a:stretch>
                      <a:fillRect/>
                    </a:stretch>
                  </pic:blipFill>
                  <pic:spPr>
                    <a:xfrm>
                      <a:off x="0" y="0"/>
                      <a:ext cx="3952132" cy="1437139"/>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center"/>
        <w:rPr>
          <w:rFonts w:ascii="Times" w:cs="Times" w:hAnsi="Times" w:eastAsia="Times"/>
          <w:b w:val="1"/>
          <w:bCs w:val="1"/>
          <w:sz w:val="24"/>
          <w:szCs w:val="24"/>
          <w:shd w:val="clear" w:color="auto" w:fill="ffffff"/>
          <w:rtl w:val="0"/>
        </w:rPr>
      </w:pPr>
    </w:p>
    <w:p>
      <w:pPr>
        <w:pStyle w:val="Default"/>
        <w:bidi w:val="0"/>
        <w:spacing w:after="240" w:line="340" w:lineRule="atLeast"/>
        <w:ind w:left="0" w:right="0" w:firstLine="0"/>
        <w:jc w:val="center"/>
        <w:rPr>
          <w:rFonts w:ascii="Times" w:cs="Times" w:hAnsi="Times" w:eastAsia="Times"/>
          <w:b w:val="1"/>
          <w:bCs w:val="1"/>
          <w:sz w:val="24"/>
          <w:szCs w:val="24"/>
          <w:shd w:val="clear" w:color="auto" w:fill="ffffff"/>
          <w:rtl w:val="0"/>
        </w:rPr>
      </w:pPr>
    </w:p>
    <w:p>
      <w:pPr>
        <w:pStyle w:val="Default"/>
        <w:bidi w:val="0"/>
        <w:spacing w:after="240" w:line="340" w:lineRule="atLeast"/>
        <w:ind w:left="0" w:right="0" w:firstLine="0"/>
        <w:jc w:val="left"/>
        <w:rPr>
          <w:rtl w:val="0"/>
        </w:rPr>
        <w:sectPr>
          <w:headerReference w:type="default" r:id="rId5"/>
          <w:footerReference w:type="default" r:id="rId6"/>
          <w:pgSz w:w="12240" w:h="15840" w:orient="portrait"/>
          <w:pgMar w:top="1440" w:right="1440" w:bottom="1440" w:left="1440" w:header="720" w:footer="864"/>
          <w:bidi w:val="0"/>
        </w:sectPr>
      </w:pPr>
      <w:r>
        <w:rPr>
          <w:rFonts w:ascii="Arial Unicode MS" w:cs="Arial Unicode MS" w:hAnsi="Arial Unicode MS" w:eastAsia="Arial Unicode MS"/>
          <w:b w:val="0"/>
          <w:bCs w:val="0"/>
          <w:i w:val="0"/>
          <w:iCs w:val="0"/>
          <w:sz w:val="24"/>
          <w:szCs w:val="24"/>
          <w:shd w:val="clear" w:color="auto" w:fill="ffffff"/>
          <w:rtl w:val="0"/>
        </w:rPr>
        <w:br w:type="textWrapping"/>
      </w:r>
    </w:p>
    <w:p>
      <w:pPr>
        <w:pStyle w:val="Body"/>
        <w:sectPr>
          <w:type w:val="continuous"/>
          <w:pgSz w:w="12240" w:h="15840" w:orient="portrait"/>
          <w:pgMar w:top="1440" w:right="1440" w:bottom="1440" w:left="1440" w:header="720" w:footer="864"/>
          <w:cols w:space="468" w:num="2" w:equalWidth="1"/>
          <w:bidi w:val="0"/>
        </w:sectPr>
      </w:pPr>
    </w:p>
    <w:p>
      <w:pPr>
        <w:pStyle w:val="Body"/>
        <w:sectPr>
          <w:type w:val="continuous"/>
          <w:pgSz w:w="12240" w:h="15840" w:orient="portrait"/>
          <w:pgMar w:top="1440" w:right="1440" w:bottom="1440" w:left="1440" w:header="720" w:footer="864"/>
          <w:cols w:space="468" w:num="2" w:equalWidth="1"/>
          <w:bidi w:val="0"/>
        </w:sectPr>
      </w:pPr>
    </w:p>
    <w:p>
      <w:pPr>
        <w:pStyle w:val="Body"/>
        <w:rPr>
          <w:sz w:val="24"/>
          <w:szCs w:val="24"/>
        </w:rPr>
      </w:pPr>
    </w:p>
    <w:p>
      <w:pPr>
        <w:pStyle w:val="Body"/>
        <w:rPr>
          <w:sz w:val="24"/>
          <w:szCs w:val="24"/>
        </w:rPr>
      </w:pPr>
    </w:p>
    <w:p>
      <w:pPr>
        <w:pStyle w:val="Body"/>
        <w:rPr>
          <w:rFonts w:ascii="Times" w:cs="Times" w:hAnsi="Times" w:eastAsia="Times"/>
          <w:sz w:val="24"/>
          <w:szCs w:val="24"/>
        </w:rPr>
      </w:pPr>
      <w:r>
        <w:rPr>
          <w:rFonts w:ascii="Times" w:hAnsi="Times"/>
          <w:b w:val="1"/>
          <w:bCs w:val="1"/>
          <w:sz w:val="24"/>
          <w:szCs w:val="24"/>
          <w:rtl w:val="0"/>
          <w:lang w:val="en-US"/>
        </w:rPr>
        <w:t>Figure 1:</w:t>
      </w:r>
      <w:r>
        <w:rPr>
          <w:rFonts w:ascii="Times" w:hAnsi="Times"/>
          <w:sz w:val="24"/>
          <w:szCs w:val="24"/>
          <w:rtl w:val="0"/>
          <w:lang w:val="en-US"/>
        </w:rPr>
        <w:t xml:space="preserve"> A plot of the current and voltage in a </w:t>
      </w:r>
      <m:oMath>
        <m:f>
          <m:fPr>
            <m:type m:val="bar"/>
          </m:fPr>
          <m:num>
            <m:r>
              <m:t>λ</m:t>
            </m:r>
          </m:num>
          <m:den>
            <m:r>
              <m:t>2</m:t>
            </m:r>
          </m:den>
        </m:f>
      </m:oMath>
      <w:r>
        <w:rPr>
          <w:rFonts w:ascii="Times" w:hAnsi="Times"/>
          <w:sz w:val="24"/>
          <w:szCs w:val="24"/>
          <w:rtl w:val="0"/>
          <w:lang w:val="en-US"/>
        </w:rPr>
        <w:t xml:space="preserve"> antenna (Donovan)</w:t>
      </w:r>
    </w:p>
    <w:p>
      <w:pPr>
        <w:pStyle w:val="Body"/>
        <w:jc w:val="left"/>
        <w:rPr>
          <w:sz w:val="24"/>
          <w:szCs w:val="24"/>
        </w:rPr>
      </w:pPr>
    </w:p>
    <w:p>
      <w:pPr>
        <w:pStyle w:val="Body"/>
        <w:rPr>
          <w:rFonts w:ascii="Times" w:cs="Times" w:hAnsi="Times" w:eastAsia="Times"/>
          <w:sz w:val="24"/>
          <w:szCs w:val="24"/>
        </w:rPr>
      </w:pPr>
      <w:r>
        <w:rPr>
          <w:rFonts w:ascii="Times" w:hAnsi="Times"/>
          <w:sz w:val="24"/>
          <w:szCs w:val="24"/>
          <w:rtl w:val="0"/>
          <w:lang w:val="en-US"/>
        </w:rPr>
        <w:t xml:space="preserve">As can be seen, the current reaches some maximum value </w:t>
      </w:r>
      <m:oMath>
        <m:sSub>
          <m:e>
            <m:r>
              <m:t>I</m:t>
            </m:r>
          </m:e>
          <m:sub>
            <m:r>
              <m:t>o</m:t>
            </m:r>
          </m:sub>
        </m:sSub>
      </m:oMath>
      <w:r>
        <w:rPr>
          <w:rFonts w:ascii="Times" w:hAnsi="Times"/>
          <w:sz w:val="24"/>
          <w:szCs w:val="24"/>
          <w:rtl w:val="0"/>
          <w:lang w:val="en-US"/>
        </w:rPr>
        <w:t xml:space="preserve"> at </w:t>
      </w:r>
      <m:oMath>
        <m:r>
          <m:t>x=</m:t>
        </m:r>
        <m:f>
          <m:fPr>
            <m:type m:val="bar"/>
          </m:fPr>
          <m:num>
            <m:r>
              <m:t>λ</m:t>
            </m:r>
          </m:num>
          <m:den>
            <m:r>
              <m:t>4</m:t>
            </m:r>
          </m:den>
        </m:f>
      </m:oMath>
      <w:r>
        <w:rPr>
          <w:rFonts w:ascii="Times" w:hAnsi="Times"/>
          <w:sz w:val="24"/>
          <w:szCs w:val="24"/>
          <w:rtl w:val="0"/>
          <w:lang w:val="en-US"/>
        </w:rPr>
        <w:t xml:space="preserve"> and falls off to zero at the ends of the antenna. Conversely, the voltage is a minimum at the center of the antenna and reaches its maximum value near the ends of the antenna. If the feed is taken as the zero point it can be seen that the current leads the voltage because it peaks first.</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cs="Times" w:hAnsi="Times" w:eastAsia="Times"/>
          <w:sz w:val="24"/>
          <w:szCs w:val="24"/>
          <w:rtl w:val="0"/>
          <w:lang w:val="en-US"/>
        </w:rPr>
        <w:tab/>
        <w:t xml:space="preserve">The electric field this current produces in space is of importance. Let us cut our antenna into small slices with length </w:t>
      </w:r>
      <m:oMath>
        <m:r>
          <m:t>dy</m:t>
        </m:r>
      </m:oMath>
      <w:r>
        <w:rPr>
          <w:rFonts w:ascii="Times" w:hAnsi="Times"/>
          <w:sz w:val="24"/>
          <w:szCs w:val="24"/>
          <w:rtl w:val="0"/>
          <w:lang w:val="en-US"/>
        </w:rPr>
        <w:t xml:space="preserve">.  Next, to find the electric field at a point </w:t>
      </w:r>
      <m:oMath>
        <m:r>
          <m:t>p</m:t>
        </m:r>
      </m:oMath>
      <w:r>
        <w:rPr>
          <w:rFonts w:ascii="Times" w:hAnsi="Times"/>
          <w:sz w:val="24"/>
          <w:szCs w:val="24"/>
          <w:rtl w:val="0"/>
          <w:lang w:val="en-US"/>
        </w:rPr>
        <w:t xml:space="preserve"> away we use the principle of superposition and sum up all the contributions of the electric field caused by the dipoles in the antenna. The far field is a well known result </w:t>
      </w:r>
      <w:r>
        <w:rPr>
          <w:rFonts w:ascii="Times" w:hAnsi="Times"/>
          <w:sz w:val="24"/>
          <w:szCs w:val="24"/>
          <w:vertAlign w:val="superscript"/>
          <w:rtl w:val="0"/>
          <w:lang w:val="en-US"/>
        </w:rPr>
        <w:t>[5]</w:t>
      </w:r>
      <w:r>
        <w:rPr>
          <w:rFonts w:ascii="Times" w:hAnsi="Times"/>
          <w:sz w:val="24"/>
          <w:szCs w:val="24"/>
          <w:rtl w:val="0"/>
          <w:lang w:val="en-US"/>
        </w:rPr>
        <w:t>:</w:t>
      </w:r>
    </w:p>
    <w:p>
      <w:pPr>
        <w:pStyle w:val="Body"/>
        <w:rPr>
          <w:sz w:val="24"/>
          <w:szCs w:val="24"/>
        </w:rPr>
      </w:pPr>
    </w:p>
    <w:p>
      <w:pPr>
        <w:pStyle w:val="Body"/>
        <w:rPr>
          <w:sz w:val="24"/>
          <w:szCs w:val="24"/>
        </w:rPr>
      </w:pPr>
      <m:oMath>
        <m:sSub>
          <m:e>
            <m:r>
              <m:t>E</m:t>
            </m:r>
          </m:e>
          <m:sub>
            <m:r>
              <m:t>θ</m:t>
            </m:r>
          </m:sub>
        </m:sSub>
        <m:r>
          <m:t>=</m:t>
        </m:r>
      </m:oMath>
      <w:r>
        <w:rPr>
          <w:sz w:val="24"/>
          <w:szCs w:val="24"/>
          <w:rtl w:val="0"/>
          <w:lang w:val="en-US"/>
        </w:rPr>
        <w:t xml:space="preserve"> </w:t>
      </w:r>
      <m:oMath>
        <m:f>
          <m:fPr>
            <m:type m:val="bar"/>
          </m:fPr>
          <m:num>
            <m:r>
              <m:t>Iyiωμ</m:t>
            </m:r>
            <m:r>
              <m:rPr>
                <m:sty m:val="p"/>
              </m:rPr>
              <m:t>exp</m:t>
            </m:r>
            <m:r>
              <m:t>(-ikr)</m:t>
            </m:r>
            <m:r>
              <m:rPr>
                <m:sty m:val="p"/>
              </m:rPr>
              <m:t>sin</m:t>
            </m:r>
            <m:r>
              <m:t>(θ)</m:t>
            </m:r>
          </m:num>
          <m:den>
            <m:r>
              <m:t>4πr</m:t>
            </m:r>
          </m:den>
        </m:f>
      </m:oMath>
    </w:p>
    <w:p>
      <w:pPr>
        <w:pStyle w:val="Body"/>
        <w:rPr>
          <w:sz w:val="24"/>
          <w:szCs w:val="24"/>
        </w:rPr>
      </w:pPr>
    </w:p>
    <w:p>
      <w:pPr>
        <w:pStyle w:val="Body"/>
        <w:rPr>
          <w:rFonts w:ascii="Times" w:cs="Times" w:hAnsi="Times" w:eastAsia="Times"/>
          <w:sz w:val="24"/>
          <w:szCs w:val="24"/>
        </w:rPr>
      </w:pPr>
      <w:r>
        <w:rPr>
          <w:rFonts w:ascii="Times" w:hAnsi="Times"/>
          <w:sz w:val="24"/>
          <w:szCs w:val="24"/>
          <w:rtl w:val="0"/>
          <w:lang w:val="en-US"/>
        </w:rPr>
        <w:t xml:space="preserve"> If we want the field caused by our antenna we must integrate this expression, it then becomes : </w:t>
      </w:r>
    </w:p>
    <w:p>
      <w:pPr>
        <w:pStyle w:val="Body"/>
        <w:rPr>
          <w:rFonts w:ascii="Times" w:cs="Times" w:hAnsi="Times" w:eastAsia="Times"/>
          <w:sz w:val="24"/>
          <w:szCs w:val="24"/>
        </w:rPr>
      </w:pPr>
    </w:p>
    <w:p>
      <w:pPr>
        <w:pStyle w:val="Body"/>
        <w:rPr>
          <w:rFonts w:ascii="Times" w:cs="Times" w:hAnsi="Times" w:eastAsia="Times"/>
          <w:sz w:val="24"/>
          <w:szCs w:val="24"/>
        </w:rPr>
      </w:pPr>
      <m:oMathPara>
        <m:oMathParaPr>
          <m:jc m:val="left"/>
        </m:oMathParaPr>
        <m:oMath>
          <m:r>
            <m:t>d</m:t>
          </m:r>
          <m:sSub>
            <m:e>
              <m:r>
                <m:t>E</m:t>
              </m:r>
            </m:e>
            <m:sub>
              <m:r>
                <m:t>θ</m:t>
              </m:r>
            </m:sub>
          </m:sSub>
          <m:r>
            <m:t>=</m:t>
          </m:r>
          <m:f>
            <m:fPr>
              <m:type m:val="bar"/>
            </m:fPr>
            <m:num>
              <m:r>
                <m:t>I(y)dyiωμ</m:t>
              </m:r>
              <m:r>
                <m:rPr>
                  <m:sty m:val="p"/>
                </m:rPr>
                <m:t>exp</m:t>
              </m:r>
              <m:r>
                <m:t>(-ikr)</m:t>
              </m:r>
              <m:r>
                <m:rPr>
                  <m:sty m:val="p"/>
                </m:rPr>
                <m:t>sin</m:t>
              </m:r>
              <m:r>
                <m:t>(θ)</m:t>
              </m:r>
            </m:num>
            <m:den>
              <m:r>
                <m:t>4πR</m:t>
              </m:r>
            </m:den>
          </m:f>
        </m:oMath>
      </m:oMathPara>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Where </w:t>
      </w:r>
      <m:oMath>
        <m:r>
          <m:t>R</m:t>
        </m:r>
      </m:oMath>
      <w:r>
        <w:rPr>
          <w:rFonts w:ascii="Times" w:hAnsi="Times"/>
          <w:sz w:val="24"/>
          <w:szCs w:val="24"/>
          <w:rtl w:val="0"/>
          <w:lang w:val="en-US"/>
        </w:rPr>
        <w:t xml:space="preserve"> is the distance from the antenna length element and point </w:t>
      </w:r>
      <w:r>
        <w:rPr>
          <w:rFonts w:ascii="Times" w:hAnsi="Times"/>
          <w:i w:val="1"/>
          <w:iCs w:val="1"/>
          <w:sz w:val="24"/>
          <w:szCs w:val="24"/>
          <w:rtl w:val="0"/>
          <w:lang w:val="en-US"/>
        </w:rPr>
        <w:t>p</w:t>
      </w:r>
      <w:r>
        <w:rPr>
          <w:rFonts w:ascii="Times" w:hAnsi="Times"/>
          <w:sz w:val="24"/>
          <w:szCs w:val="24"/>
          <w:rtl w:val="0"/>
          <w:lang w:val="en-US"/>
        </w:rPr>
        <w:t xml:space="preserve">, </w:t>
      </w:r>
      <m:oMath>
        <m:r>
          <m:t>r</m:t>
        </m:r>
      </m:oMath>
      <w:r>
        <w:rPr>
          <w:rFonts w:ascii="Times" w:hAnsi="Times"/>
          <w:sz w:val="24"/>
          <w:szCs w:val="24"/>
          <w:rtl w:val="0"/>
          <w:lang w:val="en-US"/>
        </w:rPr>
        <w:t xml:space="preserve"> is the distance from the origin (</w:t>
      </w:r>
      <m:oMath>
        <m:f>
          <m:fPr>
            <m:type m:val="lin"/>
          </m:fPr>
          <m:num>
            <m:r>
              <m:t>λ</m:t>
            </m:r>
          </m:num>
          <m:den>
            <m:r>
              <m:t>2</m:t>
            </m:r>
          </m:den>
        </m:f>
      </m:oMath>
      <w:r>
        <w:rPr>
          <w:rFonts w:ascii="Times" w:hAnsi="Times"/>
          <w:sz w:val="24"/>
          <w:szCs w:val="24"/>
          <w:rtl w:val="0"/>
          <w:lang w:val="en-US"/>
        </w:rPr>
        <w:t xml:space="preserve">) to point </w:t>
      </w:r>
      <w:r>
        <w:rPr>
          <w:rFonts w:ascii="Times" w:hAnsi="Times"/>
          <w:i w:val="1"/>
          <w:iCs w:val="1"/>
          <w:sz w:val="24"/>
          <w:szCs w:val="24"/>
          <w:rtl w:val="0"/>
          <w:lang w:val="en-US"/>
        </w:rPr>
        <w:t>p</w:t>
      </w:r>
      <w:r>
        <w:rPr>
          <w:rFonts w:ascii="Times" w:hAns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When we get very far away from the antenna,</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 </w:t>
      </w:r>
      <m:oMath>
        <m:f>
          <m:fPr>
            <m:type m:val="bar"/>
          </m:fPr>
          <m:num>
            <m:r>
              <m:t>1</m:t>
            </m:r>
          </m:num>
          <m:den>
            <m:r>
              <m:t>R</m:t>
            </m:r>
          </m:den>
        </m:f>
        <m:r>
          <m:t>=</m:t>
        </m:r>
        <m:f>
          <m:fPr>
            <m:type m:val="bar"/>
          </m:fPr>
          <m:num>
            <m:r>
              <m:t>1</m:t>
            </m:r>
          </m:num>
          <m:den>
            <m:r>
              <m:t>r</m:t>
            </m:r>
          </m:den>
        </m:f>
      </m:oMath>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This is because the two vectors are approximately parallel. When the integral is then computed, the electric field is found to be </w:t>
      </w:r>
    </w:p>
    <w:p>
      <w:pPr>
        <w:pStyle w:val="Body"/>
        <w:rPr>
          <w:rFonts w:ascii="Times" w:cs="Times" w:hAnsi="Times" w:eastAsia="Times"/>
          <w:sz w:val="24"/>
          <w:szCs w:val="24"/>
        </w:rPr>
      </w:pPr>
    </w:p>
    <w:p>
      <w:pPr>
        <w:pStyle w:val="Body"/>
        <w:rPr>
          <w:rFonts w:ascii="Times" w:cs="Times" w:hAnsi="Times" w:eastAsia="Times"/>
          <w:sz w:val="24"/>
          <w:szCs w:val="24"/>
        </w:rPr>
      </w:pPr>
      <m:oMath>
        <m:sSub>
          <m:e>
            <m:r>
              <m:t>E</m:t>
            </m:r>
          </m:e>
          <m:sub>
            <m:r>
              <m:t>θ</m:t>
            </m:r>
          </m:sub>
        </m:sSub>
        <m:r>
          <m:t>=</m:t>
        </m:r>
        <m:f>
          <m:fPr>
            <m:type m:val="bar"/>
          </m:fPr>
          <m:num>
            <m:r>
              <m:t>iωμI</m:t>
            </m:r>
            <m:r>
              <m:rPr>
                <m:sty m:val="p"/>
              </m:rPr>
              <m:t>exp</m:t>
            </m:r>
            <m:r>
              <m:t>(-ikr)</m:t>
            </m:r>
            <m:r>
              <m:rPr>
                <m:sty m:val="p"/>
              </m:rPr>
              <m:t>sin</m:t>
            </m:r>
            <m:r>
              <m:t>(θ)</m:t>
            </m:r>
          </m:num>
          <m:den>
            <m:r>
              <m:t>r</m:t>
            </m:r>
          </m:den>
        </m:f>
      </m:oMath>
      <w:r>
        <w:rPr>
          <w:rFonts w:ascii="Times" w:hAnsi="Times"/>
          <w:sz w:val="24"/>
          <w:szCs w:val="24"/>
          <w:rtl w:val="0"/>
          <w:lang w:val="en-US"/>
        </w:rPr>
        <w:t xml:space="preserve"> </w:t>
      </w:r>
      <m:oMath>
        <m:f>
          <m:fPr>
            <m:type m:val="bar"/>
          </m:fPr>
          <m:num>
            <m:r>
              <m:rPr>
                <m:sty m:val="p"/>
              </m:rPr>
              <m:t>cos</m:t>
            </m:r>
            <m:r>
              <m:t>(π/2</m:t>
            </m:r>
            <m:r>
              <m:rPr>
                <m:sty m:val="p"/>
              </m:rPr>
              <m:t>cos</m:t>
            </m:r>
            <m:r>
              <m:t>(θ))</m:t>
            </m:r>
          </m:num>
          <m:den>
            <m:r>
              <m:t>k</m:t>
            </m:r>
            <m:sSup>
              <m:e>
                <m:r>
                  <m:rPr>
                    <m:sty m:val="p"/>
                  </m:rPr>
                  <m:t>sin</m:t>
                </m:r>
              </m:e>
              <m:sup>
                <m:r>
                  <m:t>2</m:t>
                </m:r>
              </m:sup>
            </m:sSup>
            <m:r>
              <m:t>(θ)</m:t>
            </m:r>
          </m:den>
        </m:f>
      </m:oMath>
    </w:p>
    <w:p>
      <w:pPr>
        <w:pStyle w:val="Body"/>
        <w:rPr>
          <w:rFonts w:ascii="Times" w:cs="Times" w:hAnsi="Times" w:eastAsia="Times"/>
          <w:sz w:val="24"/>
          <w:szCs w:val="24"/>
        </w:rPr>
      </w:pPr>
    </w:p>
    <w:p>
      <w:pPr>
        <w:pStyle w:val="Body"/>
        <w:rPr>
          <w:rFonts w:ascii="Times" w:cs="Times" w:hAnsi="Times" w:eastAsia="Times"/>
          <w:sz w:val="24"/>
          <w:szCs w:val="24"/>
        </w:rPr>
      </w:pPr>
      <w:r>
        <w:rPr>
          <w:rFonts w:ascii="Times" w:cs="Times" w:hAnsi="Times" w:eastAsia="Times"/>
          <w:sz w:val="24"/>
          <w:szCs w:val="24"/>
          <w:rtl w:val="0"/>
          <w:lang w:val="en-US"/>
        </w:rPr>
        <w:tab/>
        <w:t xml:space="preserve">An important comment to make is that the field goes like </w:t>
      </w:r>
      <m:oMath>
        <m:f>
          <m:fPr>
            <m:type m:val="lin"/>
          </m:fPr>
          <m:num>
            <m:r>
              <m:t>1</m:t>
            </m:r>
          </m:num>
          <m:den>
            <m:r>
              <m:t>r</m:t>
            </m:r>
          </m:den>
        </m:f>
      </m:oMath>
      <w:r>
        <w:rPr>
          <w:rFonts w:ascii="Times" w:hAnsi="Times"/>
          <w:sz w:val="24"/>
          <w:szCs w:val="24"/>
          <w:rtl w:val="0"/>
          <w:lang w:val="en-US"/>
        </w:rPr>
        <w:t>. This follows the discussion made above. Knowing the electric field we can now compute the power that is radiated, but we first need to find the potential energy, which is:</w:t>
      </w:r>
    </w:p>
    <w:p>
      <w:pPr>
        <w:pStyle w:val="Body"/>
        <w:rPr>
          <w:rFonts w:ascii="Times" w:cs="Times" w:hAnsi="Times" w:eastAsia="Times"/>
          <w:sz w:val="24"/>
          <w:szCs w:val="24"/>
        </w:rPr>
      </w:pPr>
    </w:p>
    <w:p>
      <w:pPr>
        <w:pStyle w:val="Body"/>
        <w:rPr>
          <w:rFonts w:ascii="Times" w:cs="Times" w:hAnsi="Times" w:eastAsia="Times"/>
          <w:sz w:val="24"/>
          <w:szCs w:val="24"/>
        </w:rPr>
      </w:pPr>
      <m:oMathPara>
        <m:oMathParaPr>
          <m:jc m:val="left"/>
        </m:oMathParaPr>
        <m:oMath>
          <m:r>
            <m:t>U=</m:t>
          </m:r>
          <m:f>
            <m:fPr>
              <m:type m:val="bar"/>
            </m:fPr>
            <m:num>
              <m:r>
                <m:t>ωμ</m:t>
              </m:r>
              <m:sSup>
                <m:e>
                  <m:r>
                    <m:t>I</m:t>
                  </m:r>
                </m:e>
                <m:sup>
                  <m:r>
                    <m:t>2</m:t>
                  </m:r>
                </m:sup>
              </m:sSup>
              <m:sSup>
                <m:e>
                  <m:r>
                    <m:rPr>
                      <m:sty m:val="p"/>
                    </m:rPr>
                    <m:t>cos</m:t>
                  </m:r>
                </m:e>
                <m:sup>
                  <m:r>
                    <m:t>2</m:t>
                  </m:r>
                </m:sup>
              </m:sSup>
              <m:r>
                <m:t>(π/2</m:t>
              </m:r>
              <m:r>
                <m:rPr>
                  <m:sty m:val="p"/>
                </m:rPr>
                <m:t>cos</m:t>
              </m:r>
              <m:r>
                <m:t>(θ))</m:t>
              </m:r>
            </m:num>
            <m:den>
              <m:r>
                <m:t>8k</m:t>
              </m:r>
              <m:sSup>
                <m:e>
                  <m:r>
                    <m:t>π</m:t>
                  </m:r>
                </m:e>
                <m:sup>
                  <m:r>
                    <m:t>2</m:t>
                  </m:r>
                </m:sup>
              </m:sSup>
              <m:sSup>
                <m:e>
                  <m:r>
                    <m:rPr>
                      <m:sty m:val="p"/>
                    </m:rPr>
                    <m:t>sin</m:t>
                  </m:r>
                </m:e>
                <m:sup>
                  <m:r>
                    <m:t>2</m:t>
                  </m:r>
                </m:sup>
              </m:sSup>
              <m:r>
                <m:t>(θ)</m:t>
              </m:r>
            </m:den>
          </m:f>
        </m:oMath>
      </m:oMathPara>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The power is then found to be:</w:t>
      </w:r>
    </w:p>
    <w:p>
      <w:pPr>
        <w:pStyle w:val="Body"/>
        <w:rPr>
          <w:rFonts w:ascii="Times" w:cs="Times" w:hAnsi="Times" w:eastAsia="Times"/>
          <w:sz w:val="24"/>
          <w:szCs w:val="24"/>
        </w:rPr>
      </w:pPr>
    </w:p>
    <w:p>
      <w:pPr>
        <w:pStyle w:val="Body"/>
        <w:rPr>
          <w:rFonts w:ascii="Times" w:cs="Times" w:hAnsi="Times" w:eastAsia="Times"/>
          <w:sz w:val="24"/>
          <w:szCs w:val="24"/>
        </w:rPr>
      </w:pPr>
      <m:oMathPara>
        <m:oMathParaPr>
          <m:jc m:val="left"/>
        </m:oMathParaPr>
        <m:oMath>
          <m:r>
            <m:t>P=</m:t>
          </m:r>
          <m:sSubSup>
            <m:e>
              <m:r>
                <m:t>∫</m:t>
              </m:r>
            </m:e>
            <m:sub>
              <m:r>
                <m:t>0</m:t>
              </m:r>
            </m:sub>
            <m:sup>
              <m:r>
                <m:t>π</m:t>
              </m:r>
            </m:sup>
          </m:sSubSup>
          <m:sSubSup>
            <m:e>
              <m:r>
                <m:t>∫</m:t>
              </m:r>
            </m:e>
            <m:sub>
              <m:r>
                <m:t>0</m:t>
              </m:r>
            </m:sub>
            <m:sup>
              <m:r>
                <m:t>2π</m:t>
              </m:r>
            </m:sup>
          </m:sSubSup>
          <m:r>
            <m:t>U</m:t>
          </m:r>
          <m:r>
            <m:rPr>
              <m:sty m:val="p"/>
            </m:rPr>
            <m:t>sin</m:t>
          </m:r>
          <m:r>
            <m:t>(θ)dϕdθ</m:t>
          </m:r>
        </m:oMath>
      </m:oMathPara>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This can be computed numerically, the value is found to be </w:t>
      </w:r>
      <m:oMath>
        <m:r>
          <m:t>P=36.5640</m:t>
        </m:r>
        <m:sSup>
          <m:e>
            <m:r>
              <m:t>I</m:t>
            </m:r>
          </m:e>
          <m:sup>
            <m:r>
              <m:t>2</m:t>
            </m:r>
          </m:sup>
        </m:sSup>
      </m:oMath>
      <w:r>
        <w:rPr>
          <w:rFonts w:ascii="Times" w:hAnsi="Times"/>
          <w:sz w:val="24"/>
          <w:szCs w:val="24"/>
          <w:rtl w:val="0"/>
          <w:lang w:val="en-US"/>
        </w:rPr>
        <w:t xml:space="preserve">. The larger the magnitude of the current, the larger the radiated power </w:t>
      </w:r>
      <w:r>
        <w:rPr>
          <w:rFonts w:ascii="Times" w:hAnsi="Times"/>
          <w:sz w:val="24"/>
          <w:szCs w:val="24"/>
          <w:vertAlign w:val="superscript"/>
          <w:rtl w:val="0"/>
          <w:lang w:val="en-US"/>
        </w:rPr>
        <w:t>[5]</w:t>
      </w:r>
      <w:r>
        <w:rPr>
          <w:rFonts w:ascii="Times" w:hAns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sz w:val="24"/>
          <w:szCs w:val="24"/>
        </w:rPr>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59264" behindDoc="0" locked="0" layoutInCell="1" allowOverlap="1">
            <wp:simplePos x="0" y="0"/>
            <wp:positionH relativeFrom="margin">
              <wp:posOffset>732790</wp:posOffset>
            </wp:positionH>
            <wp:positionV relativeFrom="line">
              <wp:posOffset>323354</wp:posOffset>
            </wp:positionV>
            <wp:extent cx="3004081" cy="24939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orm3D1lam.jpg"/>
                    <pic:cNvPicPr>
                      <a:picLocks noChangeAspect="1"/>
                    </pic:cNvPicPr>
                  </pic:nvPicPr>
                  <pic:blipFill>
                    <a:blip r:embed="rId7">
                      <a:extLst/>
                    </a:blip>
                    <a:stretch>
                      <a:fillRect/>
                    </a:stretch>
                  </pic:blipFill>
                  <pic:spPr>
                    <a:xfrm>
                      <a:off x="0" y="0"/>
                      <a:ext cx="3004081" cy="2493954"/>
                    </a:xfrm>
                    <a:prstGeom prst="rect">
                      <a:avLst/>
                    </a:prstGeom>
                    <a:ln w="12700" cap="flat">
                      <a:noFill/>
                      <a:miter lim="400000"/>
                    </a:ln>
                    <a:effectLst/>
                  </pic:spPr>
                </pic:pic>
              </a:graphicData>
            </a:graphic>
          </wp:anchor>
        </w:drawing>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r>
        <w:rPr>
          <w:rFonts w:ascii="Times" w:hAnsi="Times"/>
          <w:b w:val="1"/>
          <w:bCs w:val="1"/>
          <w:rtl w:val="0"/>
          <w:lang w:val="en-US"/>
        </w:rPr>
        <w:t>Figure 2</w:t>
      </w:r>
      <w:r>
        <w:rPr>
          <w:rFonts w:ascii="Times" w:hAnsi="Times"/>
          <w:rtl w:val="0"/>
          <w:lang w:val="en-US"/>
        </w:rPr>
        <w:t xml:space="preserve">: 3-D visualization of power radiated by </w:t>
      </w:r>
      <m:oMath>
        <m:f>
          <m:fPr>
            <m:type m:val="bar"/>
          </m:fPr>
          <m:num>
            <m:r>
              <m:t>λ</m:t>
            </m:r>
          </m:num>
          <m:den>
            <m:r>
              <m:t>2</m:t>
            </m:r>
          </m:den>
        </m:f>
      </m:oMath>
      <w:r>
        <w:rPr>
          <w:rFonts w:ascii="Times" w:hAnsi="Times"/>
          <w:rtl w:val="0"/>
          <w:lang w:val="en-US"/>
        </w:rPr>
        <w:t xml:space="preserve"> dipole antenna (</w:t>
      </w:r>
      <w:r>
        <w:rPr>
          <w:rFonts w:ascii="Times" w:hAnsi="Times"/>
          <w:sz w:val="24"/>
          <w:szCs w:val="24"/>
          <w:rtl w:val="0"/>
          <w:lang w:val="it-IT"/>
        </w:rPr>
        <w:t>Bevelacqua</w:t>
      </w:r>
      <w:r>
        <w:rPr>
          <w:rFonts w:ascii="Times" w:hAnsi="Times"/>
          <w:rtl w:val="0"/>
          <w:lang w:val="en-US"/>
        </w:rPr>
        <w:t>)</w:t>
      </w:r>
    </w:p>
    <w:p>
      <w:pPr>
        <w:pStyle w:val="Body"/>
        <w:bidi w:val="0"/>
      </w:pPr>
    </w:p>
    <w:p>
      <w:pPr>
        <w:pStyle w:val="Body"/>
        <w:bidi w:val="0"/>
      </w:pPr>
    </w:p>
    <w:p>
      <w:pPr>
        <w:pStyle w:val="Body"/>
        <w:rPr>
          <w:rFonts w:ascii="Times" w:cs="Times" w:hAnsi="Times" w:eastAsia="Times"/>
        </w:rPr>
      </w:pPr>
      <w:r>
        <w:rPr>
          <w:rFonts w:ascii="Times" w:cs="Times" w:hAnsi="Times" w:eastAsia="Times"/>
        </w:rPr>
        <w:tab/>
      </w:r>
      <w:r>
        <w:rPr>
          <w:rFonts w:ascii="Times" w:hAnsi="Times"/>
          <w:sz w:val="24"/>
          <w:szCs w:val="24"/>
          <w:rtl w:val="0"/>
          <w:lang w:val="en-US"/>
        </w:rPr>
        <w:t>The power radiated from the antenna is symmetric about the axis of the dipole. At the axis the power radiated is zero. It can also be seen that the power is a maximum at points perpendicular to the dipole. This is the reason why these antennas are so commonly used; they allow for radiation in all directions in space, which is useful when we have things such as cellphones and other devices that are not used in one fixed location in space</w:t>
      </w:r>
      <w:r>
        <w:rPr>
          <w:rFonts w:ascii="Times" w:hAnsi="Times"/>
          <w:rtl w:val="0"/>
          <w:lang w:val="en-US"/>
        </w:rPr>
        <w:t>.</w:t>
      </w:r>
    </w:p>
    <w:p>
      <w:pPr>
        <w:pStyle w:val="Body"/>
        <w:bidi w:val="0"/>
      </w:pPr>
    </w:p>
    <w:p>
      <w:pPr>
        <w:pStyle w:val="Body"/>
        <w:jc w:val="center"/>
        <w:rPr>
          <w:rFonts w:ascii="Times" w:cs="Times" w:hAnsi="Times" w:eastAsia="Times"/>
          <w:b w:val="1"/>
          <w:bCs w:val="1"/>
          <w:sz w:val="28"/>
          <w:szCs w:val="28"/>
        </w:rPr>
      </w:pPr>
      <w:r>
        <w:rPr>
          <w:rFonts w:ascii="Times" w:hAnsi="Times"/>
          <w:b w:val="1"/>
          <w:bCs w:val="1"/>
          <w:sz w:val="28"/>
          <w:szCs w:val="28"/>
          <w:rtl w:val="0"/>
          <w:lang w:val="en-US"/>
        </w:rPr>
        <w:t>Advancements</w:t>
      </w:r>
    </w:p>
    <w:p>
      <w:pPr>
        <w:pStyle w:val="Body"/>
        <w:rPr>
          <w:rFonts w:ascii="Times" w:cs="Times" w:hAnsi="Times" w:eastAsia="Times"/>
        </w:rPr>
      </w:pPr>
    </w:p>
    <w:p>
      <w:pPr>
        <w:pStyle w:val="Body"/>
        <w:rPr>
          <w:rFonts w:ascii="Times" w:cs="Times" w:hAnsi="Times" w:eastAsia="Times"/>
        </w:rPr>
      </w:pPr>
    </w:p>
    <w:p>
      <w:pPr>
        <w:pStyle w:val="Body"/>
        <w:rPr>
          <w:rFonts w:ascii="Times" w:cs="Times" w:hAnsi="Times" w:eastAsia="Times"/>
        </w:rPr>
      </w:pPr>
      <w:r>
        <w:rPr>
          <w:rFonts w:ascii="Times" w:cs="Times" w:hAnsi="Times" w:eastAsia="Times"/>
        </w:rPr>
        <w:tab/>
      </w:r>
      <w:r>
        <w:rPr>
          <w:rFonts w:ascii="Times" w:hAnsi="Times"/>
          <w:sz w:val="24"/>
          <w:szCs w:val="24"/>
          <w:rtl w:val="0"/>
          <w:lang w:val="en-US"/>
        </w:rPr>
        <w:t>Now that there is an understanding of mathematical analysis of a simplified antenna model, let us look at an important advancement in the field. Advancements in antenna theory will allow for more efficient communication and the progression of most modern devices.</w:t>
      </w:r>
    </w:p>
    <w:p>
      <w:pPr>
        <w:pStyle w:val="Body"/>
        <w:rPr>
          <w:rFonts w:ascii="Times" w:cs="Times" w:hAnsi="Times" w:eastAsia="Times"/>
        </w:rPr>
      </w:pPr>
      <w:r>
        <w:rPr>
          <w:rFonts w:ascii="Times" w:cs="Times" w:hAnsi="Times" w:eastAsia="Times"/>
        </w:rPr>
        <w:tab/>
      </w:r>
    </w:p>
    <w:p>
      <w:pPr>
        <w:pStyle w:val="Body"/>
        <w:rPr>
          <w:rFonts w:ascii="Times" w:cs="Times" w:hAnsi="Times" w:eastAsia="Times"/>
          <w:sz w:val="24"/>
          <w:szCs w:val="24"/>
        </w:rPr>
      </w:pPr>
      <w:r>
        <w:rPr>
          <w:rFonts w:ascii="Times" w:cs="Times" w:hAnsi="Times" w:eastAsia="Times"/>
        </w:rPr>
        <w:tab/>
      </w:r>
      <w:r>
        <w:rPr>
          <w:rFonts w:ascii="Times" w:hAnsi="Times"/>
          <w:sz w:val="24"/>
          <w:szCs w:val="24"/>
          <w:rtl w:val="0"/>
          <w:lang w:val="en-US"/>
        </w:rPr>
        <w:t>One major advancement in the field of antenna theory is the dual frequency dipole antenna. This type of antenna has an application in personal communication devices such as laptops. This antenna allows for radiation to be transmitted and received, which is necessary for the efficient flow of information.  Advantages of this antenna is that it is small allowing it to fit within a laptop, where as older models, such as the monopole antenna were very large and protruded from the device.  This antenna is realized by having one large dipole designed for smaller frequencies and one short dipole designed for larger frequencies</w:t>
      </w:r>
      <w:r>
        <w:rPr>
          <w:rFonts w:ascii="Times" w:hAnsi="Times"/>
          <w:rtl w:val="0"/>
        </w:rPr>
        <w:t xml:space="preserve"> </w:t>
      </w:r>
      <w:r>
        <w:rPr>
          <w:rFonts w:ascii="Times" w:hAnsi="Times"/>
          <w:vertAlign w:val="superscript"/>
          <w:rtl w:val="0"/>
          <w:lang w:val="en-US"/>
        </w:rPr>
        <w:t>[6]</w:t>
      </w:r>
      <w:r>
        <w:rPr>
          <w:rFonts w:ascii="Times" w:hAns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cs="Times" w:hAnsi="Times" w:eastAsia="Times"/>
          <w:sz w:val="24"/>
          <w:szCs w:val="24"/>
          <w:rtl w:val="0"/>
          <w:lang w:val="en-US"/>
        </w:rPr>
        <w:tab/>
        <w:t xml:space="preserve"> In order to have a high gain, the antenna is roughly </w:t>
      </w:r>
      <m:oMath>
        <m:r>
          <m:t>1λ</m:t>
        </m:r>
      </m:oMath>
      <w:r>
        <w:rPr>
          <w:rFonts w:ascii="Times" w:hAnsi="Times"/>
          <w:sz w:val="24"/>
          <w:szCs w:val="24"/>
          <w:rtl w:val="0"/>
          <w:lang w:val="en-US"/>
        </w:rPr>
        <w:t xml:space="preserve"> long. When current with low frequency is introduced the current flows to the short dipole and then couples to the larger dipole, enduring radiation. When high frequency current is introduced the current only flows through the short dipole, inducing radiation. It is the job of the engineer to make sure the dipoles are spaced out far enough such that the high frequency current does not couple to the large dipole. Another issue is making these antennas affordable.  This is being done by 3D-printing out the antennas components </w:t>
      </w:r>
      <w:r>
        <w:rPr>
          <w:rFonts w:ascii="Times" w:hAnsi="Times"/>
          <w:sz w:val="24"/>
          <w:szCs w:val="24"/>
          <w:vertAlign w:val="superscript"/>
          <w:rtl w:val="0"/>
          <w:lang w:val="en-US"/>
        </w:rPr>
        <w:t>[6]</w:t>
      </w:r>
      <w:r>
        <w:rPr>
          <w:rFonts w:ascii="Times" w:hAnsi="Times"/>
          <w:sz w:val="24"/>
          <w:szCs w:val="24"/>
          <w:rtl w:val="0"/>
          <w:lang w:val="en-US"/>
        </w:rPr>
        <w:t>.</w:t>
      </w:r>
    </w:p>
    <w:p>
      <w:pPr>
        <w:pStyle w:val="Body"/>
        <w:bidi w:val="0"/>
      </w:pPr>
    </w:p>
    <w:p>
      <w:pPr>
        <w:pStyle w:val="Body"/>
        <w:bidi w:val="0"/>
      </w:pPr>
    </w:p>
    <w:p>
      <w:pPr>
        <w:pStyle w:val="Body"/>
        <w:jc w:val="center"/>
        <w:rPr>
          <w:rFonts w:ascii="Times" w:cs="Times" w:hAnsi="Times" w:eastAsia="Times"/>
          <w:b w:val="1"/>
          <w:bCs w:val="1"/>
          <w:sz w:val="26"/>
          <w:szCs w:val="26"/>
        </w:rPr>
      </w:pPr>
      <w:r>
        <w:rPr>
          <w:rFonts w:ascii="Times" w:hAnsi="Times"/>
          <w:b w:val="1"/>
          <w:bCs w:val="1"/>
          <w:sz w:val="26"/>
          <w:szCs w:val="26"/>
          <w:rtl w:val="0"/>
          <w:lang w:val="en-US"/>
        </w:rPr>
        <w:t>Conclusion</w:t>
      </w:r>
    </w:p>
    <w:p>
      <w:pPr>
        <w:pStyle w:val="Body"/>
        <w:jc w:val="left"/>
        <w:rPr>
          <w:rFonts w:ascii="Times" w:cs="Times" w:hAnsi="Times" w:eastAsia="Times"/>
          <w:sz w:val="24"/>
          <w:szCs w:val="24"/>
        </w:rPr>
      </w:pPr>
      <w:r>
        <w:rPr>
          <w:rFonts w:ascii="Times" w:cs="Times" w:hAnsi="Times" w:eastAsia="Times"/>
          <w:sz w:val="24"/>
          <w:szCs w:val="24"/>
        </w:rPr>
        <w:tab/>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cs="Times" w:hAnsi="Times" w:eastAsia="Times"/>
          <w:sz w:val="24"/>
          <w:szCs w:val="24"/>
          <w:rtl w:val="0"/>
          <w:lang w:val="en-US"/>
        </w:rPr>
        <w:tab/>
        <w:t>The study of antenna theory is important for the progression of the technological age. Although the half wave dipole model is rather simple, it presumed some mathematical sophistication, which stem from first principles (Maxwell</w:t>
      </w:r>
      <w:r>
        <w:rPr>
          <w:rFonts w:ascii="Times" w:hAnsi="Times" w:hint="default"/>
          <w:sz w:val="24"/>
          <w:szCs w:val="24"/>
          <w:rtl w:val="0"/>
          <w:lang w:val="en-US"/>
        </w:rPr>
        <w:t>’</w:t>
      </w:r>
      <w:r>
        <w:rPr>
          <w:rFonts w:ascii="Times" w:hAnsi="Times"/>
          <w:sz w:val="24"/>
          <w:szCs w:val="24"/>
          <w:rtl w:val="0"/>
          <w:lang w:val="en-US"/>
        </w:rPr>
        <w:t>s equations). Having a basic understanding on how the simplified model works will aid in the understanding of more complex systems that have application in every day life.  Advancements in the field of antenna theory are important to ensure technology will continue to evolve; giving rise to more efficient communication devices and much more.</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rFonts w:ascii="Times" w:cs="Times" w:hAnsi="Times" w:eastAsia="Times"/>
        </w:rPr>
      </w:pPr>
      <w:r>
        <w:rPr>
          <w:rFonts w:ascii="Times" w:hAnsi="Times"/>
          <w:b w:val="1"/>
          <w:bCs w:val="1"/>
          <w:sz w:val="26"/>
          <w:szCs w:val="26"/>
          <w:rtl w:val="0"/>
          <w:lang w:val="en-US"/>
        </w:rPr>
        <w:t>References</w:t>
      </w:r>
      <w:r>
        <w:rPr>
          <w:rFonts w:ascii="Times" w:hAnsi="Times"/>
          <w:rtl w:val="0"/>
          <w:lang w:val="en-US"/>
        </w:rPr>
        <w:t xml:space="preserve"> </w:t>
      </w:r>
    </w:p>
    <w:p>
      <w:pPr>
        <w:pStyle w:val="Body"/>
        <w:jc w:val="center"/>
      </w:pPr>
    </w:p>
    <w:p>
      <w:pPr>
        <w:pStyle w:val="Body"/>
        <w:jc w:val="left"/>
      </w:pPr>
    </w:p>
    <w:p>
      <w:pPr>
        <w:pStyle w:val="Body"/>
        <w:bidi w:val="0"/>
      </w:pPr>
    </w:p>
    <w:p>
      <w:pPr>
        <w:pStyle w:val="Body"/>
        <w:rPr>
          <w:rFonts w:ascii="Times" w:cs="Times" w:hAnsi="Times" w:eastAsia="Times"/>
          <w:sz w:val="24"/>
          <w:szCs w:val="24"/>
        </w:rPr>
      </w:pPr>
      <w:r>
        <w:rPr>
          <w:rFonts w:ascii="Times" w:hAnsi="Times"/>
          <w:sz w:val="24"/>
          <w:szCs w:val="24"/>
          <w:rtl w:val="0"/>
          <w:lang w:val="en-US"/>
        </w:rPr>
        <w:t xml:space="preserve">[1]   </w:t>
      </w:r>
      <w:r>
        <w:rPr>
          <w:rFonts w:ascii="Times" w:hAnsi="Times"/>
          <w:sz w:val="24"/>
          <w:szCs w:val="24"/>
          <w:rtl w:val="0"/>
        </w:rPr>
        <w:t xml:space="preserve">Balanis, C.a. </w:t>
      </w:r>
      <w:r>
        <w:rPr>
          <w:rFonts w:ascii="Times" w:hAnsi="Times" w:hint="default"/>
          <w:sz w:val="24"/>
          <w:szCs w:val="24"/>
          <w:rtl w:val="0"/>
        </w:rPr>
        <w:t>“</w:t>
      </w:r>
      <w:r>
        <w:rPr>
          <w:rFonts w:ascii="Times" w:hAnsi="Times"/>
          <w:sz w:val="24"/>
          <w:szCs w:val="24"/>
          <w:rtl w:val="0"/>
          <w:lang w:val="en-US"/>
        </w:rPr>
        <w:t>Antenna theory: a review.</w:t>
      </w:r>
      <w:r>
        <w:rPr>
          <w:rFonts w:ascii="Times" w:hAnsi="Times" w:hint="default"/>
          <w:sz w:val="24"/>
          <w:szCs w:val="24"/>
          <w:rtl w:val="0"/>
        </w:rPr>
        <w:t xml:space="preserve">” </w:t>
      </w:r>
      <w:r>
        <w:rPr>
          <w:rFonts w:ascii="Times" w:hAnsi="Times"/>
          <w:i w:val="1"/>
          <w:iCs w:val="1"/>
          <w:sz w:val="24"/>
          <w:szCs w:val="24"/>
          <w:rtl w:val="0"/>
          <w:lang w:val="en-US"/>
        </w:rPr>
        <w:t>Proceedings of the IEEE</w:t>
      </w:r>
      <w:r>
        <w:rPr>
          <w:rFonts w:ascii="Times" w:hAnsi="Times"/>
          <w:sz w:val="24"/>
          <w:szCs w:val="24"/>
          <w:rtl w:val="0"/>
          <w:lang w:val="it-IT"/>
        </w:rPr>
        <w:t>, vol. 80, no. 1, 1992, pp. 7</w:t>
      </w:r>
      <w:r>
        <w:rPr>
          <w:rFonts w:ascii="Times" w:hAnsi="Times" w:hint="default"/>
          <w:sz w:val="24"/>
          <w:szCs w:val="24"/>
          <w:rtl w:val="0"/>
        </w:rPr>
        <w:t>–</w:t>
      </w:r>
      <w:r>
        <w:rPr>
          <w:rFonts w:ascii="Times" w:hAnsi="Times"/>
          <w:sz w:val="24"/>
          <w:szCs w:val="24"/>
          <w:rtl w:val="0"/>
          <w:lang w:val="pt-PT"/>
        </w:rPr>
        <w:t>23., doi:10.1109/5.119564.</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[2] </w:t>
      </w:r>
      <w:r>
        <w:rPr>
          <w:rFonts w:ascii="Times" w:hAnsi="Times"/>
          <w:sz w:val="24"/>
          <w:szCs w:val="24"/>
          <w:rtl w:val="0"/>
          <w:lang w:val="en-US"/>
        </w:rPr>
        <w:t xml:space="preserve">Griffiths, David J. </w:t>
      </w:r>
      <w:r>
        <w:rPr>
          <w:rFonts w:ascii="Times" w:hAnsi="Times"/>
          <w:i w:val="1"/>
          <w:iCs w:val="1"/>
          <w:sz w:val="24"/>
          <w:szCs w:val="24"/>
          <w:rtl w:val="0"/>
          <w:lang w:val="en-US"/>
        </w:rPr>
        <w:t>Introduction to electrodynamics</w:t>
      </w:r>
      <w:r>
        <w:rPr>
          <w:rFonts w:ascii="Times" w:hAnsi="Times"/>
          <w:sz w:val="24"/>
          <w:szCs w:val="24"/>
          <w:rtl w:val="0"/>
          <w:lang w:val="en-US"/>
        </w:rPr>
        <w:t>. Cambridge University Press, 2018.</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[3] </w:t>
      </w:r>
      <w:r>
        <w:rPr>
          <w:rFonts w:ascii="Times" w:hAnsi="Times"/>
          <w:sz w:val="24"/>
          <w:szCs w:val="24"/>
          <w:rtl w:val="0"/>
        </w:rPr>
        <w:t xml:space="preserve">Balanis, Constantine A. </w:t>
      </w:r>
      <w:r>
        <w:rPr>
          <w:rFonts w:ascii="Times" w:hAnsi="Times"/>
          <w:i w:val="1"/>
          <w:iCs w:val="1"/>
          <w:sz w:val="24"/>
          <w:szCs w:val="24"/>
          <w:rtl w:val="0"/>
          <w:lang w:val="en-US"/>
        </w:rPr>
        <w:t>Antenna theory</w:t>
      </w:r>
      <w:r>
        <w:rPr>
          <w:rFonts w:ascii="Times" w:hAnsi="Times"/>
          <w:sz w:val="24"/>
          <w:szCs w:val="24"/>
          <w:rtl w:val="0"/>
          <w:lang w:val="en-US"/>
        </w:rPr>
        <w:t>. Harper &amp; Row, 1982.</w:t>
      </w:r>
    </w:p>
    <w:p>
      <w:pPr>
        <w:pStyle w:val="Body"/>
        <w:rPr>
          <w:rFonts w:ascii="Times" w:cs="Times" w:hAnsi="Times" w:eastAsia="Times"/>
          <w:sz w:val="24"/>
          <w:szCs w:val="24"/>
        </w:rPr>
      </w:pPr>
    </w:p>
    <w:p>
      <w:pPr>
        <w:pStyle w:val="Body"/>
        <w:rPr>
          <w:rFonts w:ascii="Times" w:cs="Times" w:hAnsi="Times" w:eastAsia="Times"/>
          <w:sz w:val="24"/>
          <w:szCs w:val="24"/>
          <w:shd w:val="clear" w:color="auto" w:fill="ffffff"/>
        </w:rPr>
      </w:pPr>
      <w:r>
        <w:rPr>
          <w:rFonts w:ascii="Times" w:hAnsi="Times"/>
          <w:sz w:val="24"/>
          <w:szCs w:val="24"/>
          <w:rtl w:val="0"/>
          <w:lang w:val="en-US"/>
        </w:rPr>
        <w:t xml:space="preserve">[4] </w:t>
      </w:r>
      <w:r>
        <w:rPr>
          <w:rFonts w:ascii="Times" w:hAnsi="Times"/>
          <w:sz w:val="24"/>
          <w:szCs w:val="24"/>
          <w:rtl w:val="0"/>
        </w:rPr>
        <w:t xml:space="preserve">Zangwill, Andrew. </w:t>
      </w:r>
      <w:r>
        <w:rPr>
          <w:rFonts w:ascii="Times" w:hAnsi="Times"/>
          <w:i w:val="1"/>
          <w:iCs w:val="1"/>
          <w:sz w:val="24"/>
          <w:szCs w:val="24"/>
          <w:rtl w:val="0"/>
          <w:lang w:val="en-US"/>
        </w:rPr>
        <w:t>Modern Electrodynamics</w:t>
      </w:r>
      <w:r>
        <w:rPr>
          <w:rFonts w:ascii="Times" w:hAnsi="Times"/>
          <w:sz w:val="24"/>
          <w:szCs w:val="24"/>
          <w:rtl w:val="0"/>
          <w:lang w:val="en-US"/>
        </w:rPr>
        <w:t>. Cambridge University Press, 2013.</w:t>
      </w:r>
    </w:p>
    <w:p>
      <w:pPr>
        <w:pStyle w:val="Body"/>
        <w:rPr>
          <w:rFonts w:ascii="Times" w:cs="Times" w:hAnsi="Times" w:eastAsia="Times"/>
          <w:sz w:val="24"/>
          <w:szCs w:val="24"/>
          <w:shd w:val="clear" w:color="auto" w:fill="ffffff"/>
        </w:rPr>
      </w:pPr>
    </w:p>
    <w:p>
      <w:pPr>
        <w:pStyle w:val="Body"/>
        <w:rPr>
          <w:rFonts w:ascii="Times" w:cs="Times" w:hAnsi="Times" w:eastAsia="Times"/>
          <w:sz w:val="24"/>
          <w:szCs w:val="24"/>
          <w:shd w:val="clear" w:color="auto" w:fill="ffffff"/>
        </w:rPr>
      </w:pPr>
      <w:r>
        <w:rPr>
          <w:rFonts w:ascii="Times" w:hAnsi="Times"/>
          <w:sz w:val="24"/>
          <w:szCs w:val="24"/>
          <w:shd w:val="clear" w:color="auto" w:fill="ffffff"/>
          <w:rtl w:val="0"/>
          <w:lang w:val="en-US"/>
        </w:rPr>
        <w:t xml:space="preserve">[5] </w:t>
      </w:r>
      <w:r>
        <w:rPr>
          <w:rFonts w:ascii="Times" w:hAnsi="Times"/>
          <w:sz w:val="24"/>
          <w:szCs w:val="24"/>
          <w:shd w:val="clear" w:color="auto" w:fill="ffffff"/>
          <w:rtl w:val="0"/>
          <w:lang w:val="en-US"/>
        </w:rPr>
        <w:t xml:space="preserve">Hum, Sean V. University of Toronto, </w:t>
      </w:r>
      <w:r>
        <w:rPr>
          <w:rStyle w:val="Hyperlink.0"/>
          <w:rFonts w:ascii="Times" w:cs="Times" w:hAnsi="Times" w:eastAsia="Times"/>
          <w:sz w:val="24"/>
          <w:szCs w:val="24"/>
        </w:rPr>
        <w:fldChar w:fldCharType="begin" w:fldLock="0"/>
      </w:r>
      <w:r>
        <w:rPr>
          <w:rStyle w:val="Hyperlink.0"/>
          <w:rFonts w:ascii="Times" w:cs="Times" w:hAnsi="Times" w:eastAsia="Times"/>
          <w:sz w:val="24"/>
          <w:szCs w:val="24"/>
        </w:rPr>
        <w:instrText xml:space="preserve"> HYPERLINK "http://www.waves.utoronto.ca/prof/svhum/ece422/notes/07-halfwave.pdf"</w:instrText>
      </w:r>
      <w:r>
        <w:rPr>
          <w:rStyle w:val="Hyperlink.0"/>
          <w:rFonts w:ascii="Times" w:cs="Times" w:hAnsi="Times" w:eastAsia="Times"/>
          <w:sz w:val="24"/>
          <w:szCs w:val="24"/>
        </w:rPr>
        <w:fldChar w:fldCharType="separate" w:fldLock="0"/>
      </w:r>
      <w:r>
        <w:rPr>
          <w:rStyle w:val="Hyperlink.0"/>
          <w:rFonts w:ascii="Times" w:hAnsi="Times"/>
          <w:sz w:val="24"/>
          <w:szCs w:val="24"/>
          <w:rtl w:val="0"/>
        </w:rPr>
        <w:t>www.waves.utoronto.ca/prof/svhum/ece422/notes/07-halfwave.pdf</w:t>
      </w:r>
      <w:r>
        <w:rPr>
          <w:rFonts w:ascii="Times" w:cs="Times" w:hAnsi="Times" w:eastAsia="Times"/>
          <w:sz w:val="24"/>
          <w:szCs w:val="24"/>
        </w:rPr>
        <w:fldChar w:fldCharType="end" w:fldLock="0"/>
      </w:r>
      <w:r>
        <w:rPr>
          <w:rFonts w:ascii="Times" w:hAnsi="Times"/>
          <w:sz w:val="24"/>
          <w:szCs w:val="24"/>
          <w:shd w:val="clear" w:color="auto" w:fill="ffffff"/>
          <w:rtl w:val="0"/>
        </w:rPr>
        <w:t>.</w:t>
      </w:r>
    </w:p>
    <w:p>
      <w:pPr>
        <w:pStyle w:val="Body"/>
        <w:rPr>
          <w:rFonts w:ascii="Times" w:cs="Times" w:hAnsi="Times" w:eastAsia="Times"/>
          <w:sz w:val="24"/>
          <w:szCs w:val="24"/>
          <w:shd w:val="clear" w:color="auto" w:fill="ffffff"/>
        </w:rPr>
      </w:pPr>
    </w:p>
    <w:p>
      <w:pPr>
        <w:pStyle w:val="Body"/>
        <w:rPr>
          <w:rFonts w:ascii="Times" w:cs="Times" w:hAnsi="Times" w:eastAsia="Times"/>
          <w:sz w:val="24"/>
          <w:szCs w:val="24"/>
        </w:rPr>
      </w:pPr>
      <w:r>
        <w:rPr>
          <w:rFonts w:ascii="Times" w:hAnsi="Times"/>
          <w:sz w:val="24"/>
          <w:szCs w:val="24"/>
          <w:shd w:val="clear" w:color="auto" w:fill="ffffff"/>
          <w:rtl w:val="0"/>
          <w:lang w:val="en-US"/>
        </w:rPr>
        <w:t xml:space="preserve">[6] </w:t>
      </w:r>
      <w:r>
        <w:rPr>
          <w:rFonts w:ascii="Times" w:hAnsi="Times"/>
          <w:sz w:val="24"/>
          <w:szCs w:val="24"/>
          <w:rtl w:val="0"/>
          <w:lang w:val="en-US"/>
        </w:rPr>
        <w:t xml:space="preserve">Low cost microstrip-fed dual frequency printed dipole antenna for wireless communications.Suh,Young-Ho et al.Electronics Letters(2000),36(14):1177 </w:t>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Figure [1]:  Donovan, John (2012), </w:t>
      </w:r>
      <w:r>
        <w:rPr>
          <w:rStyle w:val="Hyperlink.0"/>
          <w:rFonts w:ascii="Times" w:cs="Times" w:hAnsi="Times" w:eastAsia="Times"/>
          <w:sz w:val="24"/>
          <w:szCs w:val="24"/>
        </w:rPr>
        <w:fldChar w:fldCharType="begin" w:fldLock="0"/>
      </w:r>
      <w:r>
        <w:rPr>
          <w:rStyle w:val="Hyperlink.0"/>
          <w:rFonts w:ascii="Times" w:cs="Times" w:hAnsi="Times" w:eastAsia="Times"/>
          <w:sz w:val="24"/>
          <w:szCs w:val="24"/>
        </w:rPr>
        <w:instrText xml:space="preserve"> HYPERLINK "https://www.digikey.com.au/en/articles/techzone/2012/nov/selecting-antennas-for-embedded-designs"</w:instrText>
      </w:r>
      <w:r>
        <w:rPr>
          <w:rStyle w:val="Hyperlink.0"/>
          <w:rFonts w:ascii="Times" w:cs="Times" w:hAnsi="Times" w:eastAsia="Times"/>
          <w:sz w:val="24"/>
          <w:szCs w:val="24"/>
        </w:rPr>
        <w:fldChar w:fldCharType="separate" w:fldLock="0"/>
      </w:r>
      <w:r>
        <w:rPr>
          <w:rStyle w:val="Hyperlink.0"/>
          <w:rFonts w:ascii="Times" w:hAnsi="Times"/>
          <w:sz w:val="24"/>
          <w:szCs w:val="24"/>
          <w:rtl w:val="0"/>
          <w:lang w:val="en-US"/>
        </w:rPr>
        <w:t>https://www.digikey.com.au/en/articles/techzone/2012/nov/selecting-antennas-for-embedded-designs</w:t>
      </w:r>
      <w:r>
        <w:rPr>
          <w:rFonts w:ascii="Times" w:cs="Times" w:hAnsi="Times" w:eastAsia="Times"/>
          <w:sz w:val="24"/>
          <w:szCs w:val="24"/>
        </w:rPr>
        <w:fldChar w:fldCharType="end" w:fldLock="0"/>
      </w:r>
    </w:p>
    <w:p>
      <w:pPr>
        <w:pStyle w:val="Body"/>
        <w:rPr>
          <w:rFonts w:ascii="Times" w:cs="Times" w:hAnsi="Times" w:eastAsia="Times"/>
          <w:sz w:val="24"/>
          <w:szCs w:val="24"/>
        </w:rPr>
      </w:pPr>
    </w:p>
    <w:p>
      <w:pPr>
        <w:pStyle w:val="Body"/>
        <w:rPr>
          <w:rFonts w:ascii="Times" w:cs="Times" w:hAnsi="Times" w:eastAsia="Times"/>
          <w:sz w:val="24"/>
          <w:szCs w:val="24"/>
        </w:rPr>
      </w:pPr>
      <w:r>
        <w:rPr>
          <w:rFonts w:ascii="Times" w:hAnsi="Times"/>
          <w:sz w:val="24"/>
          <w:szCs w:val="24"/>
          <w:rtl w:val="0"/>
          <w:lang w:val="en-US"/>
        </w:rPr>
        <w:t xml:space="preserve">Figure [2] </w:t>
      </w:r>
      <w:r>
        <w:rPr>
          <w:rFonts w:ascii="Times" w:hAnsi="Times"/>
          <w:sz w:val="24"/>
          <w:szCs w:val="24"/>
          <w:rtl w:val="0"/>
          <w:lang w:val="it-IT"/>
        </w:rPr>
        <w:t>Bevelacqua</w:t>
      </w:r>
      <w:r>
        <w:rPr>
          <w:rFonts w:ascii="Times" w:hAnsi="Times"/>
          <w:sz w:val="24"/>
          <w:szCs w:val="24"/>
          <w:rtl w:val="0"/>
          <w:lang w:val="en-US"/>
        </w:rPr>
        <w:t xml:space="preserve">, Joseph, Peter </w:t>
      </w:r>
      <w:r>
        <w:rPr>
          <w:rFonts w:ascii="Times" w:hAnsi="Times"/>
          <w:sz w:val="24"/>
          <w:szCs w:val="24"/>
          <w:rtl w:val="0"/>
          <w:lang w:val="en-US"/>
        </w:rPr>
        <w:t>http://www.antenna-theory.com/basics/radpattern.php</w:t>
      </w:r>
    </w:p>
    <w:p>
      <w:pPr>
        <w:pStyle w:val="Body"/>
        <w:rPr>
          <w:rFonts w:ascii="Times" w:cs="Times" w:hAnsi="Times" w:eastAsia="Times"/>
          <w:sz w:val="24"/>
          <w:szCs w:val="24"/>
          <w:shd w:val="clear" w:color="auto" w:fill="ffffff"/>
        </w:rPr>
      </w:pPr>
    </w:p>
    <w:p>
      <w:pPr>
        <w:pStyle w:val="Body"/>
        <w:bidi w:val="0"/>
        <w:rPr>
          <w:shd w:val="clear" w:color="auto" w:fill="ffffff"/>
        </w:rPr>
      </w:pPr>
    </w:p>
    <w:p>
      <w:pPr>
        <w:pStyle w:val="Body"/>
        <w:bidi w:val="0"/>
        <w:rPr>
          <w:rFonts w:ascii="Times" w:cs="Times" w:hAnsi="Times" w:eastAsia="Times"/>
          <w:sz w:val="24"/>
          <w:szCs w:val="24"/>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w:hAnsi="Times"/>
        <w:rtl w:val="0"/>
        <w:lang w:val="en-US"/>
      </w:rPr>
      <w:t>Phy</w:t>
    </w:r>
    <w:r>
      <w:rPr>
        <w:rtl w:val="0"/>
        <w:lang w:val="en-US"/>
      </w:rPr>
      <w:t xml:space="preserve"> </w:t>
    </w:r>
    <w:r>
      <w:rPr>
        <w:rFonts w:ascii="Times" w:hAnsi="Times"/>
        <w:rtl w:val="0"/>
        <w:lang w:val="en-US"/>
      </w:rPr>
      <w:t>482</w:t>
    </w:r>
    <w:r>
      <w:tab/>
    </w:r>
    <w:r>
      <w:rPr>
        <w:rFonts w:ascii="Times" w:cs="Arial Unicode MS" w:hAnsi="Times" w:eastAsia="Arial Unicode MS"/>
        <w:b w:val="0"/>
        <w:bCs w:val="0"/>
        <w:i w:val="0"/>
        <w:iCs w:val="0"/>
        <w:rtl w:val="0"/>
        <w:lang w:val="en-US"/>
      </w:rPr>
      <w:t>March 2, 2018</w:t>
    </w:r>
    <w:r>
      <w:tab/>
    </w:r>
    <w:r>
      <w:rPr>
        <w:rFonts w:ascii="Times" w:cs="Arial Unicode MS" w:hAnsi="Times" w:eastAsia="Arial Unicode MS"/>
        <w:b w:val="0"/>
        <w:bCs w:val="0"/>
        <w:i w:val="0"/>
        <w:iCs w:val="0"/>
        <w:rtl w:val="0"/>
        <w:lang w:val="en-US"/>
      </w:rPr>
      <w:t>Anthony Bommarito</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