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8B12" w14:textId="18648A66" w:rsidR="006A5C26" w:rsidRPr="006A5C26" w:rsidRDefault="006A5C26" w:rsidP="006A5C26">
      <w:pPr>
        <w:rPr>
          <w:b/>
          <w:bCs/>
          <w:lang w:val="fr-FR"/>
        </w:rPr>
      </w:pPr>
      <w:r w:rsidRPr="006A5C26">
        <w:rPr>
          <w:b/>
          <w:bCs/>
          <w:lang w:val="fr-FR"/>
        </w:rPr>
        <w:t>Les petits chats</w:t>
      </w:r>
    </w:p>
    <w:p w14:paraId="2CA2F9EC" w14:textId="77777777" w:rsidR="006A5C26" w:rsidRPr="006A5C26" w:rsidRDefault="006A5C26" w:rsidP="006A5C26">
      <w:pPr>
        <w:rPr>
          <w:lang w:val="fr-FR"/>
        </w:rPr>
      </w:pPr>
      <w:r w:rsidRPr="006A5C26">
        <w:rPr>
          <w:lang w:val="fr-FR"/>
        </w:rPr>
        <w:t>Les petits chats sont de véritables boules de tendresse et de curiosité.</w:t>
      </w:r>
      <w:r w:rsidRPr="006A5C26">
        <w:rPr>
          <w:lang w:val="fr-FR"/>
        </w:rPr>
        <w:br/>
        <w:t>Dès leurs premiers pas, ils découvrent le monde avec des yeux ronds et pleins d’émerveillement.</w:t>
      </w:r>
      <w:r w:rsidRPr="006A5C26">
        <w:rPr>
          <w:lang w:val="fr-FR"/>
        </w:rPr>
        <w:br/>
        <w:t>Leur démarche maladroite, leurs bonds soudains et leurs ronronnements doux remplissent la maison d’une énergie apaisante.</w:t>
      </w:r>
    </w:p>
    <w:p w14:paraId="035A980C" w14:textId="77777777" w:rsidR="006A5C26" w:rsidRPr="006A5C26" w:rsidRDefault="006A5C26" w:rsidP="006A5C26">
      <w:pPr>
        <w:rPr>
          <w:lang w:val="fr-FR"/>
        </w:rPr>
      </w:pPr>
      <w:r w:rsidRPr="006A5C26">
        <w:rPr>
          <w:lang w:val="fr-FR"/>
        </w:rPr>
        <w:t>Toujours prêts à jouer, ils transforment le moindre bout de ficelle en trésor et la plus simple ombre en proie mystérieuse.</w:t>
      </w:r>
      <w:r w:rsidRPr="006A5C26">
        <w:rPr>
          <w:lang w:val="fr-FR"/>
        </w:rPr>
        <w:br/>
        <w:t>Mais après leurs aventures, ils savent aussi trouver le calme, blottis dans un coin chaud, endormis en boule, le museau enfoui dans leurs pattes.</w:t>
      </w:r>
    </w:p>
    <w:p w14:paraId="4587B882" w14:textId="77777777" w:rsidR="006A5C26" w:rsidRPr="006A5C26" w:rsidRDefault="006A5C26" w:rsidP="006A5C26">
      <w:pPr>
        <w:rPr>
          <w:lang w:val="fr-FR"/>
        </w:rPr>
      </w:pPr>
      <w:r w:rsidRPr="006A5C26">
        <w:rPr>
          <w:lang w:val="fr-FR"/>
        </w:rPr>
        <w:t>Les petits chats grandissent vite, mais ils gardent toujours cette étincelle de curiosité et de malice qui les rend si attachants.</w:t>
      </w:r>
      <w:r w:rsidRPr="006A5C26">
        <w:rPr>
          <w:lang w:val="fr-FR"/>
        </w:rPr>
        <w:br/>
        <w:t>Avoir un chaton près de soi, c’est un peu comme avoir un morceau de douceur vivante qui te rappelle chaque jour la beauté des petites choses.</w:t>
      </w:r>
    </w:p>
    <w:p w14:paraId="5EC4FAE0" w14:textId="77777777" w:rsidR="00CA0A12" w:rsidRPr="006A5C26" w:rsidRDefault="00CA0A12">
      <w:pPr>
        <w:rPr>
          <w:lang w:val="fr-FR"/>
        </w:rPr>
      </w:pPr>
    </w:p>
    <w:sectPr w:rsidR="00CA0A12" w:rsidRPr="006A5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54"/>
    <w:rsid w:val="00150CF9"/>
    <w:rsid w:val="0043762D"/>
    <w:rsid w:val="006A5C26"/>
    <w:rsid w:val="00CA0A12"/>
    <w:rsid w:val="00D8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ECF1"/>
  <w15:chartTrackingRefBased/>
  <w15:docId w15:val="{97E9961F-CC64-4743-874F-99B4D56C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hong</dc:creator>
  <cp:keywords/>
  <dc:description/>
  <cp:lastModifiedBy>alexis hong</cp:lastModifiedBy>
  <cp:revision>3</cp:revision>
  <dcterms:created xsi:type="dcterms:W3CDTF">2025-11-10T10:09:00Z</dcterms:created>
  <dcterms:modified xsi:type="dcterms:W3CDTF">2025-11-10T10:10:00Z</dcterms:modified>
</cp:coreProperties>
</file>