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938D" w14:textId="5C7AF712" w:rsidR="005E599F" w:rsidRDefault="005F7D9E">
      <w:r>
        <w:t>Anthony Garcia Module 10.2 05/24</w:t>
      </w:r>
      <w:r>
        <w:br/>
      </w:r>
      <w:r>
        <w:br/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94"/>
    <w:rsid w:val="000C3E3D"/>
    <w:rsid w:val="004654CC"/>
    <w:rsid w:val="004A2794"/>
    <w:rsid w:val="005E599F"/>
    <w:rsid w:val="005F7D9E"/>
    <w:rsid w:val="006814C2"/>
    <w:rsid w:val="007824CF"/>
    <w:rsid w:val="00C944FE"/>
    <w:rsid w:val="00F4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03C5"/>
  <w15:chartTrackingRefBased/>
  <w15:docId w15:val="{14363D3A-0CC4-458F-A8A0-EC33AF4F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2026-05-24T13:32:00Z</dcterms:created>
  <dcterms:modified xsi:type="dcterms:W3CDTF">2026-05-24T15:43:00Z</dcterms:modified>
</cp:coreProperties>
</file>