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Broader goals:</w:t>
      </w:r>
    </w:p>
    <w:p>
      <w:pPr>
        <w:pStyle w:val="Normal"/>
        <w:numPr>
          <w:ilvl w:val="0"/>
          <w:numId w:val="1"/>
        </w:numPr>
        <w:rPr/>
      </w:pPr>
      <w:r>
        <w:rPr/>
        <w:t>What creeps people out?</w:t>
      </w:r>
    </w:p>
    <w:p>
      <w:pPr>
        <w:pStyle w:val="Normal"/>
        <w:numPr>
          <w:ilvl w:val="1"/>
          <w:numId w:val="1"/>
        </w:numPr>
        <w:rPr/>
      </w:pPr>
      <w:r>
        <w:rPr/>
        <w:t>Previous study:</w:t>
      </w:r>
    </w:p>
    <w:p>
      <w:pPr>
        <w:pStyle w:val="Normal"/>
        <w:numPr>
          <w:ilvl w:val="2"/>
          <w:numId w:val="1"/>
        </w:numPr>
        <w:rPr/>
      </w:pPr>
      <w:r>
        <w:rPr/>
        <w:t>Males are more creepy than females</w:t>
      </w:r>
    </w:p>
    <w:p>
      <w:pPr>
        <w:pStyle w:val="Normal"/>
        <w:numPr>
          <w:ilvl w:val="2"/>
          <w:numId w:val="1"/>
        </w:numPr>
        <w:rPr/>
      </w:pPr>
      <w:r>
        <w:rPr/>
        <w:t>Females see creepy people as a sexual threat</w:t>
      </w:r>
    </w:p>
    <w:p>
      <w:pPr>
        <w:pStyle w:val="Normal"/>
        <w:numPr>
          <w:ilvl w:val="2"/>
          <w:numId w:val="1"/>
        </w:numPr>
        <w:rPr/>
      </w:pPr>
      <w:r>
        <w:rPr/>
        <w:t>Creepy = unpredictable</w:t>
      </w:r>
    </w:p>
    <w:p>
      <w:pPr>
        <w:pStyle w:val="Normal"/>
        <w:numPr>
          <w:ilvl w:val="2"/>
          <w:numId w:val="1"/>
        </w:numPr>
        <w:rPr/>
      </w:pPr>
      <w:r>
        <w:rPr/>
        <w:t>Some occupations are more creepy</w:t>
      </w:r>
    </w:p>
    <w:p>
      <w:pPr>
        <w:pStyle w:val="Normal"/>
        <w:numPr>
          <w:ilvl w:val="1"/>
          <w:numId w:val="1"/>
        </w:numPr>
        <w:rPr/>
      </w:pPr>
      <w:r>
        <w:rPr/>
        <w:t>All this can be tested with better model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See </w:t>
      </w:r>
      <w:hyperlink r:id="rId2">
        <w:r>
          <w:rPr>
            <w:rStyle w:val="InternetLink"/>
          </w:rPr>
          <w:t>https://hedonometer.org/instructions.html</w:t>
        </w:r>
      </w:hyperlink>
      <w:r>
        <w:rPr/>
        <w:t xml:space="preserve"> </w:t>
      </w:r>
      <w:r>
        <w:rPr/>
        <w:t>and https://www.pnas.org/content/pnas/112/8/2389.full.pdf</w:t>
      </w:r>
    </w:p>
    <w:p>
      <w:pPr>
        <w:pStyle w:val="Normal"/>
        <w:numPr>
          <w:ilvl w:val="3"/>
          <w:numId w:val="1"/>
        </w:numPr>
        <w:rPr/>
      </w:pPr>
      <w:r>
        <w:rPr/>
        <w:t>Metric: in 10,000 word window, ignore happiness between 3-7</w:t>
      </w:r>
    </w:p>
    <w:p>
      <w:pPr>
        <w:pStyle w:val="Normal"/>
        <w:numPr>
          <w:ilvl w:val="3"/>
          <w:numId w:val="1"/>
        </w:numPr>
        <w:rPr/>
      </w:pPr>
      <w:r>
        <w:rPr/>
        <w:t>Hedonometer: sum f_i*h_i/(sum f_i), i.e., mean happiness</w:t>
      </w:r>
    </w:p>
    <w:p>
      <w:pPr>
        <w:pStyle w:val="Normal"/>
        <w:numPr>
          <w:ilvl w:val="2"/>
          <w:numId w:val="1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@Priya: </w:t>
      </w:r>
      <w:r>
        <w:rPr>
          <w:b w:val="false"/>
          <w:bCs w:val="false"/>
        </w:rPr>
        <w:t>We want to make a c</w:t>
      </w:r>
      <w:r>
        <w:rPr>
          <w:b w:val="false"/>
          <w:bCs w:val="false"/>
        </w:rPr>
        <w:t xml:space="preserve">reepy hedonometer 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is based on the </w:t>
      </w:r>
      <w:r>
        <w:rPr>
          <w:b w:val="false"/>
          <w:bCs w:val="false"/>
        </w:rPr>
        <w:t xml:space="preserve">relative frequency of each word in the </w:t>
      </w:r>
      <w:r>
        <w:rPr>
          <w:b w:val="false"/>
          <w:bCs w:val="false"/>
        </w:rPr>
        <w:t>creepy and non-creepy</w:t>
      </w:r>
      <w:r>
        <w:rPr>
          <w:b w:val="false"/>
          <w:bCs w:val="false"/>
        </w:rPr>
        <w:t xml:space="preserve"> corpi</w:t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look at fraction of stories (or sentences?) with word X in creepy and non-creepy stories:</w:t>
      </w:r>
    </w:p>
    <w:p>
      <w:pPr>
        <w:pStyle w:val="Normal"/>
        <w:numPr>
          <w:ilvl w:val="5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</w:t>
      </w:r>
      <w:r>
        <w:rPr>
          <w:b w:val="false"/>
          <w:bCs w:val="false"/>
        </w:rPr>
        <w:t>reepiness</w:t>
      </w:r>
      <w:r>
        <w:rPr>
          <w:b w:val="false"/>
          <w:bCs w:val="false"/>
        </w:rPr>
        <w:t xml:space="preserve"> = f(X)_creepy/(f(X)_creepy + f(X)_nc)</w:t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normalization </w:t>
      </w:r>
      <w:r>
        <w:rPr>
          <w:b w:val="false"/>
          <w:bCs w:val="false"/>
        </w:rPr>
        <w:t xml:space="preserve">controls for words being seen more often in one corpus than other </w:t>
      </w:r>
      <w:r>
        <w:rPr>
          <w:b w:val="false"/>
          <w:bCs w:val="false"/>
        </w:rPr>
        <w:t>just because some stories are longer, or there are more words in one corpus vs the other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Ignore creepiness scores in middle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Provides “creepiness” within story(!)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Provides clues about what people consider creepy</w:t>
        <w:tab/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e.g., </w:t>
      </w:r>
      <w:r>
        <w:rPr>
          <w:b w:val="false"/>
          <w:bCs w:val="false"/>
        </w:rPr>
        <w:t>“</w:t>
      </w:r>
      <w:r>
        <w:rPr>
          <w:b w:val="false"/>
          <w:bCs w:val="false"/>
        </w:rPr>
        <w:t>male” seen in creepy stories more than female</w:t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Might want to control for male vs female protagonists, relative frequency may not be a perfect proxy for true creepiness.</w:t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One idea would be to check the gender frequency of names. Hopefully, the names show approximate gender parity.</w:t>
      </w:r>
    </w:p>
    <w:p>
      <w:pPr>
        <w:pStyle w:val="Normal"/>
        <w:numPr>
          <w:ilvl w:val="3"/>
          <w:numId w:val="1"/>
        </w:numPr>
        <w:rPr>
          <w:b w:val="false"/>
          <w:b w:val="false"/>
          <w:bCs w:val="false"/>
        </w:rPr>
      </w:pPr>
      <w:r>
        <w:rPr>
          <w:b/>
          <w:bCs/>
        </w:rPr>
        <w:t>@Sakshi:</w:t>
      </w:r>
      <w:r>
        <w:rPr>
          <w:b w:val="false"/>
          <w:bCs w:val="false"/>
        </w:rPr>
        <w:t xml:space="preserve"> creepy AI metric that uses perception of creepiness (i.e., comments that state story is creepy) to infer degree of creepiness of story</w:t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Previous work: </w:t>
      </w:r>
    </w:p>
    <w:p>
      <w:pPr>
        <w:pStyle w:val="Normal"/>
        <w:numPr>
          <w:ilvl w:val="5"/>
          <w:numId w:val="1"/>
        </w:numPr>
        <w:rPr>
          <w:b/>
          <w:b/>
          <w:bCs/>
        </w:rPr>
      </w:pP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ule-based sentiment: </w:t>
      </w:r>
      <w:hyperlink r:id="rId3">
        <w:r>
          <w:rPr>
            <w:rStyle w:val="InternetLink"/>
            <w:b w:val="false"/>
            <w:bCs w:val="false"/>
          </w:rPr>
          <w:t>http://comp.social.gatech.edu/papers/icwsm14.vader.hutto.pdf</w:t>
        </w:r>
      </w:hyperlink>
    </w:p>
    <w:p>
      <w:pPr>
        <w:pStyle w:val="Normal"/>
        <w:numPr>
          <w:ilvl w:val="5"/>
          <w:numId w:val="1"/>
        </w:numPr>
        <w:rPr>
          <w:b/>
          <w:b/>
          <w:bCs/>
        </w:rPr>
      </w:pPr>
      <w:r>
        <w:rPr>
          <w:b w:val="false"/>
          <w:bCs w:val="false"/>
        </w:rPr>
        <w:t xml:space="preserve">BERT-based sentiment: </w:t>
      </w:r>
      <w:hyperlink r:id="rId4">
        <w:r>
          <w:rPr>
            <w:rStyle w:val="InternetLink"/>
            <w:b w:val="false"/>
            <w:bCs w:val="false"/>
          </w:rPr>
          <w:t>https://github.com/google-research/bert/blob/master/predicting_movie_reviews_with_bert_on_tf_hub.ipynb</w:t>
        </w:r>
      </w:hyperlink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Creepiness of a story is measured by fraction of comments with words similar to “Creepy” (corpus of similar words can be based on word embedding)</w:t>
      </w:r>
    </w:p>
    <w:p>
      <w:pPr>
        <w:pStyle w:val="Normal"/>
        <w:numPr>
          <w:ilvl w:val="4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>pply AI to infer continuous creepy metric (how many comments will it get that say “creepy”?)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>@Anthony:</w:t>
      </w:r>
    </w:p>
    <w:p>
      <w:pPr>
        <w:pStyle w:val="Normal"/>
        <w:numPr>
          <w:ilvl w:val="2"/>
          <w:numId w:val="1"/>
        </w:numPr>
        <w:rPr/>
      </w:pPr>
      <w:r>
        <w:rPr/>
        <w:t>Creepy vector as a metric for creepiness</w:t>
      </w:r>
    </w:p>
    <w:p>
      <w:pPr>
        <w:pStyle w:val="Normal"/>
        <w:numPr>
          <w:ilvl w:val="2"/>
          <w:numId w:val="1"/>
        </w:numPr>
        <w:rPr/>
      </w:pPr>
      <w:r>
        <w:rPr/>
        <w:t>Closeness to this creepy vector = degree of creepiness</w:t>
      </w:r>
    </w:p>
    <w:p>
      <w:pPr>
        <w:pStyle w:val="Normal"/>
        <w:numPr>
          <w:ilvl w:val="2"/>
          <w:numId w:val="1"/>
        </w:numPr>
        <w:rPr/>
      </w:pPr>
      <w:r>
        <w:rPr/>
        <w:t>(We will talk on Tuesday so I can better understand your idea)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@Raveena: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does knowledge of person being a bot change how they are perceived? 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Previous work: </w:t>
      </w:r>
      <w:hyperlink r:id="rId5">
        <w:r>
          <w:rPr>
            <w:rStyle w:val="InternetLink"/>
          </w:rPr>
          <w:t>https://arxiv.org/pdf/2001.02553.pdf</w:t>
        </w:r>
      </w:hyperlink>
    </w:p>
    <w:p>
      <w:pPr>
        <w:pStyle w:val="Normal"/>
        <w:numPr>
          <w:ilvl w:val="2"/>
          <w:numId w:val="1"/>
        </w:numPr>
        <w:rPr/>
      </w:pPr>
      <w:r>
        <w:rPr/>
        <w:t xml:space="preserve">Causal model: find users who are similar in frequency of posts, length of posts, sentiment of posts (use VADER), Karma, etc. </w:t>
      </w:r>
    </w:p>
    <w:p>
      <w:pPr>
        <w:pStyle w:val="Normal"/>
        <w:numPr>
          <w:ilvl w:val="3"/>
          <w:numId w:val="1"/>
        </w:numPr>
        <w:rPr/>
      </w:pPr>
      <w:r>
        <w:rPr/>
        <w:t>Basically “match” users</w:t>
      </w:r>
    </w:p>
    <w:p>
      <w:pPr>
        <w:pStyle w:val="Normal"/>
        <w:numPr>
          <w:ilvl w:val="3"/>
          <w:numId w:val="1"/>
        </w:numPr>
        <w:rPr/>
      </w:pPr>
      <w:r>
        <w:rPr/>
        <w:t>Find users who are similar to each bot . i.e., given a bot with a set sign-up time, sentiment in their text, similar number of comments, posts, etc., find users who have values exactly the same, or similar, to these bots</w:t>
      </w:r>
    </w:p>
    <w:p>
      <w:pPr>
        <w:pStyle w:val="Normal"/>
        <w:numPr>
          <w:ilvl w:val="3"/>
          <w:numId w:val="1"/>
        </w:numPr>
        <w:rPr/>
      </w:pPr>
      <w:r>
        <w:rPr/>
        <w:t>The only difference between the users and the bots are that the bots are known bots, while users are presumably humans</w:t>
      </w:r>
    </w:p>
    <w:p>
      <w:pPr>
        <w:pStyle w:val="Normal"/>
        <w:numPr>
          <w:ilvl w:val="3"/>
          <w:numId w:val="1"/>
        </w:numPr>
        <w:rPr/>
      </w:pPr>
      <w:r>
        <w:rPr/>
        <w:t xml:space="preserve">Check if </w:t>
      </w:r>
      <w:r>
        <w:rPr/>
        <w:t>bots</w:t>
      </w:r>
      <w:r>
        <w:rPr/>
        <w:t xml:space="preserve"> receive more karma, replies, </w:t>
      </w:r>
      <w:r>
        <w:rPr/>
        <w:t>and if replies have higher sentiment</w:t>
      </w:r>
      <w:r>
        <w:rPr/>
        <w:t xml:space="preserve"> than non-bot</w:t>
      </w:r>
    </w:p>
    <w:p>
      <w:pPr>
        <w:pStyle w:val="Normal"/>
        <w:numPr>
          <w:ilvl w:val="3"/>
          <w:numId w:val="1"/>
        </w:numPr>
        <w:rPr/>
      </w:pPr>
      <w:r>
        <w:rPr/>
        <w:t>Sentiment can be captured with VADER: https://pypi.org/project/vaderSentiment/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Future work: u</w:t>
      </w:r>
      <w:r>
        <w:rPr/>
        <w:t>ncanny valley</w:t>
      </w:r>
    </w:p>
    <w:p>
      <w:pPr>
        <w:pStyle w:val="Normal"/>
        <w:numPr>
          <w:ilvl w:val="1"/>
          <w:numId w:val="1"/>
        </w:numPr>
        <w:rPr/>
      </w:pPr>
      <w:r>
        <w:rPr/>
        <w:t>Overall goal: find how similarity to human affects perception of creepiness</w:t>
      </w:r>
    </w:p>
    <w:p>
      <w:pPr>
        <w:pStyle w:val="Normal"/>
        <w:numPr>
          <w:ilvl w:val="1"/>
          <w:numId w:val="1"/>
        </w:numPr>
        <w:rPr/>
      </w:pPr>
      <w:r>
        <w:rPr/>
        <w:t>Given relative frequency of words (proxy of creepiness), infer how close nouns are to human(?)</w:t>
      </w:r>
    </w:p>
    <w:p>
      <w:pPr>
        <w:pStyle w:val="Normal"/>
        <w:numPr>
          <w:ilvl w:val="1"/>
          <w:numId w:val="1"/>
        </w:numPr>
        <w:rPr/>
      </w:pPr>
      <w:r>
        <w:rPr/>
        <w:t>Use FastText, GLoVe, Word2Vec (context-independent) vector for human-like words, check mean creepiness vs similarity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BERT: check </w:t>
      </w:r>
      <w:r>
        <w:rPr/>
        <w:t>as well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donometer.org/instructions.html" TargetMode="External"/><Relationship Id="rId3" Type="http://schemas.openxmlformats.org/officeDocument/2006/relationships/hyperlink" Target="http://comp.social.gatech.edu/papers/icwsm14.vader.hutto.pdf" TargetMode="External"/><Relationship Id="rId4" Type="http://schemas.openxmlformats.org/officeDocument/2006/relationships/hyperlink" Target="https://github.com/google-research/bert/blob/master/predicting_movie_reviews_with_bert_on_tf_hub.ipynb" TargetMode="External"/><Relationship Id="rId5" Type="http://schemas.openxmlformats.org/officeDocument/2006/relationships/hyperlink" Target="https://arxiv.org/pdf/2001.02553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LibreOffice/5.2.4.2$MacOSX_X86_64 LibreOffice_project/3d5603e1122f0f102b62521720ab13a38a4e0eb0</Application>
  <Pages>2</Pages>
  <Words>515</Words>
  <Characters>2787</Characters>
  <CharactersWithSpaces>3216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2020-11-09T16:00:15Z</dcterms:created>
  <dc:creator/>
  <dc:description/>
  <dc:language>en-US</dc:language>
  <cp:lastModifiedBy/>
  <dcterms:modified xsi:type="dcterms:W3CDTF">2020-11-09T18:43:42Z</dcterms:modified>
  <cp:revision>12</cp:revision>
  <dc:subject/>
  <dc:title/>
</cp:coreProperties>
</file>