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5284D" w14:textId="77777777" w:rsidR="00064FDC" w:rsidRDefault="00A04529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ANTHONY KENNETH ONYEKACHI</w:t>
      </w:r>
    </w:p>
    <w:p w14:paraId="2FC7FB53" w14:textId="77777777" w:rsidR="00064FDC" w:rsidRDefault="00A04529">
      <w:pPr>
        <w:spacing w:after="60"/>
        <w:jc w:val="center"/>
      </w:pPr>
      <w:r>
        <w:rPr>
          <w:b/>
          <w:bCs/>
          <w:color w:val="555555"/>
        </w:rPr>
        <w:t xml:space="preserve">DATA </w:t>
      </w:r>
      <w:proofErr w:type="gramStart"/>
      <w:r>
        <w:rPr>
          <w:b/>
          <w:bCs/>
          <w:color w:val="555555"/>
        </w:rPr>
        <w:t>SCIENTIST  |</w:t>
      </w:r>
      <w:proofErr w:type="gramEnd"/>
      <w:r>
        <w:rPr>
          <w:b/>
          <w:bCs/>
          <w:color w:val="555555"/>
        </w:rPr>
        <w:t xml:space="preserve">  MACHINE LEARNING  |  AI ENGINEERING</w:t>
      </w:r>
    </w:p>
    <w:p w14:paraId="26016177" w14:textId="4C271304" w:rsidR="00064FDC" w:rsidRDefault="00A04529">
      <w:pPr>
        <w:spacing w:after="60"/>
        <w:jc w:val="center"/>
      </w:pPr>
      <w:r>
        <w:rPr>
          <w:color w:val="555555"/>
          <w:sz w:val="19"/>
          <w:szCs w:val="19"/>
        </w:rPr>
        <w:t xml:space="preserve">Jos, </w:t>
      </w:r>
      <w:proofErr w:type="gramStart"/>
      <w:r>
        <w:rPr>
          <w:color w:val="555555"/>
          <w:sz w:val="19"/>
          <w:szCs w:val="19"/>
        </w:rPr>
        <w:t>Nigeria  |</w:t>
      </w:r>
      <w:proofErr w:type="gramEnd"/>
      <w:r>
        <w:rPr>
          <w:color w:val="555555"/>
          <w:sz w:val="19"/>
          <w:szCs w:val="19"/>
        </w:rPr>
        <w:t xml:space="preserve">  07043585767  |  </w:t>
      </w:r>
      <w:hyperlink r:id="rId5" w:history="1">
        <w:r w:rsidRPr="00264AD4">
          <w:rPr>
            <w:rStyle w:val="Hyperlink"/>
            <w:sz w:val="19"/>
            <w:szCs w:val="19"/>
          </w:rPr>
          <w:t>LinkedIn</w:t>
        </w:r>
      </w:hyperlink>
      <w:r>
        <w:rPr>
          <w:color w:val="555555"/>
          <w:sz w:val="19"/>
          <w:szCs w:val="19"/>
        </w:rPr>
        <w:t xml:space="preserve">  |  </w:t>
      </w:r>
      <w:hyperlink r:id="rId6" w:history="1">
        <w:r w:rsidR="00C3580F" w:rsidRPr="00C3580F">
          <w:rPr>
            <w:rStyle w:val="Hyperlink"/>
            <w:sz w:val="19"/>
            <w:szCs w:val="19"/>
          </w:rPr>
          <w:t>Portfolio</w:t>
        </w:r>
      </w:hyperlink>
    </w:p>
    <w:p w14:paraId="1E04E28E" w14:textId="77777777" w:rsidR="00064FDC" w:rsidRDefault="00064FDC">
      <w:pPr>
        <w:pBdr>
          <w:bottom w:val="single" w:sz="8" w:space="1" w:color="2E75B6"/>
        </w:pBdr>
        <w:spacing w:before="60" w:after="120"/>
      </w:pPr>
    </w:p>
    <w:p w14:paraId="3C7430A3" w14:textId="77777777" w:rsidR="00064FDC" w:rsidRDefault="00A04529">
      <w:pPr>
        <w:spacing w:after="160"/>
      </w:pPr>
      <w:r>
        <w:t xml:space="preserve">Data Scientist and AI Engineer with experience building machine learning models, agentic AI systems, statistical analyses, and data-driven solutions that solve real-world problems. Skilled in Python, SQL, predictive </w:t>
      </w:r>
      <w:proofErr w:type="spellStart"/>
      <w:r>
        <w:t>modeling</w:t>
      </w:r>
      <w:proofErr w:type="spellEnd"/>
      <w:r>
        <w:t>, and data visualization. Demons</w:t>
      </w:r>
      <w:r>
        <w:t>trated impact through projects in agriculture, recommendation systems, agentic platforms, and public sector analytics. Passionate about applying data science to sustainability, civic innovation, and economic development.</w:t>
      </w:r>
    </w:p>
    <w:p w14:paraId="507AA8E4" w14:textId="77777777" w:rsidR="00064FDC" w:rsidRDefault="00A04529">
      <w:pPr>
        <w:pBdr>
          <w:bottom w:val="single" w:sz="6" w:space="1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TECHNICAL SKILLS</w:t>
      </w:r>
    </w:p>
    <w:p w14:paraId="0CAE1E34" w14:textId="77777777" w:rsidR="00064FDC" w:rsidRDefault="00A04529">
      <w:pPr>
        <w:spacing w:before="80" w:after="40"/>
      </w:pPr>
      <w:r>
        <w:rPr>
          <w:b/>
          <w:bCs/>
        </w:rPr>
        <w:t xml:space="preserve">Programming: </w:t>
      </w:r>
      <w:r>
        <w:t>Pytho</w:t>
      </w:r>
      <w:r>
        <w:t>n, SQL</w:t>
      </w:r>
    </w:p>
    <w:p w14:paraId="0EC96F89" w14:textId="77777777" w:rsidR="00064FDC" w:rsidRDefault="00A04529">
      <w:pPr>
        <w:spacing w:before="40" w:after="40"/>
      </w:pPr>
      <w:r>
        <w:rPr>
          <w:b/>
          <w:bCs/>
        </w:rPr>
        <w:t xml:space="preserve">Machine Learning &amp; AI: </w:t>
      </w:r>
      <w:r>
        <w:t xml:space="preserve">Regression, Classification, Recommendation Systems, Agentic AI, Feature Engineering, Model Evaluation, Hypothesis Testing, Imbalanced Data Handling (SMOTE), Scikit-learn, TensorFlow, </w:t>
      </w:r>
      <w:proofErr w:type="spellStart"/>
      <w:r>
        <w:t>PyTorch</w:t>
      </w:r>
      <w:proofErr w:type="spellEnd"/>
    </w:p>
    <w:p w14:paraId="60C8888D" w14:textId="77777777" w:rsidR="00064FDC" w:rsidRDefault="00A04529">
      <w:pPr>
        <w:spacing w:before="40" w:after="40"/>
      </w:pPr>
      <w:r>
        <w:rPr>
          <w:b/>
          <w:bCs/>
        </w:rPr>
        <w:t xml:space="preserve">Data Analysis &amp; Visualization: </w:t>
      </w:r>
      <w:r>
        <w:t>Powe</w:t>
      </w:r>
      <w:r>
        <w:t>r BI, Matplotlib, Seaborn, Exploratory Data Analysis (EDA)</w:t>
      </w:r>
    </w:p>
    <w:p w14:paraId="082B6264" w14:textId="77777777" w:rsidR="00064FDC" w:rsidRDefault="00A04529">
      <w:pPr>
        <w:spacing w:before="40" w:after="40"/>
      </w:pPr>
      <w:r>
        <w:rPr>
          <w:b/>
          <w:bCs/>
        </w:rPr>
        <w:t xml:space="preserve">Backend &amp; Deployment: </w:t>
      </w:r>
      <w:proofErr w:type="spellStart"/>
      <w:r>
        <w:t>FastAPI</w:t>
      </w:r>
      <w:proofErr w:type="spellEnd"/>
      <w:r>
        <w:t xml:space="preserve">, REST APIs, Docker, </w:t>
      </w:r>
      <w:proofErr w:type="spellStart"/>
      <w:r>
        <w:t>Streamlit</w:t>
      </w:r>
      <w:proofErr w:type="spellEnd"/>
    </w:p>
    <w:p w14:paraId="036A4FA7" w14:textId="77777777" w:rsidR="00064FDC" w:rsidRDefault="00A04529">
      <w:pPr>
        <w:spacing w:before="40" w:after="40"/>
      </w:pPr>
      <w:r>
        <w:rPr>
          <w:b/>
          <w:bCs/>
        </w:rPr>
        <w:t xml:space="preserve">AI &amp; Automation Tools: </w:t>
      </w:r>
      <w:r>
        <w:t>n8n, Agentic AI Pipelines, LLM Integration, Workflow Automation</w:t>
      </w:r>
    </w:p>
    <w:p w14:paraId="207E6B6C" w14:textId="77777777" w:rsidR="00064FDC" w:rsidRDefault="00A04529">
      <w:pPr>
        <w:spacing w:before="40" w:after="40"/>
      </w:pPr>
      <w:r>
        <w:rPr>
          <w:b/>
          <w:bCs/>
        </w:rPr>
        <w:t xml:space="preserve">Tools &amp; Platforms: </w:t>
      </w:r>
      <w:r>
        <w:t xml:space="preserve">Git, </w:t>
      </w:r>
      <w:proofErr w:type="spellStart"/>
      <w:r>
        <w:t>Jupyter</w:t>
      </w:r>
      <w:proofErr w:type="spellEnd"/>
      <w:r>
        <w:t xml:space="preserve"> Notebook, Excel, P</w:t>
      </w:r>
      <w:r>
        <w:t>andas, NumPy</w:t>
      </w:r>
    </w:p>
    <w:p w14:paraId="2CEBD917" w14:textId="77777777" w:rsidR="00064FDC" w:rsidRDefault="00A04529">
      <w:pPr>
        <w:pBdr>
          <w:bottom w:val="single" w:sz="6" w:space="1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6EF40C70" w14:textId="70EB3A61" w:rsidR="00064FDC" w:rsidRDefault="00A04529">
      <w:pPr>
        <w:spacing w:before="160" w:after="40"/>
      </w:pPr>
      <w:r>
        <w:rPr>
          <w:b/>
          <w:bCs/>
          <w:sz w:val="22"/>
          <w:szCs w:val="22"/>
        </w:rPr>
        <w:t xml:space="preserve">AI Engineering &amp; Automation </w:t>
      </w:r>
      <w:proofErr w:type="gramStart"/>
      <w:r>
        <w:rPr>
          <w:b/>
          <w:bCs/>
          <w:sz w:val="22"/>
          <w:szCs w:val="22"/>
        </w:rPr>
        <w:t>Intern</w:t>
      </w:r>
      <w:r>
        <w:rPr>
          <w:color w:val="888888"/>
        </w:rPr>
        <w:t xml:space="preserve">  |</w:t>
      </w:r>
      <w:proofErr w:type="gramEnd"/>
      <w:r>
        <w:rPr>
          <w:color w:val="888888"/>
        </w:rPr>
        <w:t xml:space="preserve">  </w:t>
      </w:r>
      <w:hyperlink r:id="rId7" w:history="1">
        <w:r w:rsidRPr="00A04529">
          <w:rPr>
            <w:rStyle w:val="Hyperlink"/>
            <w:b/>
            <w:bCs/>
          </w:rPr>
          <w:t>Showa (myshowa.com)</w:t>
        </w:r>
        <w:r w:rsidRPr="00A04529">
          <w:rPr>
            <w:rStyle w:val="Hyperlink"/>
          </w:rPr>
          <w:t xml:space="preserve"> </w:t>
        </w:r>
      </w:hyperlink>
      <w:r>
        <w:rPr>
          <w:color w:val="888888"/>
        </w:rPr>
        <w:t xml:space="preserve"> |  </w:t>
      </w:r>
      <w:r>
        <w:rPr>
          <w:color w:val="555555"/>
        </w:rPr>
        <w:t>Remote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Jan 2025 – Present</w:t>
      </w:r>
    </w:p>
    <w:p w14:paraId="238E10A9" w14:textId="77777777" w:rsidR="00064FDC" w:rsidRDefault="00A04529">
      <w:pPr>
        <w:spacing w:before="60" w:after="40"/>
      </w:pPr>
      <w:r>
        <w:rPr>
          <w:i/>
          <w:iCs/>
          <w:color w:val="555555"/>
          <w:sz w:val="19"/>
          <w:szCs w:val="19"/>
        </w:rPr>
        <w:t xml:space="preserve">Roles: AI Automation </w:t>
      </w:r>
      <w:proofErr w:type="gramStart"/>
      <w:r>
        <w:rPr>
          <w:i/>
          <w:iCs/>
          <w:color w:val="555555"/>
          <w:sz w:val="19"/>
          <w:szCs w:val="19"/>
        </w:rPr>
        <w:t>Engineer  |</w:t>
      </w:r>
      <w:proofErr w:type="gramEnd"/>
      <w:r>
        <w:rPr>
          <w:i/>
          <w:iCs/>
          <w:color w:val="555555"/>
          <w:sz w:val="19"/>
          <w:szCs w:val="19"/>
        </w:rPr>
        <w:t xml:space="preserve">  Lead, Avatar Automation</w:t>
      </w:r>
    </w:p>
    <w:p w14:paraId="1C21F37F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Leading the Avatar Automation initiative — designing and building the automated avatar system that powers Showa's user-facing AI experience at myshowa.com.</w:t>
      </w:r>
    </w:p>
    <w:p w14:paraId="5D870948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Building an agentic AI platform — an AI Personal Friend — delivering a full end-to-end ecommerce exp</w:t>
      </w:r>
      <w:r>
        <w:t>erience with personalized, conversational product discovery and purchasing.</w:t>
      </w:r>
    </w:p>
    <w:p w14:paraId="207BE733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Designing and implementing multi-agent workflows using n8n to automate processes across user intent handling, product recommendations, order management, and post-purchase support.</w:t>
      </w:r>
    </w:p>
    <w:p w14:paraId="4C615369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Integrating large language models with ecommerce APIs to enable natural language interactions across the shopping lifecycle.</w:t>
      </w:r>
    </w:p>
    <w:p w14:paraId="4CC9D2B6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Collaborating with cross-functional team members to architect scalable, reliable agentic pipelines using modern AI engineering best</w:t>
      </w:r>
      <w:r>
        <w:t xml:space="preserve"> practices.</w:t>
      </w:r>
    </w:p>
    <w:p w14:paraId="75A57BB6" w14:textId="77777777" w:rsidR="00064FDC" w:rsidRDefault="00A04529">
      <w:pPr>
        <w:spacing w:before="160" w:after="40"/>
      </w:pPr>
      <w:r>
        <w:rPr>
          <w:b/>
          <w:bCs/>
          <w:sz w:val="22"/>
          <w:szCs w:val="22"/>
        </w:rPr>
        <w:t xml:space="preserve">Data Science </w:t>
      </w:r>
      <w:proofErr w:type="gramStart"/>
      <w:r>
        <w:rPr>
          <w:b/>
          <w:bCs/>
          <w:sz w:val="22"/>
          <w:szCs w:val="22"/>
        </w:rPr>
        <w:t>Intern</w:t>
      </w:r>
      <w:r>
        <w:rPr>
          <w:color w:val="888888"/>
        </w:rPr>
        <w:t xml:space="preserve">  |</w:t>
      </w:r>
      <w:proofErr w:type="gramEnd"/>
      <w:r>
        <w:rPr>
          <w:color w:val="888888"/>
        </w:rPr>
        <w:t xml:space="preserve">  </w:t>
      </w:r>
      <w:proofErr w:type="spellStart"/>
      <w:r>
        <w:rPr>
          <w:b/>
          <w:bCs/>
          <w:color w:val="1F4E79"/>
        </w:rPr>
        <w:t>Bluehouse</w:t>
      </w:r>
      <w:proofErr w:type="spellEnd"/>
      <w:r>
        <w:rPr>
          <w:b/>
          <w:bCs/>
          <w:color w:val="1F4E79"/>
        </w:rPr>
        <w:t xml:space="preserve"> Technologies</w:t>
      </w:r>
      <w:r>
        <w:rPr>
          <w:color w:val="888888"/>
        </w:rPr>
        <w:t xml:space="preserve">  |  </w:t>
      </w:r>
      <w:r>
        <w:rPr>
          <w:color w:val="555555"/>
        </w:rPr>
        <w:t>Jos, Nigeria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Jan 2025 – Present</w:t>
      </w:r>
    </w:p>
    <w:p w14:paraId="6887EF06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Built predictive models to forecast crop yields using environmental and agricultural datasets, improving yield prediction accuracy by 20% for 1,000+ farmers.</w:t>
      </w:r>
    </w:p>
    <w:p w14:paraId="41E9A766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Performed end-to-end ML workflows including data cleaning, feature engineering, model training, an</w:t>
      </w:r>
      <w:r>
        <w:t>d evaluation.</w:t>
      </w:r>
    </w:p>
    <w:p w14:paraId="3BC7D550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Reduced data analysis time by 30% by automating workflows using Python, SQL, and visualization tools.</w:t>
      </w:r>
    </w:p>
    <w:p w14:paraId="7C4F2F0E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Mentored 10 Industrial Training students, guiding them on data science projects and analytical thinking.</w:t>
      </w:r>
    </w:p>
    <w:p w14:paraId="04CD39DB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Created dashboards and visual repor</w:t>
      </w:r>
      <w:r>
        <w:t>ts using Power BI and Python libraries to communicate insights to stakeholders.</w:t>
      </w:r>
    </w:p>
    <w:p w14:paraId="50312D25" w14:textId="77777777" w:rsidR="00064FDC" w:rsidRDefault="00A04529">
      <w:pPr>
        <w:spacing w:before="160" w:after="40"/>
      </w:pPr>
      <w:r>
        <w:rPr>
          <w:b/>
          <w:bCs/>
          <w:sz w:val="22"/>
          <w:szCs w:val="22"/>
        </w:rPr>
        <w:t xml:space="preserve">Environmental </w:t>
      </w:r>
      <w:proofErr w:type="gramStart"/>
      <w:r>
        <w:rPr>
          <w:b/>
          <w:bCs/>
          <w:sz w:val="22"/>
          <w:szCs w:val="22"/>
        </w:rPr>
        <w:t>Specialist</w:t>
      </w:r>
      <w:r>
        <w:rPr>
          <w:color w:val="888888"/>
        </w:rPr>
        <w:t xml:space="preserve">  |</w:t>
      </w:r>
      <w:proofErr w:type="gramEnd"/>
      <w:r>
        <w:rPr>
          <w:color w:val="888888"/>
        </w:rPr>
        <w:t xml:space="preserve">  </w:t>
      </w:r>
      <w:r>
        <w:rPr>
          <w:b/>
          <w:bCs/>
          <w:color w:val="1F4E79"/>
        </w:rPr>
        <w:t>Captain Planet Foundation</w:t>
      </w:r>
      <w:r>
        <w:rPr>
          <w:color w:val="888888"/>
        </w:rPr>
        <w:t xml:space="preserve">  |  </w:t>
      </w:r>
      <w:r>
        <w:rPr>
          <w:color w:val="555555"/>
        </w:rPr>
        <w:t>Remote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Jul 2024 – Present</w:t>
      </w:r>
    </w:p>
    <w:p w14:paraId="099DD330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Contributed to environmental data initiatives focused on climate awareness and sustaina</w:t>
      </w:r>
      <w:r>
        <w:t>bility.</w:t>
      </w:r>
    </w:p>
    <w:p w14:paraId="06BB9DC0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Supported research and analysis related to climate education programs and environmental initiatives.</w:t>
      </w:r>
    </w:p>
    <w:p w14:paraId="669F82E6" w14:textId="77777777" w:rsidR="00064FDC" w:rsidRDefault="00A04529">
      <w:pPr>
        <w:pBdr>
          <w:bottom w:val="single" w:sz="6" w:space="1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MACHINE LEARNING PROJECTS</w:t>
      </w:r>
    </w:p>
    <w:p w14:paraId="106D9B95" w14:textId="77777777" w:rsidR="00064FDC" w:rsidRDefault="00A04529">
      <w:pPr>
        <w:spacing w:before="140" w:after="40"/>
      </w:pPr>
      <w:r>
        <w:rPr>
          <w:b/>
          <w:bCs/>
          <w:color w:val="1F4E79"/>
        </w:rPr>
        <w:t>Avatar Automation &amp; AI Personal Friend – Showa (myshowa.com)</w:t>
      </w:r>
    </w:p>
    <w:p w14:paraId="57F6576D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Leading the Avatar Automation initiative — architecting the automated avatar system that powers Showa's AI-driven user experience.</w:t>
      </w:r>
    </w:p>
    <w:p w14:paraId="2084E88F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 xml:space="preserve">Co-building a conversational AI agent (AI Personal Friend) that serves as a personal shopping companion for a full ecommerce </w:t>
      </w:r>
      <w:r>
        <w:t>experience.</w:t>
      </w:r>
    </w:p>
    <w:p w14:paraId="25DA885F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>Designing multi-agent workflows with n8n integrating LLMs, product APIs, and user context for personalized shopping journeys.</w:t>
      </w:r>
    </w:p>
    <w:p w14:paraId="4BAE76DC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>Implementing multi-step reasoning and tool use to support product search, recommendations, cart management, and checko</w:t>
      </w:r>
      <w:r>
        <w:t>ut.</w:t>
      </w:r>
    </w:p>
    <w:p w14:paraId="7F12A14C" w14:textId="77777777" w:rsidR="00064FDC" w:rsidRDefault="00A04529">
      <w:pPr>
        <w:spacing w:before="140" w:after="40"/>
      </w:pPr>
      <w:r>
        <w:rPr>
          <w:b/>
          <w:bCs/>
          <w:color w:val="1F4E79"/>
        </w:rPr>
        <w:t>Content-Based Movie Recommendation System (</w:t>
      </w:r>
      <w:proofErr w:type="spellStart"/>
      <w:r>
        <w:rPr>
          <w:b/>
          <w:bCs/>
          <w:color w:val="1F4E79"/>
        </w:rPr>
        <w:t>CineMatic</w:t>
      </w:r>
      <w:proofErr w:type="spellEnd"/>
      <w:r>
        <w:rPr>
          <w:b/>
          <w:bCs/>
          <w:color w:val="1F4E79"/>
        </w:rPr>
        <w:t>)</w:t>
      </w:r>
    </w:p>
    <w:p w14:paraId="08C2D67A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>Built a recommendation engine using TF-IDF and cosine similarity.</w:t>
      </w:r>
    </w:p>
    <w:p w14:paraId="35AAAF28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 xml:space="preserve">Developed an interactive </w:t>
      </w:r>
      <w:proofErr w:type="spellStart"/>
      <w:r>
        <w:t>Streamlit</w:t>
      </w:r>
      <w:proofErr w:type="spellEnd"/>
      <w:r>
        <w:t xml:space="preserve"> web interface for real-time recommendations.</w:t>
      </w:r>
    </w:p>
    <w:p w14:paraId="700E6B25" w14:textId="77777777" w:rsidR="00064FDC" w:rsidRDefault="00A04529">
      <w:pPr>
        <w:spacing w:before="140" w:after="40"/>
      </w:pPr>
      <w:r>
        <w:rPr>
          <w:b/>
          <w:bCs/>
          <w:color w:val="1F4E79"/>
        </w:rPr>
        <w:t>Fertilizer Recommendation System</w:t>
      </w:r>
    </w:p>
    <w:p w14:paraId="74314D92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>Developed a machine</w:t>
      </w:r>
      <w:r>
        <w:t xml:space="preserve"> learning system recommending fertilizers based on soil characteristics and crop type.</w:t>
      </w:r>
    </w:p>
    <w:p w14:paraId="2279BFDE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 xml:space="preserve">Implemented a </w:t>
      </w:r>
      <w:proofErr w:type="spellStart"/>
      <w:r>
        <w:t>Streamlit</w:t>
      </w:r>
      <w:proofErr w:type="spellEnd"/>
      <w:r>
        <w:t xml:space="preserve"> GUI to enable accessible agricultural decision support.</w:t>
      </w:r>
    </w:p>
    <w:p w14:paraId="33C27BCB" w14:textId="77777777" w:rsidR="00064FDC" w:rsidRDefault="00A04529">
      <w:pPr>
        <w:spacing w:before="140" w:after="40"/>
      </w:pPr>
      <w:r>
        <w:rPr>
          <w:b/>
          <w:bCs/>
          <w:color w:val="1F4E79"/>
        </w:rPr>
        <w:t>Police Stop Analysis – Classification Model</w:t>
      </w:r>
    </w:p>
    <w:p w14:paraId="4713F3E9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 xml:space="preserve">Built a logistic regression model with SMOTE </w:t>
      </w:r>
      <w:r>
        <w:t>to address imbalanced datasets.</w:t>
      </w:r>
    </w:p>
    <w:p w14:paraId="63811153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>Applied statistical evaluation techniques to interpret model performance.</w:t>
      </w:r>
    </w:p>
    <w:p w14:paraId="69829BA1" w14:textId="77777777" w:rsidR="00064FDC" w:rsidRDefault="00A04529">
      <w:pPr>
        <w:spacing w:before="140" w:after="40"/>
      </w:pPr>
      <w:r>
        <w:rPr>
          <w:b/>
          <w:bCs/>
          <w:color w:val="1F4E79"/>
        </w:rPr>
        <w:t>Nigerian Construction AI – End-to-End ML System</w:t>
      </w:r>
    </w:p>
    <w:p w14:paraId="529960B4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 xml:space="preserve">Built a machine learning pipeline </w:t>
      </w:r>
      <w:proofErr w:type="spellStart"/>
      <w:r>
        <w:t>analyzing</w:t>
      </w:r>
      <w:proofErr w:type="spellEnd"/>
      <w:r>
        <w:t xml:space="preserve"> construction industry data to identify patterns influencing project outcomes.</w:t>
      </w:r>
    </w:p>
    <w:p w14:paraId="611FC4D6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 xml:space="preserve">Developed a </w:t>
      </w:r>
      <w:proofErr w:type="spellStart"/>
      <w:r>
        <w:t>FastAPI</w:t>
      </w:r>
      <w:proofErr w:type="spellEnd"/>
      <w:r>
        <w:t xml:space="preserve"> REST API to serve model predictions and containerized the service with Docker for reproducibility.</w:t>
      </w:r>
    </w:p>
    <w:p w14:paraId="1ACF31B7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 xml:space="preserve">Performed data </w:t>
      </w:r>
      <w:r>
        <w:t>cleaning, feature engineering, and EDA using Python (Pandas, NumPy, Scikit-learn).</w:t>
      </w:r>
    </w:p>
    <w:p w14:paraId="19B30982" w14:textId="77777777" w:rsidR="00064FDC" w:rsidRDefault="00A04529">
      <w:pPr>
        <w:spacing w:before="140" w:after="40"/>
      </w:pPr>
      <w:r>
        <w:rPr>
          <w:b/>
          <w:bCs/>
          <w:color w:val="1F4E79"/>
        </w:rPr>
        <w:t>Maize Yield vs Rainfall Analysis</w:t>
      </w:r>
    </w:p>
    <w:p w14:paraId="04807368" w14:textId="77777777" w:rsidR="00064FDC" w:rsidRDefault="00A04529">
      <w:pPr>
        <w:pStyle w:val="ListParagraph"/>
        <w:numPr>
          <w:ilvl w:val="0"/>
          <w:numId w:val="2"/>
        </w:numPr>
        <w:spacing w:before="30" w:after="30"/>
      </w:pPr>
      <w:r>
        <w:t xml:space="preserve">Applied regression </w:t>
      </w:r>
      <w:proofErr w:type="spellStart"/>
      <w:r>
        <w:t>modeling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relationships between rainfall patterns and maize production in Jos.</w:t>
      </w:r>
    </w:p>
    <w:p w14:paraId="4ED81294" w14:textId="77777777" w:rsidR="00064FDC" w:rsidRDefault="00A04529">
      <w:pPr>
        <w:pBdr>
          <w:bottom w:val="single" w:sz="6" w:space="1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LEADERSHIP &amp; COMMUNITY IMPACT</w:t>
      </w:r>
    </w:p>
    <w:p w14:paraId="524DA1A3" w14:textId="77777777" w:rsidR="00064FDC" w:rsidRDefault="00A04529">
      <w:pPr>
        <w:spacing w:before="160" w:after="40"/>
      </w:pPr>
      <w:proofErr w:type="gramStart"/>
      <w:r>
        <w:rPr>
          <w:b/>
          <w:bCs/>
          <w:sz w:val="22"/>
          <w:szCs w:val="22"/>
        </w:rPr>
        <w:t>Fe</w:t>
      </w:r>
      <w:r>
        <w:rPr>
          <w:b/>
          <w:bCs/>
          <w:sz w:val="22"/>
          <w:szCs w:val="22"/>
        </w:rPr>
        <w:t>llow</w:t>
      </w:r>
      <w:r>
        <w:rPr>
          <w:color w:val="888888"/>
        </w:rPr>
        <w:t xml:space="preserve">  |</w:t>
      </w:r>
      <w:proofErr w:type="gramEnd"/>
      <w:r>
        <w:rPr>
          <w:color w:val="888888"/>
        </w:rPr>
        <w:t xml:space="preserve">  </w:t>
      </w:r>
      <w:r>
        <w:rPr>
          <w:b/>
          <w:bCs/>
          <w:color w:val="1F4E79"/>
        </w:rPr>
        <w:t>The Bridge Program</w:t>
      </w:r>
      <w:r>
        <w:rPr>
          <w:color w:val="888888"/>
        </w:rPr>
        <w:t xml:space="preserve">  |  </w:t>
      </w:r>
      <w:r>
        <w:rPr>
          <w:color w:val="555555"/>
        </w:rPr>
        <w:t>Lagos, Nigeria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Aug 2024 – Present</w:t>
      </w:r>
    </w:p>
    <w:p w14:paraId="073EDD4F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Selected from 4,000+ applicants across 130+ universities.</w:t>
      </w:r>
    </w:p>
    <w:p w14:paraId="11BCD32E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Collaborated with multidisciplinary teams to develop solutions in education, technology, and employment impacting 200+ students.</w:t>
      </w:r>
    </w:p>
    <w:p w14:paraId="13FE3706" w14:textId="77777777" w:rsidR="00064FDC" w:rsidRDefault="00A04529">
      <w:pPr>
        <w:spacing w:before="140" w:after="40"/>
      </w:pPr>
      <w:r>
        <w:rPr>
          <w:b/>
          <w:bCs/>
        </w:rPr>
        <w:t xml:space="preserve">AIESEC in Jos – Leadership </w:t>
      </w:r>
      <w:proofErr w:type="gramStart"/>
      <w:r>
        <w:rPr>
          <w:b/>
          <w:bCs/>
        </w:rPr>
        <w:t>Roles  |</w:t>
      </w:r>
      <w:proofErr w:type="gramEnd"/>
      <w:r>
        <w:rPr>
          <w:b/>
          <w:bCs/>
        </w:rPr>
        <w:t xml:space="preserve">  2024 – Present</w:t>
      </w:r>
    </w:p>
    <w:p w14:paraId="1A919435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Brand Week President: Led a 10-member team delivering a conference attended</w:t>
      </w:r>
      <w:r>
        <w:t xml:space="preserve"> by 500+ participants and 10+ sponsors.</w:t>
      </w:r>
    </w:p>
    <w:p w14:paraId="5DEF837A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International Relations Manager: Built partnerships across 5+ countries and coordinated leadership workshops.</w:t>
      </w:r>
    </w:p>
    <w:p w14:paraId="4893D170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Global Volunteer Team Leader: Managed a team of 5 and improved volunteer retention by 30%.</w:t>
      </w:r>
    </w:p>
    <w:p w14:paraId="69D681AA" w14:textId="77777777" w:rsidR="00064FDC" w:rsidRDefault="00A04529">
      <w:pPr>
        <w:spacing w:before="160" w:after="40"/>
      </w:pPr>
      <w:proofErr w:type="gramStart"/>
      <w:r>
        <w:rPr>
          <w:b/>
          <w:bCs/>
          <w:sz w:val="22"/>
          <w:szCs w:val="22"/>
        </w:rPr>
        <w:t>Member</w:t>
      </w:r>
      <w:r>
        <w:rPr>
          <w:color w:val="888888"/>
        </w:rPr>
        <w:t xml:space="preserve">  |</w:t>
      </w:r>
      <w:proofErr w:type="gramEnd"/>
      <w:r>
        <w:rPr>
          <w:color w:val="888888"/>
        </w:rPr>
        <w:t xml:space="preserve">  </w:t>
      </w:r>
      <w:r>
        <w:rPr>
          <w:b/>
          <w:bCs/>
          <w:color w:val="1F4E79"/>
        </w:rPr>
        <w:t>SDSN</w:t>
      </w:r>
      <w:r>
        <w:rPr>
          <w:b/>
          <w:bCs/>
          <w:color w:val="1F4E79"/>
        </w:rPr>
        <w:t xml:space="preserve"> Plateau State Chapter</w:t>
      </w:r>
      <w:r>
        <w:rPr>
          <w:color w:val="888888"/>
        </w:rPr>
        <w:t xml:space="preserve">  |    |  </w:t>
      </w:r>
      <w:r>
        <w:rPr>
          <w:i/>
          <w:iCs/>
          <w:color w:val="555555"/>
        </w:rPr>
        <w:t>2025 – Present</w:t>
      </w:r>
    </w:p>
    <w:p w14:paraId="653937A3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Leading the Own-a-School Project to introduce climate education programs in secondary schools.</w:t>
      </w:r>
    </w:p>
    <w:p w14:paraId="5F186318" w14:textId="77777777" w:rsidR="00064FDC" w:rsidRDefault="00A04529">
      <w:pPr>
        <w:pBdr>
          <w:bottom w:val="single" w:sz="6" w:space="1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PUBLIC SPEAKING &amp; PUBLICATIONS</w:t>
      </w:r>
    </w:p>
    <w:p w14:paraId="459E8BBA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Speaker: Ethical Leadership – AIESEC in Jos</w:t>
      </w:r>
    </w:p>
    <w:p w14:paraId="6E6329A5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 xml:space="preserve">Speaker: Audit and Compliance – AIESEC </w:t>
      </w:r>
      <w:r>
        <w:t>in Jos</w:t>
      </w:r>
    </w:p>
    <w:p w14:paraId="6D419F4B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 xml:space="preserve">Speaker: Water and Climate Change – </w:t>
      </w:r>
      <w:proofErr w:type="spellStart"/>
      <w:r>
        <w:t>GreenBridge</w:t>
      </w:r>
      <w:proofErr w:type="spellEnd"/>
      <w:r>
        <w:t xml:space="preserve"> Online Bootcamp (100+ attendees)</w:t>
      </w:r>
    </w:p>
    <w:p w14:paraId="0988DFEF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Publication: Driving Change: From Within and Without</w:t>
      </w:r>
    </w:p>
    <w:p w14:paraId="630385A6" w14:textId="77777777" w:rsidR="00064FDC" w:rsidRDefault="00A04529">
      <w:pPr>
        <w:pBdr>
          <w:bottom w:val="single" w:sz="6" w:space="1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CERTIFICATIONS</w:t>
      </w:r>
    </w:p>
    <w:p w14:paraId="192B297E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 xml:space="preserve">Applied Data Science Lab – </w:t>
      </w:r>
      <w:proofErr w:type="spellStart"/>
      <w:r>
        <w:t>WorldQuant</w:t>
      </w:r>
      <w:proofErr w:type="spellEnd"/>
      <w:r>
        <w:t xml:space="preserve"> University</w:t>
      </w:r>
    </w:p>
    <w:p w14:paraId="27E387BD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>Climate Change – UN CC e-Learn</w:t>
      </w:r>
    </w:p>
    <w:p w14:paraId="5EDB23A4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African Mentorship A</w:t>
      </w:r>
      <w:r>
        <w:t>cademy – Leadership &amp; Sustainability</w:t>
      </w:r>
    </w:p>
    <w:p w14:paraId="17F33D72" w14:textId="77777777" w:rsidR="00064FDC" w:rsidRDefault="00A04529">
      <w:pPr>
        <w:pStyle w:val="ListParagraph"/>
        <w:numPr>
          <w:ilvl w:val="0"/>
          <w:numId w:val="2"/>
        </w:numPr>
        <w:spacing w:before="40" w:after="40"/>
      </w:pPr>
      <w:r>
        <w:t xml:space="preserve">Entrepreneurship &amp; Development Program – </w:t>
      </w:r>
      <w:proofErr w:type="spellStart"/>
      <w:proofErr w:type="gramStart"/>
      <w:r>
        <w:t>P.lona</w:t>
      </w:r>
      <w:proofErr w:type="spellEnd"/>
      <w:proofErr w:type="gramEnd"/>
      <w:r>
        <w:t xml:space="preserve"> Institute</w:t>
      </w:r>
    </w:p>
    <w:p w14:paraId="69890359" w14:textId="77777777" w:rsidR="00064FDC" w:rsidRDefault="00A04529">
      <w:pPr>
        <w:pBdr>
          <w:bottom w:val="single" w:sz="6" w:space="1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48524B5E" w14:textId="77777777" w:rsidR="00064FDC" w:rsidRDefault="00A04529">
      <w:pPr>
        <w:spacing w:before="120" w:after="40"/>
      </w:pPr>
      <w:r>
        <w:rPr>
          <w:b/>
          <w:bCs/>
          <w:sz w:val="22"/>
          <w:szCs w:val="22"/>
        </w:rPr>
        <w:t>Bachelor of Education (</w:t>
      </w:r>
      <w:proofErr w:type="spellStart"/>
      <w:proofErr w:type="gramStart"/>
      <w:r>
        <w:rPr>
          <w:b/>
          <w:bCs/>
          <w:sz w:val="22"/>
          <w:szCs w:val="22"/>
        </w:rPr>
        <w:t>B.Ed</w:t>
      </w:r>
      <w:proofErr w:type="spellEnd"/>
      <w:proofErr w:type="gramEnd"/>
      <w:r>
        <w:rPr>
          <w:b/>
          <w:bCs/>
          <w:sz w:val="22"/>
          <w:szCs w:val="22"/>
        </w:rPr>
        <w:t>), Geography Teacher Education</w:t>
      </w:r>
    </w:p>
    <w:p w14:paraId="18222D6B" w14:textId="77777777" w:rsidR="00064FDC" w:rsidRDefault="00A04529">
      <w:pPr>
        <w:spacing w:after="40"/>
      </w:pPr>
      <w:r>
        <w:rPr>
          <w:i/>
          <w:iCs/>
          <w:color w:val="555555"/>
        </w:rPr>
        <w:t xml:space="preserve">University of </w:t>
      </w:r>
      <w:proofErr w:type="gramStart"/>
      <w:r>
        <w:rPr>
          <w:i/>
          <w:iCs/>
          <w:color w:val="555555"/>
        </w:rPr>
        <w:t>Jos  |</w:t>
      </w:r>
      <w:proofErr w:type="gramEnd"/>
      <w:r>
        <w:rPr>
          <w:i/>
          <w:iCs/>
          <w:color w:val="555555"/>
        </w:rPr>
        <w:t xml:space="preserve">  Second Class Lower  |  2019 – 2024</w:t>
      </w:r>
    </w:p>
    <w:p w14:paraId="7235144C" w14:textId="77777777" w:rsidR="00064FDC" w:rsidRDefault="00A04529">
      <w:pPr>
        <w:spacing w:after="40"/>
      </w:pPr>
      <w:r>
        <w:t>Relevant Focus: Statistics, Environmental Data Analysis, Geographic Data Interpretation</w:t>
      </w:r>
    </w:p>
    <w:sectPr w:rsidR="00064FD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F1D44"/>
    <w:multiLevelType w:val="hybridMultilevel"/>
    <w:tmpl w:val="D250F068"/>
    <w:lvl w:ilvl="0" w:tplc="8168D52A">
      <w:start w:val="1"/>
      <w:numFmt w:val="bullet"/>
      <w:lvlText w:val="●"/>
      <w:lvlJc w:val="left"/>
      <w:pPr>
        <w:ind w:left="720" w:hanging="360"/>
      </w:pPr>
    </w:lvl>
    <w:lvl w:ilvl="1" w:tplc="25F23022">
      <w:start w:val="1"/>
      <w:numFmt w:val="bullet"/>
      <w:lvlText w:val="○"/>
      <w:lvlJc w:val="left"/>
      <w:pPr>
        <w:ind w:left="1440" w:hanging="360"/>
      </w:pPr>
    </w:lvl>
    <w:lvl w:ilvl="2" w:tplc="FF760FBE">
      <w:start w:val="1"/>
      <w:numFmt w:val="bullet"/>
      <w:lvlText w:val="■"/>
      <w:lvlJc w:val="left"/>
      <w:pPr>
        <w:ind w:left="2160" w:hanging="360"/>
      </w:pPr>
    </w:lvl>
    <w:lvl w:ilvl="3" w:tplc="56068A12">
      <w:start w:val="1"/>
      <w:numFmt w:val="bullet"/>
      <w:lvlText w:val="●"/>
      <w:lvlJc w:val="left"/>
      <w:pPr>
        <w:ind w:left="2880" w:hanging="360"/>
      </w:pPr>
    </w:lvl>
    <w:lvl w:ilvl="4" w:tplc="7DC6BCE8">
      <w:start w:val="1"/>
      <w:numFmt w:val="bullet"/>
      <w:lvlText w:val="○"/>
      <w:lvlJc w:val="left"/>
      <w:pPr>
        <w:ind w:left="3600" w:hanging="360"/>
      </w:pPr>
    </w:lvl>
    <w:lvl w:ilvl="5" w:tplc="BDEA3850">
      <w:start w:val="1"/>
      <w:numFmt w:val="bullet"/>
      <w:lvlText w:val="■"/>
      <w:lvlJc w:val="left"/>
      <w:pPr>
        <w:ind w:left="4320" w:hanging="360"/>
      </w:pPr>
    </w:lvl>
    <w:lvl w:ilvl="6" w:tplc="B24ED9F8">
      <w:start w:val="1"/>
      <w:numFmt w:val="bullet"/>
      <w:lvlText w:val="●"/>
      <w:lvlJc w:val="left"/>
      <w:pPr>
        <w:ind w:left="5040" w:hanging="360"/>
      </w:pPr>
    </w:lvl>
    <w:lvl w:ilvl="7" w:tplc="B94E7758">
      <w:start w:val="1"/>
      <w:numFmt w:val="bullet"/>
      <w:lvlText w:val="●"/>
      <w:lvlJc w:val="left"/>
      <w:pPr>
        <w:ind w:left="5760" w:hanging="360"/>
      </w:pPr>
    </w:lvl>
    <w:lvl w:ilvl="8" w:tplc="D7E863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D6B95"/>
    <w:multiLevelType w:val="hybridMultilevel"/>
    <w:tmpl w:val="1F123B2E"/>
    <w:lvl w:ilvl="0" w:tplc="CDC69AA6">
      <w:start w:val="1"/>
      <w:numFmt w:val="bullet"/>
      <w:lvlText w:val="•"/>
      <w:lvlJc w:val="left"/>
      <w:pPr>
        <w:ind w:left="480" w:hanging="240"/>
      </w:pPr>
    </w:lvl>
    <w:lvl w:ilvl="1" w:tplc="5E98418E">
      <w:numFmt w:val="decimal"/>
      <w:lvlText w:val=""/>
      <w:lvlJc w:val="left"/>
    </w:lvl>
    <w:lvl w:ilvl="2" w:tplc="5DFE48AC">
      <w:numFmt w:val="decimal"/>
      <w:lvlText w:val=""/>
      <w:lvlJc w:val="left"/>
    </w:lvl>
    <w:lvl w:ilvl="3" w:tplc="5E1004AC">
      <w:numFmt w:val="decimal"/>
      <w:lvlText w:val=""/>
      <w:lvlJc w:val="left"/>
    </w:lvl>
    <w:lvl w:ilvl="4" w:tplc="9DBCA26A">
      <w:numFmt w:val="decimal"/>
      <w:lvlText w:val=""/>
      <w:lvlJc w:val="left"/>
    </w:lvl>
    <w:lvl w:ilvl="5" w:tplc="5074D8C4">
      <w:numFmt w:val="decimal"/>
      <w:lvlText w:val=""/>
      <w:lvlJc w:val="left"/>
    </w:lvl>
    <w:lvl w:ilvl="6" w:tplc="893C48EA">
      <w:numFmt w:val="decimal"/>
      <w:lvlText w:val=""/>
      <w:lvlJc w:val="left"/>
    </w:lvl>
    <w:lvl w:ilvl="7" w:tplc="B044CA1C">
      <w:numFmt w:val="decimal"/>
      <w:lvlText w:val=""/>
      <w:lvlJc w:val="left"/>
    </w:lvl>
    <w:lvl w:ilvl="8" w:tplc="0AF2645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FDC"/>
    <w:rsid w:val="00064FDC"/>
    <w:rsid w:val="00264AD4"/>
    <w:rsid w:val="00A04529"/>
    <w:rsid w:val="00C3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3A48"/>
  <w15:docId w15:val="{F4E2A5A1-F3C5-440A-B7E2-1310015D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5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showa.com/ho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thonykennetho.github.io" TargetMode="External"/><Relationship Id="rId5" Type="http://schemas.openxmlformats.org/officeDocument/2006/relationships/hyperlink" Target="https://www.linkedin.com/in/anthonykenneth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anthonykennethonyekachi@gmail.com</cp:lastModifiedBy>
  <cp:revision>2</cp:revision>
  <dcterms:created xsi:type="dcterms:W3CDTF">2026-04-12T14:38:00Z</dcterms:created>
  <dcterms:modified xsi:type="dcterms:W3CDTF">2026-04-12T16:34:00Z</dcterms:modified>
</cp:coreProperties>
</file>