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01E" w:rsidRPr="005C0BEF" w:rsidRDefault="00B74941" w:rsidP="00AE28CF">
      <w:pPr>
        <w:spacing w:after="0" w:line="240" w:lineRule="auto"/>
        <w:contextualSpacing/>
        <w:jc w:val="center"/>
        <w:rPr>
          <w:rFonts w:ascii="Timeless" w:hAnsi="Timeless" w:cstheme="minorHAnsi"/>
          <w:sz w:val="18"/>
          <w:szCs w:val="20"/>
        </w:rPr>
      </w:pPr>
      <w:r w:rsidRPr="005C0BEF">
        <w:rPr>
          <w:rFonts w:ascii="Timeless" w:hAnsi="Timeless" w:cstheme="minorHAnsi"/>
          <w:spacing w:val="20"/>
          <w:sz w:val="56"/>
          <w:szCs w:val="50"/>
        </w:rPr>
        <w:t>ANTHONY</w:t>
      </w:r>
      <w:r w:rsidR="00AE28CF" w:rsidRPr="005C0BEF">
        <w:rPr>
          <w:rFonts w:ascii="Timeless" w:hAnsi="Timeless" w:cstheme="minorHAnsi"/>
          <w:spacing w:val="20"/>
          <w:sz w:val="56"/>
          <w:szCs w:val="50"/>
        </w:rPr>
        <w:t xml:space="preserve"> </w:t>
      </w:r>
      <w:r w:rsidR="00F704E7" w:rsidRPr="005C0BEF">
        <w:rPr>
          <w:rFonts w:ascii="Timeless" w:hAnsi="Timeless" w:cstheme="minorHAnsi"/>
          <w:spacing w:val="20"/>
          <w:sz w:val="56"/>
          <w:szCs w:val="50"/>
        </w:rPr>
        <w:t>SURYAJAYA</w:t>
      </w:r>
    </w:p>
    <w:p w:rsidR="00AE28CF" w:rsidRPr="00B375E7" w:rsidRDefault="00B74941" w:rsidP="00AE28CF">
      <w:pPr>
        <w:spacing w:after="0" w:line="240" w:lineRule="auto"/>
        <w:jc w:val="center"/>
        <w:rPr>
          <w:rFonts w:ascii="Timeless" w:hAnsi="Timeless" w:cstheme="minorHAnsi"/>
          <w:sz w:val="21"/>
          <w:szCs w:val="21"/>
        </w:rPr>
        <w:sectPr w:rsidR="00AE28CF" w:rsidRPr="00B375E7" w:rsidSect="00BF0CF3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B375E7">
        <w:rPr>
          <w:rFonts w:ascii="Timeless" w:hAnsi="Timeless" w:cstheme="minorHAnsi"/>
          <w:sz w:val="21"/>
          <w:szCs w:val="21"/>
        </w:rPr>
        <w:t>Seattle, WA 98125</w:t>
      </w:r>
      <w:r w:rsidR="00AE28CF" w:rsidRPr="00B375E7">
        <w:rPr>
          <w:rFonts w:ascii="Timeless" w:hAnsi="Timeless" w:cstheme="minorHAnsi"/>
          <w:sz w:val="21"/>
          <w:szCs w:val="21"/>
        </w:rPr>
        <w:t xml:space="preserve"> </w:t>
      </w:r>
      <w:r w:rsidR="00AE28CF" w:rsidRPr="00B375E7">
        <w:rPr>
          <w:rFonts w:ascii="Timeless" w:hAnsi="Timeless" w:cstheme="minorHAnsi"/>
          <w:sz w:val="21"/>
          <w:szCs w:val="21"/>
        </w:rPr>
        <w:sym w:font="Symbol" w:char="F0D7"/>
      </w:r>
      <w:r w:rsidR="00AE28CF" w:rsidRPr="00B375E7">
        <w:rPr>
          <w:rFonts w:ascii="Timeless" w:hAnsi="Timeless" w:cstheme="minorHAnsi"/>
          <w:sz w:val="21"/>
          <w:szCs w:val="21"/>
        </w:rPr>
        <w:t xml:space="preserve"> </w:t>
      </w:r>
      <w:r w:rsidR="0016049C" w:rsidRPr="00B375E7">
        <w:rPr>
          <w:rFonts w:ascii="Timeless" w:hAnsi="Timeless" w:cstheme="minorHAnsi"/>
          <w:sz w:val="21"/>
          <w:szCs w:val="21"/>
        </w:rPr>
        <w:t>(206)</w:t>
      </w:r>
      <w:r w:rsidR="00927A57" w:rsidRPr="00B375E7">
        <w:rPr>
          <w:rFonts w:ascii="Timeless" w:hAnsi="Timeless" w:cstheme="minorHAnsi"/>
          <w:sz w:val="21"/>
          <w:szCs w:val="21"/>
        </w:rPr>
        <w:t xml:space="preserve"> </w:t>
      </w:r>
      <w:r w:rsidR="0016049C" w:rsidRPr="00B375E7">
        <w:rPr>
          <w:rFonts w:ascii="Timeless" w:hAnsi="Timeless" w:cstheme="minorHAnsi"/>
          <w:sz w:val="21"/>
          <w:szCs w:val="21"/>
        </w:rPr>
        <w:t>979-</w:t>
      </w:r>
      <w:r w:rsidRPr="00B375E7">
        <w:rPr>
          <w:rFonts w:ascii="Timeless" w:hAnsi="Timeless" w:cstheme="minorHAnsi"/>
          <w:sz w:val="21"/>
          <w:szCs w:val="21"/>
        </w:rPr>
        <w:t>1897</w:t>
      </w:r>
      <w:r w:rsidR="00AE28CF" w:rsidRPr="00B375E7">
        <w:rPr>
          <w:rFonts w:ascii="Timeless" w:hAnsi="Timeless" w:cstheme="minorHAnsi"/>
          <w:sz w:val="21"/>
          <w:szCs w:val="21"/>
        </w:rPr>
        <w:t xml:space="preserve"> </w:t>
      </w:r>
      <w:r w:rsidR="00AE28CF" w:rsidRPr="00B375E7">
        <w:rPr>
          <w:rFonts w:ascii="Timeless" w:hAnsi="Timeless" w:cstheme="minorHAnsi"/>
          <w:sz w:val="21"/>
          <w:szCs w:val="21"/>
        </w:rPr>
        <w:sym w:font="Symbol" w:char="F0D7"/>
      </w:r>
      <w:r w:rsidR="00AE28CF" w:rsidRPr="00B375E7">
        <w:rPr>
          <w:rFonts w:ascii="Timeless" w:hAnsi="Timeless" w:cstheme="minorHAnsi"/>
          <w:sz w:val="21"/>
          <w:szCs w:val="21"/>
        </w:rPr>
        <w:t xml:space="preserve"> </w:t>
      </w:r>
      <w:r w:rsidR="00725BCD" w:rsidRPr="00B375E7">
        <w:rPr>
          <w:rFonts w:ascii="Timeless" w:hAnsi="Timeless" w:cstheme="minorHAnsi"/>
          <w:sz w:val="21"/>
          <w:szCs w:val="21"/>
        </w:rPr>
        <w:t>a</w:t>
      </w:r>
      <w:r w:rsidR="00AE28CF" w:rsidRPr="00B375E7">
        <w:rPr>
          <w:rFonts w:ascii="Timeless" w:hAnsi="Timeless" w:cstheme="minorHAnsi"/>
          <w:sz w:val="21"/>
          <w:szCs w:val="21"/>
        </w:rPr>
        <w:t>nthony_suryajaya@hotmail.com</w:t>
      </w:r>
      <w:r w:rsidR="00AE28CF" w:rsidRPr="00B375E7">
        <w:rPr>
          <w:rFonts w:ascii="Timeless" w:hAnsi="Timeless" w:cstheme="minorHAnsi"/>
          <w:sz w:val="21"/>
          <w:szCs w:val="21"/>
        </w:rPr>
        <w:t xml:space="preserve"> </w:t>
      </w:r>
      <w:r w:rsidR="00AE28CF" w:rsidRPr="00B375E7">
        <w:rPr>
          <w:rFonts w:ascii="Timeless" w:hAnsi="Timeless" w:cstheme="minorHAnsi"/>
          <w:sz w:val="21"/>
          <w:szCs w:val="21"/>
        </w:rPr>
        <w:sym w:font="Symbol" w:char="F0D7"/>
      </w:r>
      <w:r w:rsidR="00AE28CF" w:rsidRPr="00B375E7">
        <w:rPr>
          <w:rFonts w:ascii="Timeless" w:hAnsi="Timeless" w:cstheme="minorHAnsi"/>
          <w:sz w:val="21"/>
          <w:szCs w:val="21"/>
        </w:rPr>
        <w:t xml:space="preserve"> </w:t>
      </w:r>
      <w:r w:rsidR="00157FA2" w:rsidRPr="00B375E7">
        <w:rPr>
          <w:rFonts w:ascii="Timeless" w:hAnsi="Timeless" w:cstheme="minorHAnsi"/>
          <w:sz w:val="21"/>
          <w:szCs w:val="21"/>
        </w:rPr>
        <w:t>linkedin.com/in/AnthonyS</w:t>
      </w:r>
      <w:r w:rsidR="0016049C" w:rsidRPr="00B375E7">
        <w:rPr>
          <w:rFonts w:ascii="Timeless" w:hAnsi="Timeless" w:cstheme="minorHAnsi"/>
          <w:sz w:val="21"/>
          <w:szCs w:val="21"/>
        </w:rPr>
        <w:t>uryajaya/</w:t>
      </w:r>
    </w:p>
    <w:p w:rsidR="003D62E4" w:rsidRPr="00952383" w:rsidRDefault="003D62E4" w:rsidP="003D62E4">
      <w:pPr>
        <w:spacing w:after="0" w:line="240" w:lineRule="auto"/>
        <w:rPr>
          <w:rFonts w:ascii="Timeless" w:hAnsi="Timeless" w:cstheme="minorHAnsi"/>
          <w:sz w:val="30"/>
          <w:szCs w:val="30"/>
        </w:rPr>
      </w:pPr>
    </w:p>
    <w:p w:rsidR="0000226E" w:rsidRPr="00C2458C" w:rsidRDefault="003D43F2" w:rsidP="00AE28CF">
      <w:pPr>
        <w:pBdr>
          <w:bottom w:val="single" w:sz="4" w:space="1" w:color="auto"/>
        </w:pBdr>
        <w:jc w:val="center"/>
        <w:rPr>
          <w:rFonts w:ascii="Timeless" w:hAnsi="Timeless" w:cstheme="minorHAnsi"/>
          <w:b/>
          <w:spacing w:val="20"/>
          <w:sz w:val="24"/>
          <w:szCs w:val="24"/>
        </w:rPr>
        <w:sectPr w:rsidR="0000226E" w:rsidRPr="00C2458C" w:rsidSect="00BF0CF3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C2458C">
        <w:rPr>
          <w:rFonts w:ascii="Timeless" w:hAnsi="Timeless" w:cstheme="minorHAnsi"/>
          <w:b/>
          <w:spacing w:val="20"/>
          <w:sz w:val="24"/>
          <w:szCs w:val="24"/>
        </w:rPr>
        <w:t>E</w:t>
      </w:r>
      <w:r w:rsidR="0000226E" w:rsidRPr="00C2458C">
        <w:rPr>
          <w:rFonts w:ascii="Timeless" w:hAnsi="Timeless" w:cstheme="minorHAnsi"/>
          <w:b/>
          <w:spacing w:val="20"/>
          <w:sz w:val="24"/>
          <w:szCs w:val="24"/>
        </w:rPr>
        <w:t>ducation</w:t>
      </w:r>
    </w:p>
    <w:p w:rsidR="00262634" w:rsidRPr="00BF0CF3" w:rsidRDefault="00262634" w:rsidP="00262634">
      <w:pPr>
        <w:spacing w:after="0" w:line="240" w:lineRule="auto"/>
        <w:rPr>
          <w:rFonts w:ascii="Timeless" w:hAnsi="Timeless" w:cstheme="minorHAnsi"/>
          <w:b/>
          <w:sz w:val="20"/>
          <w:szCs w:val="20"/>
        </w:rPr>
      </w:pPr>
      <w:r w:rsidRPr="00BF0CF3">
        <w:rPr>
          <w:rFonts w:ascii="Timeless" w:hAnsi="Timeless" w:cstheme="minorHAnsi"/>
          <w:b/>
          <w:sz w:val="20"/>
          <w:szCs w:val="20"/>
        </w:rPr>
        <w:t>BA in Business Administration, Finance major</w:t>
      </w:r>
    </w:p>
    <w:p w:rsidR="00262634" w:rsidRPr="00BF0CF3" w:rsidRDefault="00B91EBE" w:rsidP="00262634">
      <w:pPr>
        <w:spacing w:after="0" w:line="240" w:lineRule="auto"/>
        <w:rPr>
          <w:rFonts w:ascii="Timeless" w:hAnsi="Timeless" w:cstheme="minorHAnsi"/>
          <w:sz w:val="20"/>
          <w:szCs w:val="20"/>
        </w:rPr>
      </w:pPr>
      <w:r w:rsidRPr="00BF0CF3">
        <w:rPr>
          <w:rFonts w:ascii="Timeless" w:hAnsi="Timeless" w:cstheme="minorHAnsi"/>
          <w:sz w:val="20"/>
          <w:szCs w:val="20"/>
        </w:rPr>
        <w:t xml:space="preserve">Seattle University, Seattle, </w:t>
      </w:r>
      <w:r w:rsidR="006274FC" w:rsidRPr="00BF0CF3">
        <w:rPr>
          <w:rFonts w:ascii="Timeless" w:hAnsi="Timeless" w:cstheme="minorHAnsi"/>
          <w:sz w:val="20"/>
          <w:szCs w:val="20"/>
        </w:rPr>
        <w:t>WA</w:t>
      </w:r>
    </w:p>
    <w:p w:rsidR="00835762" w:rsidRDefault="00DA5CBF" w:rsidP="00835762">
      <w:pPr>
        <w:spacing w:after="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September 2015 -</w:t>
      </w:r>
      <w:r w:rsidR="00835762" w:rsidRPr="00BF0CF3">
        <w:rPr>
          <w:rFonts w:ascii="Timeless" w:hAnsi="Timeless" w:cstheme="minorHAnsi"/>
          <w:sz w:val="20"/>
          <w:szCs w:val="20"/>
        </w:rPr>
        <w:t xml:space="preserve"> June 2017</w:t>
      </w:r>
    </w:p>
    <w:p w:rsidR="00835762" w:rsidRDefault="00835762" w:rsidP="00835762">
      <w:pPr>
        <w:spacing w:after="0" w:line="240" w:lineRule="auto"/>
        <w:rPr>
          <w:rFonts w:ascii="Timeless" w:hAnsi="Timeless" w:cstheme="minorHAnsi"/>
          <w:sz w:val="20"/>
          <w:szCs w:val="20"/>
        </w:rPr>
      </w:pPr>
      <w:r w:rsidRPr="00BF0CF3">
        <w:rPr>
          <w:rFonts w:ascii="Timeless" w:hAnsi="Timeless" w:cstheme="minorHAnsi"/>
          <w:sz w:val="20"/>
          <w:szCs w:val="20"/>
        </w:rPr>
        <w:t>Cumulative GPA: 3.44</w:t>
      </w:r>
      <w:r w:rsidR="005A7B67">
        <w:rPr>
          <w:rFonts w:ascii="Timeless" w:hAnsi="Timeless" w:cstheme="minorHAnsi"/>
          <w:sz w:val="20"/>
          <w:szCs w:val="20"/>
        </w:rPr>
        <w:t xml:space="preserve"> / 4.00</w:t>
      </w:r>
    </w:p>
    <w:p w:rsidR="00DA5CBF" w:rsidRDefault="00DA5CBF" w:rsidP="0093505A">
      <w:pPr>
        <w:pStyle w:val="ListParagraph"/>
        <w:numPr>
          <w:ilvl w:val="0"/>
          <w:numId w:val="13"/>
        </w:numPr>
        <w:spacing w:after="0" w:line="240" w:lineRule="auto"/>
        <w:rPr>
          <w:rFonts w:ascii="Timeless" w:hAnsi="Timeless" w:cstheme="minorHAnsi"/>
          <w:sz w:val="20"/>
          <w:szCs w:val="20"/>
        </w:rPr>
      </w:pPr>
      <w:r w:rsidRPr="0093505A">
        <w:rPr>
          <w:rFonts w:ascii="Timeless" w:hAnsi="Timeless" w:cstheme="minorHAnsi"/>
          <w:sz w:val="20"/>
          <w:szCs w:val="20"/>
        </w:rPr>
        <w:t>Dean</w:t>
      </w:r>
      <w:r w:rsidR="0093505A">
        <w:rPr>
          <w:rFonts w:ascii="Timeless" w:hAnsi="Timeless" w:cstheme="minorHAnsi"/>
          <w:sz w:val="20"/>
          <w:szCs w:val="20"/>
        </w:rPr>
        <w:t>’s List: Spring ‘16, Fall ‘16, Spring ‘</w:t>
      </w:r>
      <w:r w:rsidRPr="0093505A">
        <w:rPr>
          <w:rFonts w:ascii="Timeless" w:hAnsi="Timeless" w:cstheme="minorHAnsi"/>
          <w:sz w:val="20"/>
          <w:szCs w:val="20"/>
        </w:rPr>
        <w:t>17</w:t>
      </w:r>
    </w:p>
    <w:p w:rsidR="007915D8" w:rsidRPr="0093505A" w:rsidRDefault="00C21E87" w:rsidP="0093505A">
      <w:pPr>
        <w:pStyle w:val="ListParagraph"/>
        <w:numPr>
          <w:ilvl w:val="0"/>
          <w:numId w:val="13"/>
        </w:numPr>
        <w:spacing w:after="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 xml:space="preserve">Xavier </w:t>
      </w:r>
      <w:r w:rsidR="000A7EFD">
        <w:rPr>
          <w:rFonts w:ascii="Timeless" w:hAnsi="Timeless" w:cstheme="minorHAnsi"/>
          <w:sz w:val="20"/>
          <w:szCs w:val="20"/>
        </w:rPr>
        <w:t xml:space="preserve">Merit </w:t>
      </w:r>
      <w:r>
        <w:rPr>
          <w:rFonts w:ascii="Timeless" w:hAnsi="Timeless" w:cstheme="minorHAnsi"/>
          <w:sz w:val="20"/>
          <w:szCs w:val="20"/>
        </w:rPr>
        <w:t>Scholarship</w:t>
      </w:r>
    </w:p>
    <w:p w:rsidR="00406291" w:rsidRPr="00952383" w:rsidRDefault="00406291" w:rsidP="00410F1D">
      <w:pPr>
        <w:spacing w:after="0" w:line="240" w:lineRule="auto"/>
        <w:contextualSpacing/>
        <w:rPr>
          <w:rFonts w:ascii="Timeless" w:hAnsi="Timeless" w:cstheme="minorHAnsi"/>
          <w:b/>
          <w:sz w:val="30"/>
          <w:szCs w:val="30"/>
        </w:rPr>
      </w:pPr>
    </w:p>
    <w:p w:rsidR="00262634" w:rsidRPr="00BF0CF3" w:rsidRDefault="00CB3F1F" w:rsidP="00410F1D">
      <w:pPr>
        <w:spacing w:after="0" w:line="240" w:lineRule="auto"/>
        <w:contextualSpacing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b/>
          <w:sz w:val="20"/>
          <w:szCs w:val="20"/>
        </w:rPr>
        <w:t>Associate of Business</w:t>
      </w:r>
    </w:p>
    <w:p w:rsidR="00262634" w:rsidRPr="00BF0CF3" w:rsidRDefault="00262634" w:rsidP="00410F1D">
      <w:pPr>
        <w:spacing w:after="0" w:line="240" w:lineRule="auto"/>
        <w:contextualSpacing/>
        <w:rPr>
          <w:rFonts w:ascii="Timeless" w:hAnsi="Timeless" w:cstheme="minorHAnsi"/>
          <w:sz w:val="20"/>
          <w:szCs w:val="20"/>
        </w:rPr>
      </w:pPr>
      <w:r w:rsidRPr="00BF0CF3">
        <w:rPr>
          <w:rFonts w:ascii="Timeless" w:hAnsi="Timeless" w:cstheme="minorHAnsi"/>
          <w:sz w:val="20"/>
          <w:szCs w:val="20"/>
        </w:rPr>
        <w:t>North Seattle College, Seattle, WA</w:t>
      </w:r>
      <w:r w:rsidRPr="00BF0CF3">
        <w:rPr>
          <w:rFonts w:ascii="Timeless" w:hAnsi="Timeless" w:cstheme="minorHAnsi"/>
          <w:sz w:val="20"/>
          <w:szCs w:val="20"/>
        </w:rPr>
        <w:tab/>
      </w:r>
    </w:p>
    <w:p w:rsidR="00262634" w:rsidRPr="00BF0CF3" w:rsidRDefault="00DA5CBF" w:rsidP="00410F1D">
      <w:pPr>
        <w:spacing w:after="0" w:line="240" w:lineRule="auto"/>
        <w:contextualSpacing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September 2013 -</w:t>
      </w:r>
      <w:r w:rsidR="00262634" w:rsidRPr="00BF0CF3">
        <w:rPr>
          <w:rFonts w:ascii="Timeless" w:hAnsi="Timeless" w:cstheme="minorHAnsi"/>
          <w:sz w:val="20"/>
          <w:szCs w:val="20"/>
        </w:rPr>
        <w:t xml:space="preserve"> June 2015</w:t>
      </w:r>
    </w:p>
    <w:p w:rsidR="00CD5874" w:rsidRDefault="00CD5874" w:rsidP="00CD5874">
      <w:pPr>
        <w:spacing w:after="0" w:line="240" w:lineRule="auto"/>
        <w:contextualSpacing/>
        <w:rPr>
          <w:rFonts w:ascii="Timeless" w:hAnsi="Timeless" w:cstheme="minorHAnsi"/>
          <w:sz w:val="20"/>
          <w:szCs w:val="20"/>
        </w:rPr>
      </w:pPr>
      <w:r w:rsidRPr="00BF0CF3">
        <w:rPr>
          <w:rFonts w:ascii="Timeless" w:hAnsi="Timeless" w:cstheme="minorHAnsi"/>
          <w:sz w:val="20"/>
          <w:szCs w:val="20"/>
        </w:rPr>
        <w:t>Cumulative GPA: 3.61</w:t>
      </w:r>
      <w:r w:rsidR="005A7B67">
        <w:rPr>
          <w:rFonts w:ascii="Timeless" w:hAnsi="Timeless" w:cstheme="minorHAnsi"/>
          <w:sz w:val="20"/>
          <w:szCs w:val="20"/>
        </w:rPr>
        <w:t xml:space="preserve"> / 4.00</w:t>
      </w:r>
    </w:p>
    <w:p w:rsidR="00DA5CBF" w:rsidRDefault="00DA5CBF" w:rsidP="00C21E87">
      <w:pPr>
        <w:pStyle w:val="ListParagraph"/>
        <w:numPr>
          <w:ilvl w:val="0"/>
          <w:numId w:val="14"/>
        </w:numPr>
        <w:spacing w:after="0" w:line="240" w:lineRule="auto"/>
        <w:rPr>
          <w:rFonts w:ascii="Timeless" w:hAnsi="Timeless" w:cstheme="minorHAnsi"/>
          <w:sz w:val="20"/>
          <w:szCs w:val="20"/>
        </w:rPr>
      </w:pPr>
      <w:r w:rsidRPr="00C21E87">
        <w:rPr>
          <w:rFonts w:ascii="Timeless" w:hAnsi="Timeless" w:cstheme="minorHAnsi"/>
          <w:sz w:val="20"/>
          <w:szCs w:val="20"/>
        </w:rPr>
        <w:t>Dean’s List: March 2014 - June 2015</w:t>
      </w:r>
    </w:p>
    <w:p w:rsidR="00C21E87" w:rsidRPr="00C21E87" w:rsidRDefault="00C21E87" w:rsidP="00C21E87">
      <w:pPr>
        <w:pStyle w:val="ListParagraph"/>
        <w:numPr>
          <w:ilvl w:val="0"/>
          <w:numId w:val="14"/>
        </w:numPr>
        <w:spacing w:after="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Phi Theta Kappa</w:t>
      </w:r>
      <w:r w:rsidR="002E3636">
        <w:rPr>
          <w:rFonts w:ascii="Timeless" w:hAnsi="Timeless" w:cstheme="minorHAnsi"/>
          <w:sz w:val="20"/>
          <w:szCs w:val="20"/>
        </w:rPr>
        <w:t xml:space="preserve"> Honor Society</w:t>
      </w:r>
    </w:p>
    <w:p w:rsidR="00CF7572" w:rsidRPr="00BF0CF3" w:rsidRDefault="00CF7572" w:rsidP="00CD5874">
      <w:pPr>
        <w:spacing w:after="0" w:line="240" w:lineRule="auto"/>
        <w:contextualSpacing/>
        <w:rPr>
          <w:rFonts w:ascii="Timeless" w:hAnsi="Timeless" w:cstheme="minorHAnsi"/>
          <w:sz w:val="20"/>
          <w:szCs w:val="20"/>
        </w:rPr>
      </w:pPr>
    </w:p>
    <w:p w:rsidR="00406291" w:rsidRPr="00BF0CF3" w:rsidRDefault="00406291" w:rsidP="00410F1D">
      <w:pPr>
        <w:pBdr>
          <w:bottom w:val="single" w:sz="12" w:space="1" w:color="auto"/>
        </w:pBdr>
        <w:rPr>
          <w:rFonts w:ascii="Timeless" w:hAnsi="Timeless" w:cstheme="minorHAnsi"/>
          <w:b/>
          <w:sz w:val="28"/>
          <w:szCs w:val="28"/>
        </w:rPr>
        <w:sectPr w:rsidR="00406291" w:rsidRPr="00BF0CF3" w:rsidSect="00143FAC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246406" w:rsidRPr="00C2458C" w:rsidRDefault="00143FAC" w:rsidP="00AE28CF">
      <w:pPr>
        <w:pBdr>
          <w:bottom w:val="single" w:sz="4" w:space="1" w:color="auto"/>
        </w:pBdr>
        <w:jc w:val="center"/>
        <w:rPr>
          <w:rFonts w:ascii="Timeless" w:hAnsi="Timeless" w:cstheme="minorHAnsi"/>
          <w:b/>
          <w:spacing w:val="20"/>
          <w:sz w:val="24"/>
          <w:szCs w:val="24"/>
        </w:rPr>
        <w:sectPr w:rsidR="00246406" w:rsidRPr="00C2458C" w:rsidSect="00143FAC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C2458C">
        <w:rPr>
          <w:rFonts w:ascii="Timeless" w:hAnsi="Timeless" w:cstheme="minorHAnsi"/>
          <w:b/>
          <w:spacing w:val="20"/>
          <w:sz w:val="24"/>
          <w:szCs w:val="24"/>
        </w:rPr>
        <w:t xml:space="preserve">Relevant </w:t>
      </w:r>
      <w:r w:rsidR="00406291" w:rsidRPr="00C2458C">
        <w:rPr>
          <w:rFonts w:ascii="Timeless" w:hAnsi="Timeless" w:cstheme="minorHAnsi"/>
          <w:b/>
          <w:spacing w:val="20"/>
          <w:sz w:val="24"/>
          <w:szCs w:val="24"/>
        </w:rPr>
        <w:t>Experience</w:t>
      </w:r>
    </w:p>
    <w:p w:rsidR="00246406" w:rsidRDefault="00246406" w:rsidP="004523BB">
      <w:pPr>
        <w:spacing w:after="0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April 2017</w:t>
      </w:r>
      <w:r w:rsidRPr="00BF0CF3">
        <w:rPr>
          <w:rFonts w:ascii="Timeless" w:hAnsi="Timeless" w:cstheme="minorHAnsi"/>
          <w:sz w:val="20"/>
          <w:szCs w:val="20"/>
        </w:rPr>
        <w:t xml:space="preserve"> </w:t>
      </w:r>
      <w:r>
        <w:rPr>
          <w:rFonts w:ascii="Timeless" w:hAnsi="Timeless" w:cstheme="minorHAnsi"/>
          <w:sz w:val="20"/>
          <w:szCs w:val="20"/>
        </w:rPr>
        <w:t>-</w:t>
      </w:r>
    </w:p>
    <w:p w:rsidR="00246406" w:rsidRDefault="00246406" w:rsidP="00246406">
      <w:pPr>
        <w:spacing w:after="0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June 2017</w:t>
      </w:r>
    </w:p>
    <w:p w:rsidR="00246406" w:rsidRDefault="00246406" w:rsidP="00246406">
      <w:pPr>
        <w:spacing w:after="0" w:line="240" w:lineRule="auto"/>
        <w:rPr>
          <w:rFonts w:ascii="Timeless" w:hAnsi="Timeless" w:cstheme="minorHAnsi"/>
          <w:b/>
          <w:sz w:val="20"/>
          <w:szCs w:val="20"/>
        </w:rPr>
      </w:pPr>
    </w:p>
    <w:p w:rsidR="00246406" w:rsidRPr="00BF0CF3" w:rsidRDefault="00246406" w:rsidP="00246406">
      <w:pPr>
        <w:spacing w:after="0" w:line="240" w:lineRule="auto"/>
        <w:rPr>
          <w:rFonts w:ascii="Timeless" w:hAnsi="Timeless" w:cstheme="minorHAnsi"/>
          <w:b/>
          <w:sz w:val="20"/>
          <w:szCs w:val="20"/>
        </w:rPr>
      </w:pPr>
      <w:r>
        <w:rPr>
          <w:rFonts w:ascii="Timeless" w:hAnsi="Timeless" w:cstheme="minorHAnsi"/>
          <w:b/>
          <w:sz w:val="20"/>
          <w:szCs w:val="20"/>
        </w:rPr>
        <w:t>P</w:t>
      </w:r>
      <w:r w:rsidRPr="00BF0CF3">
        <w:rPr>
          <w:rFonts w:ascii="Timeless" w:hAnsi="Timeless" w:cstheme="minorHAnsi"/>
          <w:b/>
          <w:sz w:val="20"/>
          <w:szCs w:val="20"/>
        </w:rPr>
        <w:t>roject: ExxonMobil’s Manufacturing Expansion Investment Decision Analysis</w:t>
      </w:r>
    </w:p>
    <w:p w:rsidR="00246406" w:rsidRPr="002822B3" w:rsidRDefault="00246406" w:rsidP="00246406">
      <w:pPr>
        <w:spacing w:after="0" w:line="240" w:lineRule="auto"/>
        <w:ind w:left="360"/>
        <w:rPr>
          <w:rFonts w:ascii="Timeless" w:hAnsi="Timeless" w:cstheme="minorHAnsi"/>
          <w:sz w:val="20"/>
          <w:szCs w:val="20"/>
        </w:rPr>
        <w:sectPr w:rsidR="00246406" w:rsidRPr="002822B3" w:rsidSect="00B30830">
          <w:type w:val="continuous"/>
          <w:pgSz w:w="12240" w:h="15840"/>
          <w:pgMar w:top="1080" w:right="1080" w:bottom="1080" w:left="1080" w:header="720" w:footer="720" w:gutter="0"/>
          <w:cols w:num="2" w:space="144" w:equalWidth="0">
            <w:col w:w="1728" w:space="144"/>
            <w:col w:w="8208"/>
          </w:cols>
          <w:docGrid w:linePitch="360"/>
        </w:sectPr>
      </w:pPr>
      <w:r w:rsidRPr="002822B3">
        <w:rPr>
          <w:rFonts w:ascii="Timeless" w:hAnsi="Timeless" w:cstheme="minorHAnsi"/>
          <w:sz w:val="20"/>
          <w:szCs w:val="20"/>
        </w:rPr>
        <w:t xml:space="preserve">Researched </w:t>
      </w:r>
      <w:r w:rsidR="00081D4B">
        <w:rPr>
          <w:rFonts w:ascii="Timeless" w:hAnsi="Timeless" w:cstheme="minorHAnsi"/>
          <w:sz w:val="20"/>
          <w:szCs w:val="20"/>
        </w:rPr>
        <w:t>ExxonMobil</w:t>
      </w:r>
      <w:r w:rsidRPr="002822B3">
        <w:rPr>
          <w:rFonts w:ascii="Timeless" w:hAnsi="Timeless" w:cstheme="minorHAnsi"/>
          <w:sz w:val="20"/>
          <w:szCs w:val="20"/>
        </w:rPr>
        <w:t>’s past cashflows, balance sheets, and upcoming project to estimate the project value using Microsoft Excel and Monte Carlo simulation (@RISK)</w:t>
      </w:r>
    </w:p>
    <w:p w:rsidR="00246406" w:rsidRDefault="00246406" w:rsidP="00246406">
      <w:pPr>
        <w:spacing w:after="0"/>
        <w:rPr>
          <w:rFonts w:ascii="Timeless" w:hAnsi="Timeless" w:cstheme="minorHAnsi"/>
          <w:sz w:val="20"/>
          <w:szCs w:val="20"/>
        </w:rPr>
      </w:pPr>
    </w:p>
    <w:p w:rsidR="00246406" w:rsidRDefault="00246406" w:rsidP="00246406">
      <w:pPr>
        <w:spacing w:after="0"/>
        <w:rPr>
          <w:rFonts w:ascii="Timeless" w:hAnsi="Timeless" w:cstheme="minorHAnsi"/>
          <w:sz w:val="20"/>
          <w:szCs w:val="20"/>
        </w:rPr>
        <w:sectPr w:rsidR="00246406" w:rsidSect="00143FAC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246406" w:rsidRDefault="00246406" w:rsidP="00246406">
      <w:pPr>
        <w:spacing w:after="0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April 2017</w:t>
      </w:r>
      <w:r w:rsidRPr="00BF0CF3">
        <w:rPr>
          <w:rFonts w:ascii="Timeless" w:hAnsi="Timeless" w:cstheme="minorHAnsi"/>
          <w:sz w:val="20"/>
          <w:szCs w:val="20"/>
        </w:rPr>
        <w:t xml:space="preserve"> </w:t>
      </w:r>
      <w:r>
        <w:rPr>
          <w:rFonts w:ascii="Timeless" w:hAnsi="Timeless" w:cstheme="minorHAnsi"/>
          <w:sz w:val="20"/>
          <w:szCs w:val="20"/>
        </w:rPr>
        <w:t>-</w:t>
      </w:r>
    </w:p>
    <w:p w:rsidR="00246406" w:rsidRDefault="00246406" w:rsidP="00246406">
      <w:pPr>
        <w:spacing w:after="0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June 2017</w:t>
      </w:r>
    </w:p>
    <w:p w:rsidR="00246406" w:rsidRPr="004E7009" w:rsidRDefault="00246406" w:rsidP="00246406">
      <w:pPr>
        <w:spacing w:after="0"/>
        <w:rPr>
          <w:rFonts w:ascii="Timeless" w:hAnsi="Timeless" w:cstheme="minorHAnsi"/>
          <w:sz w:val="20"/>
          <w:szCs w:val="20"/>
        </w:rPr>
      </w:pPr>
    </w:p>
    <w:p w:rsidR="00246406" w:rsidRPr="00BF0CF3" w:rsidRDefault="00246406" w:rsidP="00246406">
      <w:pPr>
        <w:spacing w:after="0" w:line="240" w:lineRule="auto"/>
        <w:rPr>
          <w:rFonts w:ascii="Timeless" w:hAnsi="Timeless" w:cstheme="minorHAnsi"/>
          <w:b/>
          <w:sz w:val="20"/>
          <w:szCs w:val="20"/>
        </w:rPr>
      </w:pPr>
      <w:r>
        <w:rPr>
          <w:rFonts w:ascii="Timeless" w:hAnsi="Timeless" w:cstheme="minorHAnsi"/>
          <w:b/>
          <w:sz w:val="20"/>
          <w:szCs w:val="20"/>
        </w:rPr>
        <w:t>P</w:t>
      </w:r>
      <w:r w:rsidRPr="00BF0CF3">
        <w:rPr>
          <w:rFonts w:ascii="Timeless" w:hAnsi="Timeless" w:cstheme="minorHAnsi"/>
          <w:b/>
          <w:sz w:val="20"/>
          <w:szCs w:val="20"/>
        </w:rPr>
        <w:t xml:space="preserve">roject: </w:t>
      </w:r>
      <w:r>
        <w:rPr>
          <w:rFonts w:ascii="Timeless" w:hAnsi="Timeless" w:cstheme="minorHAnsi"/>
          <w:b/>
          <w:sz w:val="20"/>
          <w:szCs w:val="20"/>
        </w:rPr>
        <w:t>Fintech Application Business Model</w:t>
      </w:r>
    </w:p>
    <w:p w:rsidR="00246406" w:rsidRPr="004E02BC" w:rsidRDefault="004E02BC" w:rsidP="004E02BC">
      <w:pPr>
        <w:spacing w:after="0" w:line="240" w:lineRule="auto"/>
        <w:ind w:left="360"/>
        <w:rPr>
          <w:rFonts w:ascii="Timeless" w:hAnsi="Timeless" w:cstheme="minorHAnsi"/>
          <w:sz w:val="20"/>
          <w:szCs w:val="20"/>
        </w:rPr>
        <w:sectPr w:rsidR="00246406" w:rsidRPr="004E02BC" w:rsidSect="00B30830">
          <w:type w:val="continuous"/>
          <w:pgSz w:w="12240" w:h="15840"/>
          <w:pgMar w:top="1080" w:right="1080" w:bottom="1080" w:left="1080" w:header="720" w:footer="720" w:gutter="0"/>
          <w:cols w:num="2" w:space="144" w:equalWidth="0">
            <w:col w:w="1728" w:space="144"/>
            <w:col w:w="8208"/>
          </w:cols>
          <w:docGrid w:linePitch="360"/>
        </w:sectPr>
      </w:pPr>
      <w:r>
        <w:rPr>
          <w:rFonts w:ascii="Timeless" w:hAnsi="Timeless" w:cstheme="minorHAnsi"/>
          <w:sz w:val="20"/>
          <w:szCs w:val="20"/>
        </w:rPr>
        <w:t xml:space="preserve">Designed </w:t>
      </w:r>
      <w:r w:rsidR="00DD1651">
        <w:rPr>
          <w:rFonts w:ascii="Timeless" w:hAnsi="Timeless" w:cstheme="minorHAnsi"/>
          <w:sz w:val="20"/>
          <w:szCs w:val="20"/>
        </w:rPr>
        <w:t xml:space="preserve">a </w:t>
      </w:r>
      <w:r>
        <w:rPr>
          <w:rFonts w:ascii="Timeless" w:hAnsi="Timeless" w:cstheme="minorHAnsi"/>
          <w:sz w:val="20"/>
          <w:szCs w:val="20"/>
        </w:rPr>
        <w:t>Fintech application business model, allowing users to transfer money domestically and internationally from and to any banks u</w:t>
      </w:r>
      <w:r>
        <w:rPr>
          <w:rFonts w:ascii="Timeless" w:hAnsi="Timeless" w:cstheme="minorHAnsi"/>
          <w:sz w:val="20"/>
          <w:szCs w:val="20"/>
        </w:rPr>
        <w:t>sing online currency conversion</w:t>
      </w:r>
    </w:p>
    <w:p w:rsidR="00855E59" w:rsidRDefault="00855E59" w:rsidP="004E7009">
      <w:pPr>
        <w:spacing w:after="0" w:line="240" w:lineRule="auto"/>
        <w:rPr>
          <w:rFonts w:ascii="Timeless" w:hAnsi="Timeless" w:cstheme="minorHAnsi"/>
          <w:sz w:val="20"/>
          <w:szCs w:val="20"/>
        </w:rPr>
      </w:pPr>
    </w:p>
    <w:p w:rsidR="006367EC" w:rsidRDefault="006367EC" w:rsidP="006367EC">
      <w:pPr>
        <w:spacing w:after="0"/>
        <w:rPr>
          <w:rFonts w:ascii="Timeless" w:hAnsi="Timeless" w:cstheme="minorHAnsi"/>
          <w:sz w:val="20"/>
          <w:szCs w:val="20"/>
        </w:rPr>
        <w:sectPr w:rsidR="006367EC" w:rsidSect="00143FAC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6367EC" w:rsidRPr="004E7009" w:rsidRDefault="006367EC" w:rsidP="006367EC">
      <w:pPr>
        <w:spacing w:after="0"/>
        <w:rPr>
          <w:rFonts w:ascii="Timeless" w:hAnsi="Timeless" w:cstheme="minorHAnsi"/>
          <w:sz w:val="20"/>
          <w:szCs w:val="20"/>
        </w:rPr>
      </w:pPr>
      <w:bookmarkStart w:id="0" w:name="_Hlk494487041"/>
      <w:r>
        <w:rPr>
          <w:rFonts w:ascii="Timeless" w:hAnsi="Timeless" w:cstheme="minorHAnsi"/>
          <w:sz w:val="20"/>
          <w:szCs w:val="20"/>
        </w:rPr>
        <w:t>September 2016 - December 2016</w:t>
      </w:r>
    </w:p>
    <w:p w:rsidR="006367EC" w:rsidRPr="00BF0CF3" w:rsidRDefault="006367EC" w:rsidP="006367EC">
      <w:pPr>
        <w:spacing w:after="0" w:line="240" w:lineRule="auto"/>
        <w:rPr>
          <w:rFonts w:ascii="Timeless" w:hAnsi="Timeless" w:cstheme="minorHAnsi"/>
          <w:b/>
          <w:sz w:val="20"/>
          <w:szCs w:val="20"/>
        </w:rPr>
      </w:pPr>
      <w:r w:rsidRPr="00BF0CF3">
        <w:rPr>
          <w:rFonts w:ascii="Timeless" w:hAnsi="Timeless" w:cstheme="minorHAnsi"/>
          <w:b/>
          <w:sz w:val="20"/>
          <w:szCs w:val="20"/>
        </w:rPr>
        <w:t xml:space="preserve">Project: </w:t>
      </w:r>
      <w:r>
        <w:rPr>
          <w:rFonts w:ascii="Timeless" w:hAnsi="Timeless" w:cstheme="minorHAnsi"/>
          <w:b/>
          <w:sz w:val="20"/>
          <w:szCs w:val="20"/>
        </w:rPr>
        <w:t>Front-End Web Development</w:t>
      </w:r>
    </w:p>
    <w:bookmarkEnd w:id="0"/>
    <w:p w:rsidR="006367EC" w:rsidRPr="00DB4B47" w:rsidRDefault="006367EC" w:rsidP="006367EC">
      <w:pPr>
        <w:spacing w:after="0" w:line="240" w:lineRule="auto"/>
        <w:ind w:left="360"/>
        <w:rPr>
          <w:rFonts w:ascii="Timeless" w:hAnsi="Timeless" w:cstheme="minorHAnsi"/>
          <w:sz w:val="20"/>
          <w:szCs w:val="20"/>
        </w:rPr>
        <w:sectPr w:rsidR="006367EC" w:rsidRPr="00DB4B47" w:rsidSect="00B30830">
          <w:type w:val="continuous"/>
          <w:pgSz w:w="12240" w:h="15840"/>
          <w:pgMar w:top="1080" w:right="1080" w:bottom="1080" w:left="1080" w:header="720" w:footer="720" w:gutter="0"/>
          <w:cols w:num="2" w:space="144" w:equalWidth="0">
            <w:col w:w="1728" w:space="144"/>
            <w:col w:w="8208"/>
          </w:cols>
          <w:docGrid w:linePitch="360"/>
        </w:sectPr>
      </w:pPr>
      <w:r>
        <w:rPr>
          <w:rFonts w:ascii="Timeless" w:hAnsi="Timeless" w:cstheme="minorHAnsi"/>
          <w:sz w:val="20"/>
          <w:szCs w:val="20"/>
        </w:rPr>
        <w:t xml:space="preserve">Designed an online portfolio </w:t>
      </w:r>
      <w:r w:rsidRPr="00DB4B47">
        <w:rPr>
          <w:rFonts w:ascii="Timeless" w:hAnsi="Timeless" w:cstheme="minorHAnsi"/>
          <w:sz w:val="20"/>
          <w:szCs w:val="20"/>
        </w:rPr>
        <w:t>using HTML and CSS</w:t>
      </w:r>
      <w:r w:rsidR="00727EDF">
        <w:rPr>
          <w:rFonts w:ascii="Timeless" w:hAnsi="Timeless" w:cstheme="minorHAnsi"/>
          <w:sz w:val="20"/>
          <w:szCs w:val="20"/>
        </w:rPr>
        <w:t xml:space="preserve"> in </w:t>
      </w:r>
      <w:r w:rsidR="00CE114D">
        <w:rPr>
          <w:rFonts w:ascii="Timeless" w:hAnsi="Timeless" w:cstheme="minorHAnsi"/>
          <w:sz w:val="20"/>
          <w:szCs w:val="20"/>
        </w:rPr>
        <w:t>Microsoft Visual Studio</w:t>
      </w:r>
    </w:p>
    <w:p w:rsidR="006367EC" w:rsidRPr="004E7009" w:rsidRDefault="006367EC" w:rsidP="006367EC">
      <w:pPr>
        <w:spacing w:after="0"/>
        <w:rPr>
          <w:rFonts w:ascii="Timeless" w:hAnsi="Timeless" w:cstheme="minorHAnsi"/>
          <w:sz w:val="20"/>
          <w:szCs w:val="20"/>
        </w:rPr>
      </w:pPr>
    </w:p>
    <w:p w:rsidR="00246406" w:rsidRDefault="00246406" w:rsidP="004E7009">
      <w:pPr>
        <w:spacing w:after="0" w:line="240" w:lineRule="auto"/>
        <w:rPr>
          <w:rFonts w:ascii="Timeless" w:hAnsi="Timeless" w:cstheme="minorHAnsi"/>
          <w:sz w:val="20"/>
          <w:szCs w:val="20"/>
        </w:rPr>
        <w:sectPr w:rsidR="00246406" w:rsidSect="00143FAC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855E59" w:rsidRDefault="00855E59" w:rsidP="004E7009">
      <w:pPr>
        <w:spacing w:after="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 xml:space="preserve">July </w:t>
      </w:r>
      <w:r w:rsidR="00BE2B82">
        <w:rPr>
          <w:rFonts w:ascii="Timeless" w:hAnsi="Timeless" w:cstheme="minorHAnsi"/>
          <w:sz w:val="20"/>
          <w:szCs w:val="20"/>
        </w:rPr>
        <w:t>2016 -</w:t>
      </w:r>
      <w:r>
        <w:rPr>
          <w:rFonts w:ascii="Timeless" w:hAnsi="Timeless" w:cstheme="minorHAnsi"/>
          <w:sz w:val="20"/>
          <w:szCs w:val="20"/>
        </w:rPr>
        <w:t>September 2016</w:t>
      </w:r>
    </w:p>
    <w:p w:rsidR="00855E59" w:rsidRDefault="00855E59" w:rsidP="004E7009">
      <w:pPr>
        <w:spacing w:after="0" w:line="240" w:lineRule="auto"/>
        <w:rPr>
          <w:rFonts w:ascii="Timeless" w:hAnsi="Timeless" w:cstheme="minorHAnsi"/>
          <w:sz w:val="20"/>
          <w:szCs w:val="20"/>
        </w:rPr>
      </w:pPr>
    </w:p>
    <w:p w:rsidR="00410F1D" w:rsidRPr="00BF0CF3" w:rsidRDefault="006B77B6" w:rsidP="004E7009">
      <w:pPr>
        <w:spacing w:after="0" w:line="240" w:lineRule="auto"/>
        <w:rPr>
          <w:rFonts w:ascii="Timeless" w:hAnsi="Timeless" w:cstheme="minorHAnsi"/>
          <w:b/>
          <w:sz w:val="20"/>
          <w:szCs w:val="20"/>
        </w:rPr>
      </w:pPr>
      <w:r>
        <w:rPr>
          <w:rFonts w:ascii="Timeless" w:hAnsi="Timeless" w:cstheme="minorHAnsi"/>
          <w:b/>
          <w:sz w:val="20"/>
          <w:szCs w:val="20"/>
        </w:rPr>
        <w:t xml:space="preserve">Internship: </w:t>
      </w:r>
      <w:r w:rsidR="00ED14AB">
        <w:rPr>
          <w:rFonts w:ascii="Timeless" w:hAnsi="Timeless" w:cstheme="minorHAnsi"/>
          <w:b/>
          <w:sz w:val="20"/>
          <w:szCs w:val="20"/>
        </w:rPr>
        <w:t>Accounting</w:t>
      </w:r>
      <w:r w:rsidR="004E7009">
        <w:rPr>
          <w:rFonts w:ascii="Timeless" w:hAnsi="Timeless" w:cstheme="minorHAnsi"/>
          <w:b/>
          <w:sz w:val="20"/>
          <w:szCs w:val="20"/>
        </w:rPr>
        <w:t xml:space="preserve"> Intern at </w:t>
      </w:r>
      <w:r w:rsidR="002E265E" w:rsidRPr="00BF0CF3">
        <w:rPr>
          <w:rFonts w:ascii="Timeless" w:hAnsi="Timeless" w:cstheme="minorHAnsi"/>
          <w:b/>
          <w:sz w:val="20"/>
          <w:szCs w:val="20"/>
        </w:rPr>
        <w:t>PT. Rackindo Setara Perkasa, Indonesia</w:t>
      </w:r>
      <w:r w:rsidR="002E265E" w:rsidRPr="00BF0CF3">
        <w:rPr>
          <w:rFonts w:ascii="Timeless" w:hAnsi="Timeless" w:cstheme="minorHAnsi"/>
          <w:b/>
          <w:sz w:val="20"/>
          <w:szCs w:val="20"/>
        </w:rPr>
        <w:tab/>
      </w:r>
      <w:r w:rsidR="004E7009">
        <w:rPr>
          <w:rFonts w:ascii="Timeless" w:hAnsi="Timeless" w:cstheme="minorHAnsi"/>
          <w:b/>
          <w:sz w:val="20"/>
          <w:szCs w:val="20"/>
        </w:rPr>
        <w:tab/>
      </w:r>
      <w:r w:rsidR="00B7614A" w:rsidRPr="00BF0CF3">
        <w:rPr>
          <w:rFonts w:ascii="Timeless" w:hAnsi="Timeless" w:cstheme="minorHAnsi"/>
          <w:b/>
          <w:sz w:val="20"/>
          <w:szCs w:val="20"/>
        </w:rPr>
        <w:t xml:space="preserve">           </w:t>
      </w:r>
      <w:r w:rsidR="00BF0CF3">
        <w:rPr>
          <w:rFonts w:ascii="Timeless" w:hAnsi="Timeless" w:cstheme="minorHAnsi"/>
          <w:b/>
          <w:sz w:val="20"/>
          <w:szCs w:val="20"/>
        </w:rPr>
        <w:tab/>
        <w:t xml:space="preserve">        </w:t>
      </w:r>
    </w:p>
    <w:p w:rsidR="00410F1D" w:rsidRPr="00BF0CF3" w:rsidRDefault="004E7009" w:rsidP="004E7009">
      <w:pPr>
        <w:pStyle w:val="ListParagraph"/>
        <w:numPr>
          <w:ilvl w:val="0"/>
          <w:numId w:val="8"/>
        </w:numPr>
        <w:spacing w:after="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 xml:space="preserve">Managed company’s </w:t>
      </w:r>
      <w:r w:rsidR="00BD23A8">
        <w:rPr>
          <w:rFonts w:ascii="Timeless" w:hAnsi="Timeless" w:cstheme="minorHAnsi"/>
          <w:sz w:val="20"/>
          <w:szCs w:val="20"/>
        </w:rPr>
        <w:t>payroll and the accounts receiv</w:t>
      </w:r>
      <w:r w:rsidR="00E50E68">
        <w:rPr>
          <w:rFonts w:ascii="Timeless" w:hAnsi="Timeless" w:cstheme="minorHAnsi"/>
          <w:sz w:val="20"/>
          <w:szCs w:val="20"/>
        </w:rPr>
        <w:t>able ledger</w:t>
      </w:r>
    </w:p>
    <w:p w:rsidR="00410F1D" w:rsidRDefault="004E7009" w:rsidP="004E7009">
      <w:pPr>
        <w:pStyle w:val="ListParagraph"/>
        <w:numPr>
          <w:ilvl w:val="0"/>
          <w:numId w:val="8"/>
        </w:numPr>
        <w:spacing w:after="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 xml:space="preserve">Recorded weekly meeting minutes </w:t>
      </w:r>
      <w:r w:rsidR="00212D92">
        <w:rPr>
          <w:rFonts w:ascii="Timeless" w:hAnsi="Timeless" w:cstheme="minorHAnsi"/>
          <w:sz w:val="20"/>
          <w:szCs w:val="20"/>
        </w:rPr>
        <w:t xml:space="preserve">in Microsoft Word </w:t>
      </w:r>
      <w:r>
        <w:rPr>
          <w:rFonts w:ascii="Timeless" w:hAnsi="Timeless" w:cstheme="minorHAnsi"/>
          <w:sz w:val="20"/>
          <w:szCs w:val="20"/>
        </w:rPr>
        <w:t>for future reference</w:t>
      </w:r>
    </w:p>
    <w:p w:rsidR="00855E59" w:rsidRDefault="00855E59" w:rsidP="004E7009">
      <w:pPr>
        <w:spacing w:after="0" w:line="240" w:lineRule="auto"/>
        <w:rPr>
          <w:rFonts w:ascii="Timeless" w:hAnsi="Timeless" w:cstheme="minorHAnsi"/>
          <w:sz w:val="20"/>
          <w:szCs w:val="20"/>
        </w:rPr>
        <w:sectPr w:rsidR="00855E59" w:rsidSect="00B30830">
          <w:type w:val="continuous"/>
          <w:pgSz w:w="12240" w:h="15840"/>
          <w:pgMar w:top="1080" w:right="1080" w:bottom="1080" w:left="1080" w:header="720" w:footer="720" w:gutter="0"/>
          <w:cols w:num="2" w:space="144" w:equalWidth="0">
            <w:col w:w="1728" w:space="144"/>
            <w:col w:w="8208"/>
          </w:cols>
          <w:docGrid w:linePitch="360"/>
        </w:sectPr>
      </w:pPr>
    </w:p>
    <w:p w:rsidR="004E7009" w:rsidRPr="004E7009" w:rsidRDefault="004E7009" w:rsidP="004E7009">
      <w:pPr>
        <w:spacing w:after="0" w:line="240" w:lineRule="auto"/>
        <w:rPr>
          <w:rFonts w:ascii="Timeless" w:hAnsi="Timeless" w:cstheme="minorHAnsi"/>
          <w:sz w:val="20"/>
          <w:szCs w:val="20"/>
        </w:rPr>
      </w:pPr>
    </w:p>
    <w:p w:rsidR="00860847" w:rsidRDefault="00860847" w:rsidP="00860847">
      <w:pPr>
        <w:spacing w:after="0"/>
        <w:rPr>
          <w:rFonts w:ascii="Timeless" w:hAnsi="Timeless" w:cstheme="minorHAnsi"/>
          <w:sz w:val="20"/>
          <w:szCs w:val="20"/>
        </w:rPr>
        <w:sectPr w:rsidR="00860847" w:rsidSect="00143FAC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860847" w:rsidRDefault="00860847" w:rsidP="00860847">
      <w:pPr>
        <w:spacing w:after="0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April 2016 -</w:t>
      </w:r>
    </w:p>
    <w:p w:rsidR="00860847" w:rsidRDefault="00860847" w:rsidP="00860847">
      <w:pPr>
        <w:spacing w:after="0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June 2016</w:t>
      </w:r>
    </w:p>
    <w:p w:rsidR="00860847" w:rsidRPr="004E7009" w:rsidRDefault="00860847" w:rsidP="00860847">
      <w:pPr>
        <w:spacing w:after="0"/>
        <w:rPr>
          <w:rFonts w:ascii="Timeless" w:hAnsi="Timeless" w:cstheme="minorHAnsi"/>
          <w:sz w:val="20"/>
          <w:szCs w:val="20"/>
        </w:rPr>
      </w:pPr>
    </w:p>
    <w:p w:rsidR="00860847" w:rsidRPr="00BF0CF3" w:rsidRDefault="00860847" w:rsidP="00860847">
      <w:pPr>
        <w:spacing w:after="0" w:line="240" w:lineRule="auto"/>
        <w:rPr>
          <w:rFonts w:ascii="Timeless" w:hAnsi="Timeless" w:cstheme="minorHAnsi"/>
          <w:b/>
          <w:sz w:val="20"/>
          <w:szCs w:val="20"/>
        </w:rPr>
      </w:pPr>
      <w:r w:rsidRPr="00BF0CF3">
        <w:rPr>
          <w:rFonts w:ascii="Timeless" w:hAnsi="Timeless" w:cstheme="minorHAnsi"/>
          <w:b/>
          <w:sz w:val="20"/>
          <w:szCs w:val="20"/>
        </w:rPr>
        <w:t xml:space="preserve">Project: </w:t>
      </w:r>
      <w:r w:rsidR="00332BCD">
        <w:rPr>
          <w:rFonts w:ascii="Timeless" w:hAnsi="Timeless" w:cstheme="minorHAnsi"/>
          <w:b/>
          <w:sz w:val="20"/>
          <w:szCs w:val="20"/>
        </w:rPr>
        <w:t>Investment</w:t>
      </w:r>
      <w:r>
        <w:rPr>
          <w:rFonts w:ascii="Timeless" w:hAnsi="Timeless" w:cstheme="minorHAnsi"/>
          <w:b/>
          <w:sz w:val="20"/>
          <w:szCs w:val="20"/>
        </w:rPr>
        <w:t xml:space="preserve"> Portfolio</w:t>
      </w:r>
    </w:p>
    <w:p w:rsidR="00860847" w:rsidRDefault="00332BCD" w:rsidP="00EB5175">
      <w:pPr>
        <w:spacing w:after="0" w:line="240" w:lineRule="auto"/>
        <w:ind w:left="360"/>
        <w:rPr>
          <w:rFonts w:ascii="Timeless" w:hAnsi="Timeless" w:cstheme="minorHAnsi"/>
          <w:b/>
          <w:sz w:val="20"/>
          <w:szCs w:val="20"/>
        </w:rPr>
        <w:sectPr w:rsidR="00860847" w:rsidSect="00B30830">
          <w:type w:val="continuous"/>
          <w:pgSz w:w="12240" w:h="15840"/>
          <w:pgMar w:top="1080" w:right="1080" w:bottom="1080" w:left="1080" w:header="720" w:footer="720" w:gutter="0"/>
          <w:cols w:num="2" w:space="144" w:equalWidth="0">
            <w:col w:w="1728" w:space="144"/>
            <w:col w:w="8208"/>
          </w:cols>
          <w:docGrid w:linePitch="360"/>
        </w:sectPr>
      </w:pPr>
      <w:r>
        <w:rPr>
          <w:rFonts w:ascii="Timeless" w:hAnsi="Timeless" w:cstheme="minorHAnsi"/>
          <w:sz w:val="20"/>
          <w:szCs w:val="20"/>
        </w:rPr>
        <w:t>Created a</w:t>
      </w:r>
      <w:r w:rsidR="00EB5175">
        <w:rPr>
          <w:rFonts w:ascii="Timeless" w:hAnsi="Timeless" w:cstheme="minorHAnsi"/>
          <w:sz w:val="20"/>
          <w:szCs w:val="20"/>
        </w:rPr>
        <w:t xml:space="preserve"> diversified </w:t>
      </w:r>
      <w:r>
        <w:rPr>
          <w:rFonts w:ascii="Timeless" w:hAnsi="Timeless" w:cstheme="minorHAnsi"/>
          <w:sz w:val="20"/>
          <w:szCs w:val="20"/>
        </w:rPr>
        <w:t>investment portfolio, observed certain stocks’</w:t>
      </w:r>
      <w:r w:rsidR="00EB5175">
        <w:rPr>
          <w:rFonts w:ascii="Timeless" w:hAnsi="Timeless" w:cstheme="minorHAnsi"/>
          <w:sz w:val="20"/>
          <w:szCs w:val="20"/>
        </w:rPr>
        <w:t xml:space="preserve"> performance during a quarter, and presented the resulting ROI at the end of the quarter</w:t>
      </w:r>
    </w:p>
    <w:p w:rsidR="00860847" w:rsidRDefault="00860847" w:rsidP="00860847">
      <w:pPr>
        <w:spacing w:after="0"/>
        <w:rPr>
          <w:rFonts w:ascii="Timeless" w:hAnsi="Timeless" w:cstheme="minorHAnsi"/>
          <w:sz w:val="20"/>
          <w:szCs w:val="20"/>
        </w:rPr>
        <w:sectPr w:rsidR="00860847" w:rsidSect="00143FAC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860847" w:rsidRDefault="00860847" w:rsidP="00860847">
      <w:pPr>
        <w:spacing w:after="0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 xml:space="preserve">January 2016 </w:t>
      </w:r>
      <w:r w:rsidRPr="00BF0CF3">
        <w:rPr>
          <w:rFonts w:ascii="Timeless" w:hAnsi="Timeless" w:cstheme="minorHAnsi"/>
          <w:sz w:val="20"/>
          <w:szCs w:val="20"/>
        </w:rPr>
        <w:t>-</w:t>
      </w:r>
      <w:r>
        <w:rPr>
          <w:rFonts w:ascii="Timeless" w:hAnsi="Timeless" w:cstheme="minorHAnsi"/>
          <w:sz w:val="20"/>
          <w:szCs w:val="20"/>
        </w:rPr>
        <w:t xml:space="preserve"> March 2016</w:t>
      </w:r>
    </w:p>
    <w:p w:rsidR="00860847" w:rsidRPr="004E7009" w:rsidRDefault="00860847" w:rsidP="00860847">
      <w:pPr>
        <w:spacing w:after="0"/>
        <w:rPr>
          <w:rFonts w:ascii="Timeless" w:hAnsi="Timeless" w:cstheme="minorHAnsi"/>
          <w:sz w:val="20"/>
          <w:szCs w:val="20"/>
        </w:rPr>
      </w:pPr>
    </w:p>
    <w:p w:rsidR="00860847" w:rsidRPr="00BF0CF3" w:rsidRDefault="00860847" w:rsidP="00860847">
      <w:pPr>
        <w:spacing w:after="0" w:line="240" w:lineRule="auto"/>
        <w:rPr>
          <w:rFonts w:ascii="Timeless" w:hAnsi="Timeless" w:cstheme="minorHAnsi"/>
          <w:b/>
          <w:sz w:val="20"/>
          <w:szCs w:val="20"/>
        </w:rPr>
      </w:pPr>
      <w:r w:rsidRPr="00BF0CF3">
        <w:rPr>
          <w:rFonts w:ascii="Timeless" w:hAnsi="Timeless" w:cstheme="minorHAnsi"/>
          <w:b/>
          <w:sz w:val="20"/>
          <w:szCs w:val="20"/>
        </w:rPr>
        <w:t xml:space="preserve">Project: </w:t>
      </w:r>
      <w:r>
        <w:rPr>
          <w:rFonts w:ascii="Timeless" w:hAnsi="Timeless" w:cstheme="minorHAnsi"/>
          <w:b/>
          <w:sz w:val="20"/>
          <w:szCs w:val="20"/>
        </w:rPr>
        <w:t>Pandora Internet Radio IPO Analysis</w:t>
      </w:r>
    </w:p>
    <w:p w:rsidR="00860847" w:rsidRPr="00F92621" w:rsidRDefault="00C02310" w:rsidP="00F92621">
      <w:pPr>
        <w:spacing w:after="0" w:line="240" w:lineRule="auto"/>
        <w:ind w:left="360"/>
        <w:rPr>
          <w:rFonts w:ascii="Timeless" w:hAnsi="Timeless" w:cstheme="minorHAnsi"/>
          <w:b/>
          <w:sz w:val="20"/>
          <w:szCs w:val="20"/>
        </w:rPr>
        <w:sectPr w:rsidR="00860847" w:rsidRPr="00F92621" w:rsidSect="00B30830">
          <w:type w:val="continuous"/>
          <w:pgSz w:w="12240" w:h="15840"/>
          <w:pgMar w:top="1080" w:right="1080" w:bottom="1080" w:left="1080" w:header="720" w:footer="720" w:gutter="0"/>
          <w:cols w:num="2" w:space="144" w:equalWidth="0">
            <w:col w:w="1728" w:space="144"/>
            <w:col w:w="8208"/>
          </w:cols>
          <w:docGrid w:linePitch="360"/>
        </w:sectPr>
      </w:pPr>
      <w:r>
        <w:rPr>
          <w:rFonts w:ascii="Timeless" w:hAnsi="Timeless" w:cstheme="minorHAnsi"/>
          <w:sz w:val="20"/>
          <w:szCs w:val="20"/>
        </w:rPr>
        <w:t>Wrote a</w:t>
      </w:r>
      <w:r w:rsidR="00C67CBB">
        <w:rPr>
          <w:rFonts w:ascii="Timeless" w:hAnsi="Timeless" w:cstheme="minorHAnsi"/>
          <w:sz w:val="20"/>
          <w:szCs w:val="20"/>
        </w:rPr>
        <w:t xml:space="preserve">n analysis report on the observation of Pandora Internet Radio’s IPO, utilizing DCF techniques, CAPM, and financial ratio analysis </w:t>
      </w:r>
    </w:p>
    <w:p w:rsidR="00855E59" w:rsidRDefault="00855E59" w:rsidP="00855E59">
      <w:pPr>
        <w:spacing w:after="0"/>
        <w:rPr>
          <w:rFonts w:ascii="Timeless" w:hAnsi="Timeless" w:cstheme="minorHAnsi"/>
          <w:sz w:val="20"/>
          <w:szCs w:val="20"/>
        </w:rPr>
        <w:sectPr w:rsidR="00855E59" w:rsidSect="00143FAC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855E59" w:rsidRPr="00BF0CF3" w:rsidRDefault="00855E59" w:rsidP="00855E59">
      <w:pPr>
        <w:spacing w:after="0"/>
        <w:rPr>
          <w:rFonts w:ascii="Timeless" w:hAnsi="Timeless" w:cstheme="minorHAnsi"/>
          <w:sz w:val="20"/>
          <w:szCs w:val="20"/>
        </w:rPr>
      </w:pPr>
      <w:r w:rsidRPr="00BF0CF3">
        <w:rPr>
          <w:rFonts w:ascii="Timeless" w:hAnsi="Timeless" w:cstheme="minorHAnsi"/>
          <w:sz w:val="20"/>
          <w:szCs w:val="20"/>
        </w:rPr>
        <w:t>October 2011 - March 2013</w:t>
      </w:r>
    </w:p>
    <w:p w:rsidR="00855E59" w:rsidRDefault="00856F1D" w:rsidP="00855E59">
      <w:pPr>
        <w:spacing w:after="0"/>
        <w:rPr>
          <w:rFonts w:ascii="Timeless" w:hAnsi="Timeless" w:cstheme="minorHAnsi"/>
          <w:b/>
          <w:sz w:val="20"/>
          <w:szCs w:val="20"/>
        </w:rPr>
      </w:pPr>
      <w:r w:rsidRPr="00BF0CF3">
        <w:rPr>
          <w:rFonts w:ascii="Timeless" w:hAnsi="Timeless" w:cstheme="minorHAnsi"/>
          <w:b/>
          <w:sz w:val="20"/>
          <w:szCs w:val="20"/>
        </w:rPr>
        <w:t>Entrepreneur</w:t>
      </w:r>
      <w:r w:rsidR="006B77B6">
        <w:rPr>
          <w:rFonts w:ascii="Timeless" w:hAnsi="Timeless" w:cstheme="minorHAnsi"/>
          <w:b/>
          <w:sz w:val="20"/>
          <w:szCs w:val="20"/>
        </w:rPr>
        <w:t>ship</w:t>
      </w:r>
      <w:r w:rsidR="00926973" w:rsidRPr="00BF0CF3">
        <w:rPr>
          <w:rFonts w:ascii="Timeless" w:hAnsi="Timeless" w:cstheme="minorHAnsi"/>
          <w:b/>
          <w:sz w:val="20"/>
          <w:szCs w:val="20"/>
        </w:rPr>
        <w:t>: Basketball Jersey Reseller</w:t>
      </w:r>
      <w:r w:rsidR="00926973" w:rsidRPr="00BF0CF3">
        <w:rPr>
          <w:rFonts w:ascii="Timeless" w:hAnsi="Timeless" w:cstheme="minorHAnsi"/>
          <w:b/>
          <w:sz w:val="20"/>
          <w:szCs w:val="20"/>
        </w:rPr>
        <w:tab/>
      </w:r>
      <w:r w:rsidR="00926973" w:rsidRPr="00BF0CF3">
        <w:rPr>
          <w:rFonts w:ascii="Timeless" w:hAnsi="Timeless" w:cstheme="minorHAnsi"/>
          <w:b/>
          <w:sz w:val="20"/>
          <w:szCs w:val="20"/>
        </w:rPr>
        <w:tab/>
      </w:r>
      <w:r w:rsidR="00926973" w:rsidRPr="00BF0CF3">
        <w:rPr>
          <w:rFonts w:ascii="Timeless" w:hAnsi="Timeless" w:cstheme="minorHAnsi"/>
          <w:b/>
          <w:sz w:val="20"/>
          <w:szCs w:val="20"/>
        </w:rPr>
        <w:tab/>
      </w:r>
      <w:r w:rsidR="00BF0CF3">
        <w:rPr>
          <w:rFonts w:ascii="Timeless" w:hAnsi="Timeless" w:cstheme="minorHAnsi"/>
          <w:b/>
          <w:sz w:val="20"/>
          <w:szCs w:val="20"/>
        </w:rPr>
        <w:tab/>
      </w:r>
      <w:r w:rsidR="00BF0CF3">
        <w:rPr>
          <w:rFonts w:ascii="Timeless" w:hAnsi="Timeless" w:cstheme="minorHAnsi"/>
          <w:b/>
          <w:sz w:val="20"/>
          <w:szCs w:val="20"/>
        </w:rPr>
        <w:tab/>
        <w:t xml:space="preserve">          </w:t>
      </w:r>
      <w:r w:rsidR="00BF0CF3">
        <w:rPr>
          <w:rFonts w:ascii="Timeless" w:hAnsi="Timeless" w:cstheme="minorHAnsi"/>
          <w:b/>
          <w:sz w:val="20"/>
          <w:szCs w:val="20"/>
        </w:rPr>
        <w:tab/>
        <w:t xml:space="preserve">         </w:t>
      </w:r>
    </w:p>
    <w:p w:rsidR="004E7009" w:rsidRPr="00855E59" w:rsidRDefault="004E7009" w:rsidP="00855E59">
      <w:pPr>
        <w:pStyle w:val="ListParagraph"/>
        <w:numPr>
          <w:ilvl w:val="0"/>
          <w:numId w:val="12"/>
        </w:numPr>
        <w:spacing w:after="0"/>
        <w:rPr>
          <w:rFonts w:ascii="Timeless" w:hAnsi="Timeless" w:cstheme="minorHAnsi"/>
          <w:sz w:val="20"/>
          <w:szCs w:val="20"/>
        </w:rPr>
      </w:pPr>
      <w:r w:rsidRPr="00855E59">
        <w:rPr>
          <w:rFonts w:ascii="Timeless" w:hAnsi="Timeless" w:cstheme="minorHAnsi"/>
          <w:sz w:val="20"/>
          <w:szCs w:val="20"/>
        </w:rPr>
        <w:t>Managed financial matter</w:t>
      </w:r>
      <w:r w:rsidRPr="00855E59">
        <w:rPr>
          <w:rFonts w:ascii="Timeless" w:hAnsi="Timeless" w:cstheme="minorHAnsi"/>
          <w:sz w:val="20"/>
          <w:szCs w:val="20"/>
        </w:rPr>
        <w:t>s</w:t>
      </w:r>
      <w:r w:rsidRPr="00855E59">
        <w:rPr>
          <w:rFonts w:ascii="Timeless" w:hAnsi="Timeless" w:cstheme="minorHAnsi"/>
          <w:sz w:val="20"/>
          <w:szCs w:val="20"/>
        </w:rPr>
        <w:t xml:space="preserve"> and controlled inventory single-handedly</w:t>
      </w:r>
    </w:p>
    <w:p w:rsidR="00855E59" w:rsidRDefault="005D2E35" w:rsidP="004E7009">
      <w:pPr>
        <w:pStyle w:val="ListParagraph"/>
        <w:numPr>
          <w:ilvl w:val="0"/>
          <w:numId w:val="9"/>
        </w:numPr>
        <w:spacing w:after="0"/>
        <w:rPr>
          <w:rFonts w:ascii="Timeless" w:hAnsi="Timeless" w:cstheme="minorHAnsi"/>
          <w:sz w:val="20"/>
          <w:szCs w:val="20"/>
        </w:rPr>
        <w:sectPr w:rsidR="00855E59" w:rsidSect="00B30830">
          <w:type w:val="continuous"/>
          <w:pgSz w:w="12240" w:h="15840"/>
          <w:pgMar w:top="1080" w:right="1080" w:bottom="1080" w:left="1080" w:header="720" w:footer="720" w:gutter="0"/>
          <w:cols w:num="2" w:space="144" w:equalWidth="0">
            <w:col w:w="1728" w:space="144"/>
            <w:col w:w="8208"/>
          </w:cols>
          <w:docGrid w:linePitch="360"/>
        </w:sectPr>
      </w:pPr>
      <w:r w:rsidRPr="00BF0CF3">
        <w:rPr>
          <w:rFonts w:ascii="Timeless" w:hAnsi="Timeless" w:cstheme="minorHAnsi"/>
          <w:sz w:val="20"/>
          <w:szCs w:val="20"/>
        </w:rPr>
        <w:t>P</w:t>
      </w:r>
      <w:r w:rsidR="004800E4">
        <w:rPr>
          <w:rFonts w:ascii="Timeless" w:hAnsi="Timeless" w:cstheme="minorHAnsi"/>
          <w:sz w:val="20"/>
          <w:szCs w:val="20"/>
        </w:rPr>
        <w:t>er</w:t>
      </w:r>
      <w:r w:rsidR="00FB56C8">
        <w:rPr>
          <w:rFonts w:ascii="Timeless" w:hAnsi="Timeless" w:cstheme="minorHAnsi"/>
          <w:sz w:val="20"/>
          <w:szCs w:val="20"/>
        </w:rPr>
        <w:t>formed strong marketing strategies</w:t>
      </w:r>
      <w:r w:rsidR="004800E4">
        <w:rPr>
          <w:rFonts w:ascii="Timeless" w:hAnsi="Timeless" w:cstheme="minorHAnsi"/>
          <w:sz w:val="20"/>
          <w:szCs w:val="20"/>
        </w:rPr>
        <w:t xml:space="preserve"> and p</w:t>
      </w:r>
      <w:r w:rsidRPr="00BF0CF3">
        <w:rPr>
          <w:rFonts w:ascii="Timeless" w:hAnsi="Timeless" w:cstheme="minorHAnsi"/>
          <w:sz w:val="20"/>
          <w:szCs w:val="20"/>
        </w:rPr>
        <w:t>rovide</w:t>
      </w:r>
      <w:r w:rsidR="00856F1D" w:rsidRPr="00BF0CF3">
        <w:rPr>
          <w:rFonts w:ascii="Timeless" w:hAnsi="Timeless" w:cstheme="minorHAnsi"/>
          <w:sz w:val="20"/>
          <w:szCs w:val="20"/>
        </w:rPr>
        <w:t>d</w:t>
      </w:r>
      <w:r w:rsidRPr="00BF0CF3">
        <w:rPr>
          <w:rFonts w:ascii="Timeless" w:hAnsi="Timeless" w:cstheme="minorHAnsi"/>
          <w:sz w:val="20"/>
          <w:szCs w:val="20"/>
        </w:rPr>
        <w:t xml:space="preserve"> excel</w:t>
      </w:r>
      <w:r w:rsidR="002C3BCD">
        <w:rPr>
          <w:rFonts w:ascii="Timeless" w:hAnsi="Timeless" w:cstheme="minorHAnsi"/>
          <w:sz w:val="20"/>
          <w:szCs w:val="20"/>
        </w:rPr>
        <w:t>lent customer service</w:t>
      </w:r>
    </w:p>
    <w:p w:rsidR="00860847" w:rsidRPr="00952383" w:rsidRDefault="00860847" w:rsidP="00AE28CF">
      <w:pPr>
        <w:spacing w:after="0" w:line="240" w:lineRule="auto"/>
        <w:rPr>
          <w:rFonts w:ascii="Timeless" w:hAnsi="Timeless" w:cstheme="minorHAnsi"/>
          <w:b/>
          <w:sz w:val="30"/>
          <w:szCs w:val="30"/>
        </w:rPr>
      </w:pPr>
      <w:bookmarkStart w:id="1" w:name="_GoBack"/>
      <w:bookmarkEnd w:id="1"/>
    </w:p>
    <w:p w:rsidR="00856F1D" w:rsidRPr="00C2458C" w:rsidRDefault="00C2458C" w:rsidP="00AE28CF">
      <w:pPr>
        <w:pBdr>
          <w:bottom w:val="single" w:sz="4" w:space="1" w:color="auto"/>
        </w:pBdr>
        <w:jc w:val="center"/>
        <w:rPr>
          <w:rFonts w:ascii="Timeless" w:hAnsi="Timeless" w:cstheme="minorHAnsi"/>
          <w:b/>
          <w:spacing w:val="20"/>
          <w:sz w:val="24"/>
          <w:szCs w:val="24"/>
        </w:rPr>
      </w:pPr>
      <w:r>
        <w:rPr>
          <w:rFonts w:ascii="Timeless" w:hAnsi="Timeless" w:cstheme="minorHAnsi"/>
          <w:b/>
          <w:spacing w:val="20"/>
          <w:sz w:val="24"/>
          <w:szCs w:val="24"/>
        </w:rPr>
        <w:t xml:space="preserve">Additional </w:t>
      </w:r>
      <w:r w:rsidR="00856F1D" w:rsidRPr="00C2458C">
        <w:rPr>
          <w:rFonts w:ascii="Timeless" w:hAnsi="Timeless" w:cstheme="minorHAnsi"/>
          <w:b/>
          <w:spacing w:val="20"/>
          <w:sz w:val="24"/>
          <w:szCs w:val="24"/>
        </w:rPr>
        <w:t>Skills</w:t>
      </w:r>
    </w:p>
    <w:p w:rsidR="00835762" w:rsidRPr="00D836EB" w:rsidRDefault="00130E46" w:rsidP="00D836EB">
      <w:pPr>
        <w:pStyle w:val="ListParagraph"/>
        <w:numPr>
          <w:ilvl w:val="0"/>
          <w:numId w:val="15"/>
        </w:numPr>
        <w:spacing w:after="40" w:line="240" w:lineRule="auto"/>
        <w:rPr>
          <w:rFonts w:ascii="Timeless" w:hAnsi="Timeless" w:cstheme="minorHAnsi"/>
          <w:sz w:val="20"/>
          <w:szCs w:val="20"/>
        </w:rPr>
      </w:pPr>
      <w:r w:rsidRPr="00D836EB">
        <w:rPr>
          <w:rFonts w:ascii="Timeless" w:hAnsi="Timeless" w:cstheme="minorHAnsi"/>
          <w:sz w:val="20"/>
          <w:szCs w:val="20"/>
        </w:rPr>
        <w:t xml:space="preserve">Microsoft </w:t>
      </w:r>
      <w:r w:rsidR="00FC34B5" w:rsidRPr="00D836EB">
        <w:rPr>
          <w:rFonts w:ascii="Timeless" w:hAnsi="Timeless" w:cstheme="minorHAnsi"/>
          <w:sz w:val="20"/>
          <w:szCs w:val="20"/>
        </w:rPr>
        <w:t xml:space="preserve">Office: </w:t>
      </w:r>
      <w:r w:rsidR="007604DE" w:rsidRPr="00D836EB">
        <w:rPr>
          <w:rFonts w:ascii="Timeless" w:hAnsi="Timeless" w:cstheme="minorHAnsi"/>
          <w:sz w:val="20"/>
          <w:szCs w:val="20"/>
        </w:rPr>
        <w:tab/>
      </w:r>
      <w:r w:rsidR="00CD5874" w:rsidRPr="00D836EB">
        <w:rPr>
          <w:rFonts w:ascii="Timeless" w:hAnsi="Timeless" w:cstheme="minorHAnsi"/>
          <w:sz w:val="20"/>
          <w:szCs w:val="20"/>
        </w:rPr>
        <w:t xml:space="preserve">Word, PowerPoint, </w:t>
      </w:r>
      <w:r w:rsidR="00080D52" w:rsidRPr="00D836EB">
        <w:rPr>
          <w:rFonts w:ascii="Timeless" w:hAnsi="Timeless" w:cstheme="minorHAnsi"/>
          <w:sz w:val="20"/>
          <w:szCs w:val="20"/>
        </w:rPr>
        <w:t xml:space="preserve">Access, Publisher, Outlook, OneNote, </w:t>
      </w:r>
      <w:r w:rsidR="00A037DD" w:rsidRPr="00D836EB">
        <w:rPr>
          <w:rFonts w:ascii="Timeless" w:hAnsi="Timeless" w:cstheme="minorHAnsi"/>
          <w:sz w:val="20"/>
          <w:szCs w:val="20"/>
        </w:rPr>
        <w:t>Excel (Certification</w:t>
      </w:r>
      <w:r w:rsidRPr="00D836EB">
        <w:rPr>
          <w:rFonts w:ascii="Timeless" w:hAnsi="Timeless" w:cstheme="minorHAnsi"/>
          <w:sz w:val="20"/>
          <w:szCs w:val="20"/>
        </w:rPr>
        <w:t>)</w:t>
      </w:r>
    </w:p>
    <w:p w:rsidR="00835762" w:rsidRPr="00D836EB" w:rsidRDefault="00D7047D" w:rsidP="00D836EB">
      <w:pPr>
        <w:pStyle w:val="ListParagraph"/>
        <w:numPr>
          <w:ilvl w:val="0"/>
          <w:numId w:val="15"/>
        </w:numPr>
        <w:spacing w:after="4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Financial m</w:t>
      </w:r>
      <w:r w:rsidR="00511D03">
        <w:rPr>
          <w:rFonts w:ascii="Timeless" w:hAnsi="Timeless" w:cstheme="minorHAnsi"/>
          <w:sz w:val="20"/>
          <w:szCs w:val="20"/>
        </w:rPr>
        <w:t>odel</w:t>
      </w:r>
      <w:r w:rsidR="004D3100" w:rsidRPr="00D836EB">
        <w:rPr>
          <w:rFonts w:ascii="Timeless" w:hAnsi="Timeless" w:cstheme="minorHAnsi"/>
          <w:sz w:val="20"/>
          <w:szCs w:val="20"/>
        </w:rPr>
        <w:t xml:space="preserve">ing: </w:t>
      </w:r>
      <w:r w:rsidR="007604DE" w:rsidRPr="00D836EB">
        <w:rPr>
          <w:rFonts w:ascii="Timeless" w:hAnsi="Timeless" w:cstheme="minorHAnsi"/>
          <w:sz w:val="20"/>
          <w:szCs w:val="20"/>
        </w:rPr>
        <w:tab/>
      </w:r>
      <w:r w:rsidR="00835762" w:rsidRPr="00D836EB">
        <w:rPr>
          <w:rFonts w:ascii="Timeless" w:hAnsi="Timeless" w:cstheme="minorHAnsi"/>
          <w:sz w:val="20"/>
          <w:szCs w:val="20"/>
        </w:rPr>
        <w:t>Monte Carlo Simulation</w:t>
      </w:r>
      <w:r w:rsidR="00A23027" w:rsidRPr="00D836EB">
        <w:rPr>
          <w:rFonts w:ascii="Timeless" w:hAnsi="Timeless" w:cstheme="minorHAnsi"/>
          <w:sz w:val="20"/>
          <w:szCs w:val="20"/>
        </w:rPr>
        <w:t xml:space="preserve"> (@RISK</w:t>
      </w:r>
      <w:r w:rsidR="00C02310">
        <w:rPr>
          <w:rFonts w:ascii="Timeless" w:hAnsi="Timeless" w:cstheme="minorHAnsi"/>
          <w:sz w:val="20"/>
          <w:szCs w:val="20"/>
        </w:rPr>
        <w:t xml:space="preserve"> software</w:t>
      </w:r>
      <w:r w:rsidR="00A23027" w:rsidRPr="00D836EB">
        <w:rPr>
          <w:rFonts w:ascii="Timeless" w:hAnsi="Timeless" w:cstheme="minorHAnsi"/>
          <w:sz w:val="20"/>
          <w:szCs w:val="20"/>
        </w:rPr>
        <w:t>)</w:t>
      </w:r>
    </w:p>
    <w:p w:rsidR="003D59F9" w:rsidRPr="00D836EB" w:rsidRDefault="00D7047D" w:rsidP="00D836EB">
      <w:pPr>
        <w:pStyle w:val="ListParagraph"/>
        <w:numPr>
          <w:ilvl w:val="0"/>
          <w:numId w:val="15"/>
        </w:numPr>
        <w:spacing w:after="4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Database m</w:t>
      </w:r>
      <w:r w:rsidR="00FC34B5" w:rsidRPr="00D836EB">
        <w:rPr>
          <w:rFonts w:ascii="Timeless" w:hAnsi="Timeless" w:cstheme="minorHAnsi"/>
          <w:sz w:val="20"/>
          <w:szCs w:val="20"/>
        </w:rPr>
        <w:t xml:space="preserve">anagement: </w:t>
      </w:r>
      <w:r w:rsidR="007604DE" w:rsidRPr="00D836EB">
        <w:rPr>
          <w:rFonts w:ascii="Timeless" w:hAnsi="Timeless" w:cstheme="minorHAnsi"/>
          <w:sz w:val="20"/>
          <w:szCs w:val="20"/>
        </w:rPr>
        <w:tab/>
      </w:r>
      <w:r w:rsidR="003D59F9" w:rsidRPr="00D836EB">
        <w:rPr>
          <w:rFonts w:ascii="Timeless" w:hAnsi="Timeless" w:cstheme="minorHAnsi"/>
          <w:sz w:val="20"/>
          <w:szCs w:val="20"/>
        </w:rPr>
        <w:t>SQL</w:t>
      </w:r>
    </w:p>
    <w:p w:rsidR="00680C73" w:rsidRDefault="00D7047D" w:rsidP="00D836EB">
      <w:pPr>
        <w:pStyle w:val="ListParagraph"/>
        <w:numPr>
          <w:ilvl w:val="0"/>
          <w:numId w:val="15"/>
        </w:numPr>
        <w:spacing w:after="4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CRM p</w:t>
      </w:r>
      <w:r w:rsidR="00FC34B5" w:rsidRPr="00D836EB">
        <w:rPr>
          <w:rFonts w:ascii="Timeless" w:hAnsi="Timeless" w:cstheme="minorHAnsi"/>
          <w:sz w:val="20"/>
          <w:szCs w:val="20"/>
        </w:rPr>
        <w:t xml:space="preserve">latform: </w:t>
      </w:r>
      <w:r w:rsidR="007604DE" w:rsidRPr="00D836EB">
        <w:rPr>
          <w:rFonts w:ascii="Timeless" w:hAnsi="Timeless" w:cstheme="minorHAnsi"/>
          <w:sz w:val="20"/>
          <w:szCs w:val="20"/>
        </w:rPr>
        <w:tab/>
      </w:r>
      <w:r w:rsidR="007604DE" w:rsidRPr="00D836EB">
        <w:rPr>
          <w:rFonts w:ascii="Timeless" w:hAnsi="Timeless" w:cstheme="minorHAnsi"/>
          <w:sz w:val="20"/>
          <w:szCs w:val="20"/>
        </w:rPr>
        <w:tab/>
      </w:r>
      <w:r w:rsidR="00017679" w:rsidRPr="00D836EB">
        <w:rPr>
          <w:rFonts w:ascii="Timeless" w:hAnsi="Timeless" w:cstheme="minorHAnsi"/>
          <w:sz w:val="20"/>
          <w:szCs w:val="20"/>
        </w:rPr>
        <w:t>Salesforce</w:t>
      </w:r>
      <w:r w:rsidR="004945BC" w:rsidRPr="00D836EB">
        <w:rPr>
          <w:rFonts w:ascii="Timeless" w:hAnsi="Timeless" w:cstheme="minorHAnsi"/>
          <w:sz w:val="20"/>
          <w:szCs w:val="20"/>
        </w:rPr>
        <w:t>.com</w:t>
      </w:r>
    </w:p>
    <w:p w:rsidR="00B71453" w:rsidRDefault="00D7047D" w:rsidP="00D836EB">
      <w:pPr>
        <w:pStyle w:val="ListParagraph"/>
        <w:numPr>
          <w:ilvl w:val="0"/>
          <w:numId w:val="15"/>
        </w:numPr>
        <w:spacing w:after="4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Web d</w:t>
      </w:r>
      <w:r w:rsidR="00206A68">
        <w:rPr>
          <w:rFonts w:ascii="Timeless" w:hAnsi="Timeless" w:cstheme="minorHAnsi"/>
          <w:sz w:val="20"/>
          <w:szCs w:val="20"/>
        </w:rPr>
        <w:t>evelopment:</w:t>
      </w:r>
      <w:r w:rsidR="00206A68">
        <w:rPr>
          <w:rFonts w:ascii="Timeless" w:hAnsi="Timeless" w:cstheme="minorHAnsi"/>
          <w:sz w:val="20"/>
          <w:szCs w:val="20"/>
        </w:rPr>
        <w:tab/>
        <w:t>HTML and CSS</w:t>
      </w:r>
    </w:p>
    <w:p w:rsidR="00B71453" w:rsidRDefault="00D7047D" w:rsidP="00D836EB">
      <w:pPr>
        <w:pStyle w:val="ListParagraph"/>
        <w:numPr>
          <w:ilvl w:val="0"/>
          <w:numId w:val="15"/>
        </w:numPr>
        <w:spacing w:after="4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Writing skills:</w:t>
      </w:r>
      <w:r>
        <w:rPr>
          <w:rFonts w:ascii="Timeless" w:hAnsi="Timeless" w:cstheme="minorHAnsi"/>
          <w:sz w:val="20"/>
          <w:szCs w:val="20"/>
        </w:rPr>
        <w:tab/>
      </w:r>
      <w:r>
        <w:rPr>
          <w:rFonts w:ascii="Timeless" w:hAnsi="Timeless" w:cstheme="minorHAnsi"/>
          <w:sz w:val="20"/>
          <w:szCs w:val="20"/>
        </w:rPr>
        <w:tab/>
        <w:t>Report, proposal, and presentation</w:t>
      </w:r>
    </w:p>
    <w:p w:rsidR="006969A3" w:rsidRDefault="00175493" w:rsidP="006969A3">
      <w:pPr>
        <w:pStyle w:val="ListParagraph"/>
        <w:numPr>
          <w:ilvl w:val="0"/>
          <w:numId w:val="15"/>
        </w:numPr>
        <w:spacing w:after="4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Interpersonal skills:</w:t>
      </w:r>
      <w:r>
        <w:rPr>
          <w:rFonts w:ascii="Timeless" w:hAnsi="Timeless" w:cstheme="minorHAnsi"/>
          <w:sz w:val="20"/>
          <w:szCs w:val="20"/>
        </w:rPr>
        <w:tab/>
        <w:t>Customer service, conflict resolution, netw</w:t>
      </w:r>
      <w:r w:rsidR="006969A3">
        <w:rPr>
          <w:rFonts w:ascii="Timeless" w:hAnsi="Timeless" w:cstheme="minorHAnsi"/>
          <w:sz w:val="20"/>
          <w:szCs w:val="20"/>
        </w:rPr>
        <w:t>orking, teamwork, and leadership</w:t>
      </w:r>
    </w:p>
    <w:p w:rsidR="006969A3" w:rsidRPr="006969A3" w:rsidRDefault="006969A3" w:rsidP="006969A3">
      <w:pPr>
        <w:pStyle w:val="ListParagraph"/>
        <w:numPr>
          <w:ilvl w:val="0"/>
          <w:numId w:val="15"/>
        </w:numPr>
        <w:spacing w:after="40" w:line="240" w:lineRule="auto"/>
        <w:rPr>
          <w:rFonts w:ascii="Timeless" w:hAnsi="Timeless" w:cstheme="minorHAnsi"/>
          <w:sz w:val="20"/>
          <w:szCs w:val="20"/>
        </w:rPr>
      </w:pPr>
      <w:r>
        <w:rPr>
          <w:rFonts w:ascii="Timeless" w:hAnsi="Timeless" w:cstheme="minorHAnsi"/>
          <w:sz w:val="20"/>
          <w:szCs w:val="20"/>
        </w:rPr>
        <w:t>Intrapersonal skills:</w:t>
      </w:r>
      <w:r>
        <w:rPr>
          <w:rFonts w:ascii="Timeless" w:hAnsi="Timeless" w:cstheme="minorHAnsi"/>
          <w:sz w:val="20"/>
          <w:szCs w:val="20"/>
        </w:rPr>
        <w:tab/>
      </w:r>
      <w:r w:rsidR="00B858C6">
        <w:rPr>
          <w:rFonts w:ascii="Timeless" w:hAnsi="Timeless" w:cstheme="minorHAnsi"/>
          <w:sz w:val="20"/>
          <w:szCs w:val="20"/>
        </w:rPr>
        <w:t>Strong work ethic,</w:t>
      </w:r>
      <w:r w:rsidR="006E4BC3">
        <w:rPr>
          <w:rFonts w:ascii="Timeless" w:hAnsi="Timeless" w:cstheme="minorHAnsi"/>
          <w:sz w:val="20"/>
          <w:szCs w:val="20"/>
        </w:rPr>
        <w:t xml:space="preserve"> attention to detail, time management, and problem solving</w:t>
      </w:r>
    </w:p>
    <w:sectPr w:rsidR="006969A3" w:rsidRPr="006969A3" w:rsidSect="00143FAC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24A" w:rsidRDefault="00EF424A" w:rsidP="00F24123">
      <w:pPr>
        <w:spacing w:after="0" w:line="240" w:lineRule="auto"/>
      </w:pPr>
      <w:r>
        <w:separator/>
      </w:r>
    </w:p>
  </w:endnote>
  <w:endnote w:type="continuationSeparator" w:id="0">
    <w:p w:rsidR="00EF424A" w:rsidRDefault="00EF424A" w:rsidP="00F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less"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24A" w:rsidRDefault="00EF424A" w:rsidP="00F24123">
      <w:pPr>
        <w:spacing w:after="0" w:line="240" w:lineRule="auto"/>
      </w:pPr>
      <w:r>
        <w:separator/>
      </w:r>
    </w:p>
  </w:footnote>
  <w:footnote w:type="continuationSeparator" w:id="0">
    <w:p w:rsidR="00EF424A" w:rsidRDefault="00EF424A" w:rsidP="00F24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187A"/>
    <w:multiLevelType w:val="hybridMultilevel"/>
    <w:tmpl w:val="8C70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12E4F"/>
    <w:multiLevelType w:val="hybridMultilevel"/>
    <w:tmpl w:val="9B9C5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B5798F"/>
    <w:multiLevelType w:val="hybridMultilevel"/>
    <w:tmpl w:val="7B6430C0"/>
    <w:lvl w:ilvl="0" w:tplc="9F12103A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3399A"/>
    <w:multiLevelType w:val="hybridMultilevel"/>
    <w:tmpl w:val="F37A16EE"/>
    <w:lvl w:ilvl="0" w:tplc="9F12103A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117BF"/>
    <w:multiLevelType w:val="hybridMultilevel"/>
    <w:tmpl w:val="4980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9721D"/>
    <w:multiLevelType w:val="hybridMultilevel"/>
    <w:tmpl w:val="321268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3F069F2"/>
    <w:multiLevelType w:val="hybridMultilevel"/>
    <w:tmpl w:val="2A3A5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050BA6"/>
    <w:multiLevelType w:val="hybridMultilevel"/>
    <w:tmpl w:val="43CC41BE"/>
    <w:lvl w:ilvl="0" w:tplc="9F12103A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132FE"/>
    <w:multiLevelType w:val="hybridMultilevel"/>
    <w:tmpl w:val="E05C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24CE4"/>
    <w:multiLevelType w:val="hybridMultilevel"/>
    <w:tmpl w:val="3836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86527"/>
    <w:multiLevelType w:val="hybridMultilevel"/>
    <w:tmpl w:val="C2DCF78A"/>
    <w:lvl w:ilvl="0" w:tplc="9F12103A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D4B45"/>
    <w:multiLevelType w:val="hybridMultilevel"/>
    <w:tmpl w:val="EA30D4F8"/>
    <w:lvl w:ilvl="0" w:tplc="9F12103A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D76B1"/>
    <w:multiLevelType w:val="hybridMultilevel"/>
    <w:tmpl w:val="4FA25B26"/>
    <w:lvl w:ilvl="0" w:tplc="9F12103A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22D38"/>
    <w:multiLevelType w:val="hybridMultilevel"/>
    <w:tmpl w:val="05723EF2"/>
    <w:lvl w:ilvl="0" w:tplc="9F12103A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70548"/>
    <w:multiLevelType w:val="hybridMultilevel"/>
    <w:tmpl w:val="B4D6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11"/>
  </w:num>
  <w:num w:numId="9">
    <w:abstractNumId w:val="7"/>
  </w:num>
  <w:num w:numId="10">
    <w:abstractNumId w:val="14"/>
  </w:num>
  <w:num w:numId="11">
    <w:abstractNumId w:val="3"/>
  </w:num>
  <w:num w:numId="12">
    <w:abstractNumId w:val="13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E7"/>
    <w:rsid w:val="0000226E"/>
    <w:rsid w:val="000075F0"/>
    <w:rsid w:val="00017679"/>
    <w:rsid w:val="00040F71"/>
    <w:rsid w:val="00045A2A"/>
    <w:rsid w:val="000556F1"/>
    <w:rsid w:val="00080D52"/>
    <w:rsid w:val="00081D4B"/>
    <w:rsid w:val="000943D5"/>
    <w:rsid w:val="000A0781"/>
    <w:rsid w:val="000A4552"/>
    <w:rsid w:val="000A7EFD"/>
    <w:rsid w:val="000C1004"/>
    <w:rsid w:val="000D5562"/>
    <w:rsid w:val="000E52E7"/>
    <w:rsid w:val="001107BC"/>
    <w:rsid w:val="00123C07"/>
    <w:rsid w:val="00130E46"/>
    <w:rsid w:val="00132DC5"/>
    <w:rsid w:val="00143E98"/>
    <w:rsid w:val="00143FAC"/>
    <w:rsid w:val="0015782F"/>
    <w:rsid w:val="00157FA2"/>
    <w:rsid w:val="0016049C"/>
    <w:rsid w:val="00175493"/>
    <w:rsid w:val="00186F29"/>
    <w:rsid w:val="001A1949"/>
    <w:rsid w:val="001B3C68"/>
    <w:rsid w:val="001C2B89"/>
    <w:rsid w:val="001C6A38"/>
    <w:rsid w:val="001F205B"/>
    <w:rsid w:val="00203367"/>
    <w:rsid w:val="00206A68"/>
    <w:rsid w:val="00210D3C"/>
    <w:rsid w:val="00212D92"/>
    <w:rsid w:val="00214D83"/>
    <w:rsid w:val="00246406"/>
    <w:rsid w:val="00262634"/>
    <w:rsid w:val="00266858"/>
    <w:rsid w:val="002822B3"/>
    <w:rsid w:val="00290B7F"/>
    <w:rsid w:val="00292960"/>
    <w:rsid w:val="002C3BCD"/>
    <w:rsid w:val="002C5161"/>
    <w:rsid w:val="002E265E"/>
    <w:rsid w:val="002E3636"/>
    <w:rsid w:val="00303E23"/>
    <w:rsid w:val="00307D6D"/>
    <w:rsid w:val="00316F6E"/>
    <w:rsid w:val="00324FCA"/>
    <w:rsid w:val="00332BCD"/>
    <w:rsid w:val="00363885"/>
    <w:rsid w:val="003749F4"/>
    <w:rsid w:val="003B7192"/>
    <w:rsid w:val="003C231F"/>
    <w:rsid w:val="003C702E"/>
    <w:rsid w:val="003D43F2"/>
    <w:rsid w:val="003D59F9"/>
    <w:rsid w:val="003D62E4"/>
    <w:rsid w:val="00405250"/>
    <w:rsid w:val="00406291"/>
    <w:rsid w:val="00410F1D"/>
    <w:rsid w:val="004523BB"/>
    <w:rsid w:val="00462343"/>
    <w:rsid w:val="0046287D"/>
    <w:rsid w:val="004637A9"/>
    <w:rsid w:val="004744EF"/>
    <w:rsid w:val="004751CB"/>
    <w:rsid w:val="004800E4"/>
    <w:rsid w:val="004945BC"/>
    <w:rsid w:val="004D3100"/>
    <w:rsid w:val="004E02BC"/>
    <w:rsid w:val="004E7009"/>
    <w:rsid w:val="00506424"/>
    <w:rsid w:val="00511D03"/>
    <w:rsid w:val="005158A7"/>
    <w:rsid w:val="005461C7"/>
    <w:rsid w:val="0055588D"/>
    <w:rsid w:val="00556C09"/>
    <w:rsid w:val="005738AB"/>
    <w:rsid w:val="00576D01"/>
    <w:rsid w:val="005A7B67"/>
    <w:rsid w:val="005C0BEF"/>
    <w:rsid w:val="005C5CCB"/>
    <w:rsid w:val="005D2E35"/>
    <w:rsid w:val="005D6BAD"/>
    <w:rsid w:val="005E7DE6"/>
    <w:rsid w:val="0062748C"/>
    <w:rsid w:val="006274FC"/>
    <w:rsid w:val="006367EC"/>
    <w:rsid w:val="006447B7"/>
    <w:rsid w:val="00671A44"/>
    <w:rsid w:val="00680C73"/>
    <w:rsid w:val="006969A3"/>
    <w:rsid w:val="006B77B6"/>
    <w:rsid w:val="006D5271"/>
    <w:rsid w:val="006E4BC3"/>
    <w:rsid w:val="006E4FA8"/>
    <w:rsid w:val="006F0AD2"/>
    <w:rsid w:val="006F23CC"/>
    <w:rsid w:val="00703457"/>
    <w:rsid w:val="00711BBC"/>
    <w:rsid w:val="00725BCD"/>
    <w:rsid w:val="00727EDF"/>
    <w:rsid w:val="00747DFE"/>
    <w:rsid w:val="007604DE"/>
    <w:rsid w:val="007821D6"/>
    <w:rsid w:val="00782691"/>
    <w:rsid w:val="007915D8"/>
    <w:rsid w:val="007B0799"/>
    <w:rsid w:val="007D3767"/>
    <w:rsid w:val="007E69C6"/>
    <w:rsid w:val="00835762"/>
    <w:rsid w:val="00855E59"/>
    <w:rsid w:val="00856F1D"/>
    <w:rsid w:val="00860847"/>
    <w:rsid w:val="00871B6E"/>
    <w:rsid w:val="008867EF"/>
    <w:rsid w:val="008E65FC"/>
    <w:rsid w:val="00903E40"/>
    <w:rsid w:val="00905D5B"/>
    <w:rsid w:val="0091241E"/>
    <w:rsid w:val="009234EC"/>
    <w:rsid w:val="00926973"/>
    <w:rsid w:val="00927A57"/>
    <w:rsid w:val="0093505A"/>
    <w:rsid w:val="00935A94"/>
    <w:rsid w:val="00946A7E"/>
    <w:rsid w:val="00952383"/>
    <w:rsid w:val="009D3758"/>
    <w:rsid w:val="00A037DD"/>
    <w:rsid w:val="00A07AB2"/>
    <w:rsid w:val="00A23027"/>
    <w:rsid w:val="00A74943"/>
    <w:rsid w:val="00A76C05"/>
    <w:rsid w:val="00AB5282"/>
    <w:rsid w:val="00AB6483"/>
    <w:rsid w:val="00AC7DE1"/>
    <w:rsid w:val="00AD5621"/>
    <w:rsid w:val="00AE28CF"/>
    <w:rsid w:val="00AE2D59"/>
    <w:rsid w:val="00AE5372"/>
    <w:rsid w:val="00AF3FA5"/>
    <w:rsid w:val="00B02488"/>
    <w:rsid w:val="00B024B3"/>
    <w:rsid w:val="00B0483D"/>
    <w:rsid w:val="00B30830"/>
    <w:rsid w:val="00B375E7"/>
    <w:rsid w:val="00B52711"/>
    <w:rsid w:val="00B6219A"/>
    <w:rsid w:val="00B6512D"/>
    <w:rsid w:val="00B6601E"/>
    <w:rsid w:val="00B71453"/>
    <w:rsid w:val="00B74941"/>
    <w:rsid w:val="00B7614A"/>
    <w:rsid w:val="00B858C6"/>
    <w:rsid w:val="00B91EBE"/>
    <w:rsid w:val="00B92DCC"/>
    <w:rsid w:val="00BA5517"/>
    <w:rsid w:val="00BD23A8"/>
    <w:rsid w:val="00BE2B82"/>
    <w:rsid w:val="00BF0CF3"/>
    <w:rsid w:val="00BF1B89"/>
    <w:rsid w:val="00C02310"/>
    <w:rsid w:val="00C1040B"/>
    <w:rsid w:val="00C21E87"/>
    <w:rsid w:val="00C2458C"/>
    <w:rsid w:val="00C37D98"/>
    <w:rsid w:val="00C44664"/>
    <w:rsid w:val="00C67CBB"/>
    <w:rsid w:val="00C73603"/>
    <w:rsid w:val="00C77C4F"/>
    <w:rsid w:val="00C86320"/>
    <w:rsid w:val="00CB3F1F"/>
    <w:rsid w:val="00CC4C3E"/>
    <w:rsid w:val="00CD5874"/>
    <w:rsid w:val="00CE114D"/>
    <w:rsid w:val="00CF7572"/>
    <w:rsid w:val="00D22938"/>
    <w:rsid w:val="00D4312D"/>
    <w:rsid w:val="00D7047D"/>
    <w:rsid w:val="00D73EB3"/>
    <w:rsid w:val="00D836EB"/>
    <w:rsid w:val="00D86BFB"/>
    <w:rsid w:val="00DA5CBF"/>
    <w:rsid w:val="00DB4B47"/>
    <w:rsid w:val="00DB5D63"/>
    <w:rsid w:val="00DD1651"/>
    <w:rsid w:val="00DE3B47"/>
    <w:rsid w:val="00E4418C"/>
    <w:rsid w:val="00E50E68"/>
    <w:rsid w:val="00E54377"/>
    <w:rsid w:val="00E70430"/>
    <w:rsid w:val="00EB5175"/>
    <w:rsid w:val="00ED14AB"/>
    <w:rsid w:val="00ED30BD"/>
    <w:rsid w:val="00EF424A"/>
    <w:rsid w:val="00EF7DCA"/>
    <w:rsid w:val="00F24123"/>
    <w:rsid w:val="00F3508A"/>
    <w:rsid w:val="00F3749A"/>
    <w:rsid w:val="00F42E0E"/>
    <w:rsid w:val="00F44D2C"/>
    <w:rsid w:val="00F70252"/>
    <w:rsid w:val="00F704E7"/>
    <w:rsid w:val="00F92621"/>
    <w:rsid w:val="00F937AD"/>
    <w:rsid w:val="00FA207B"/>
    <w:rsid w:val="00FB56C8"/>
    <w:rsid w:val="00FC34B5"/>
    <w:rsid w:val="00FD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91C9"/>
  <w15:chartTrackingRefBased/>
  <w15:docId w15:val="{0E5A7A48-7DE1-42B5-ABA2-ED1395A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4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23"/>
  </w:style>
  <w:style w:type="paragraph" w:styleId="Footer">
    <w:name w:val="footer"/>
    <w:basedOn w:val="Normal"/>
    <w:link w:val="FooterChar"/>
    <w:uiPriority w:val="99"/>
    <w:unhideWhenUsed/>
    <w:rsid w:val="00F2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23"/>
  </w:style>
  <w:style w:type="character" w:styleId="Mention">
    <w:name w:val="Mention"/>
    <w:basedOn w:val="DefaultParagraphFont"/>
    <w:uiPriority w:val="99"/>
    <w:semiHidden/>
    <w:unhideWhenUsed/>
    <w:rsid w:val="00130E4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749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243E8-C8B5-4E97-8506-9FF0B23BF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Suryajaya</dc:creator>
  <cp:keywords/>
  <dc:description/>
  <cp:lastModifiedBy>Anthony Suryajaya</cp:lastModifiedBy>
  <cp:revision>200</cp:revision>
  <cp:lastPrinted>2017-09-30T06:42:00Z</cp:lastPrinted>
  <dcterms:created xsi:type="dcterms:W3CDTF">2015-10-19T06:12:00Z</dcterms:created>
  <dcterms:modified xsi:type="dcterms:W3CDTF">2017-09-30T06:47:00Z</dcterms:modified>
</cp:coreProperties>
</file>