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DB38" w14:textId="77777777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5B3292D8" w14:textId="77777777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104057C5" w14:textId="77777777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36437316" w14:textId="0F73DAF0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  <w:r w:rsidRPr="007D55B5">
        <w:rPr>
          <w:rFonts w:ascii="Arial Narrow" w:eastAsia="Arial Narrow" w:hAnsi="Arial Narrow" w:cs="Arial Narrow"/>
          <w:b/>
          <w:noProof/>
          <w:sz w:val="32"/>
          <w:szCs w:val="32"/>
        </w:rPr>
        <w:drawing>
          <wp:inline distT="0" distB="0" distL="0" distR="0" wp14:anchorId="354EEA10" wp14:editId="4DE74AE8">
            <wp:extent cx="2915109" cy="1163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79" cy="116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EFC5" w14:textId="77777777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58BE569A" w14:textId="208B265B" w:rsidR="007D55B5" w:rsidRDefault="007D55B5">
      <w:pPr>
        <w:rPr>
          <w:rFonts w:ascii="Arial Narrow" w:eastAsia="Arial Narrow" w:hAnsi="Arial Narrow" w:cs="Arial Narrow"/>
          <w:b/>
          <w:sz w:val="32"/>
          <w:szCs w:val="32"/>
        </w:rPr>
      </w:pPr>
    </w:p>
    <w:p w14:paraId="154B2403" w14:textId="2D706CCB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VISIÓN Y ALCANCE DEL SISTEMA</w:t>
      </w:r>
    </w:p>
    <w:p w14:paraId="4D0A82B5" w14:textId="2745473A" w:rsidR="007D55B5" w:rsidRDefault="007D55B5" w:rsidP="007D55B5">
      <w:pPr>
        <w:jc w:val="center"/>
        <w:rPr>
          <w:rFonts w:ascii="Arial Narrow" w:eastAsia="Arial Narrow" w:hAnsi="Arial Narrow" w:cs="Arial Narrow"/>
          <w:b/>
          <w:sz w:val="32"/>
          <w:szCs w:val="32"/>
        </w:rPr>
      </w:pPr>
    </w:p>
    <w:p w14:paraId="27CA3E02" w14:textId="767ADC81" w:rsidR="007D55B5" w:rsidRPr="007D55B5" w:rsidRDefault="007D55B5" w:rsidP="007D55B5">
      <w:pPr>
        <w:jc w:val="center"/>
        <w:rPr>
          <w:rFonts w:ascii="Arial Narrow" w:eastAsia="Arial Narrow" w:hAnsi="Arial Narrow" w:cs="Arial Narrow"/>
          <w:b/>
          <w:i/>
          <w:iCs/>
          <w:sz w:val="32"/>
          <w:szCs w:val="32"/>
        </w:rPr>
      </w:pPr>
      <w:r w:rsidRPr="007D55B5">
        <w:rPr>
          <w:rFonts w:ascii="Arial Narrow" w:eastAsia="Arial Narrow" w:hAnsi="Arial Narrow" w:cs="Arial Narrow"/>
          <w:b/>
          <w:i/>
          <w:iCs/>
          <w:sz w:val="32"/>
          <w:szCs w:val="32"/>
        </w:rPr>
        <w:t>“</w:t>
      </w:r>
      <w:proofErr w:type="spellStart"/>
      <w:r w:rsidR="007D155B">
        <w:rPr>
          <w:rFonts w:ascii="Arial Narrow" w:eastAsia="Arial Narrow" w:hAnsi="Arial Narrow" w:cs="Arial Narrow"/>
          <w:b/>
          <w:i/>
          <w:iCs/>
          <w:sz w:val="32"/>
          <w:szCs w:val="32"/>
        </w:rPr>
        <w:t>InmobiliariaUPO</w:t>
      </w:r>
      <w:proofErr w:type="spellEnd"/>
      <w:r w:rsidRPr="007D55B5">
        <w:rPr>
          <w:rFonts w:ascii="Arial Narrow" w:eastAsia="Arial Narrow" w:hAnsi="Arial Narrow" w:cs="Arial Narrow"/>
          <w:b/>
          <w:i/>
          <w:iCs/>
          <w:sz w:val="32"/>
          <w:szCs w:val="32"/>
        </w:rPr>
        <w:t>”</w:t>
      </w:r>
    </w:p>
    <w:p w14:paraId="3FB5F84E" w14:textId="77777777" w:rsidR="007D55B5" w:rsidRDefault="007D55B5">
      <w:pPr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br w:type="page"/>
      </w:r>
    </w:p>
    <w:p w14:paraId="11FB6468" w14:textId="77777777" w:rsidR="00651416" w:rsidRDefault="00F9319C">
      <w:pPr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lastRenderedPageBreak/>
        <w:t>CONTROL Y REGISTRO DE CAMBIO DEL DOCUMENTO</w:t>
      </w:r>
    </w:p>
    <w:p w14:paraId="7447ABCA" w14:textId="77777777" w:rsidR="00651416" w:rsidRDefault="00651416"/>
    <w:tbl>
      <w:tblPr>
        <w:tblStyle w:val="a"/>
        <w:tblW w:w="8610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6960"/>
      </w:tblGrid>
      <w:tr w:rsidR="00651416" w14:paraId="30C2FE7C" w14:textId="77777777">
        <w:tc>
          <w:tcPr>
            <w:tcW w:w="8610" w:type="dxa"/>
            <w:gridSpan w:val="2"/>
          </w:tcPr>
          <w:p w14:paraId="7C96658E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CONTROL</w:t>
            </w:r>
          </w:p>
        </w:tc>
      </w:tr>
      <w:tr w:rsidR="00651416" w14:paraId="0BC620DA" w14:textId="77777777">
        <w:tc>
          <w:tcPr>
            <w:tcW w:w="1650" w:type="dxa"/>
          </w:tcPr>
          <w:p w14:paraId="43A9A54D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Proyecto</w:t>
            </w:r>
          </w:p>
        </w:tc>
        <w:tc>
          <w:tcPr>
            <w:tcW w:w="6960" w:type="dxa"/>
          </w:tcPr>
          <w:p w14:paraId="5E375509" w14:textId="279F4DEF" w:rsidR="00651416" w:rsidRDefault="00EB562A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Gestión</w:t>
            </w:r>
            <w:r w:rsidR="004947F2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de inmuebles o alquileres de </w:t>
            </w:r>
            <w:r w:rsidR="006C5B95">
              <w:rPr>
                <w:rFonts w:ascii="Arial Narrow" w:eastAsia="Arial Narrow" w:hAnsi="Arial Narrow" w:cs="Arial Narrow"/>
                <w:sz w:val="24"/>
                <w:szCs w:val="24"/>
              </w:rPr>
              <w:t>viviendas</w:t>
            </w:r>
          </w:p>
        </w:tc>
      </w:tr>
      <w:tr w:rsidR="00651416" w14:paraId="6482C29E" w14:textId="77777777">
        <w:tc>
          <w:tcPr>
            <w:tcW w:w="1650" w:type="dxa"/>
          </w:tcPr>
          <w:p w14:paraId="4AE6F1DC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Denominación</w:t>
            </w:r>
          </w:p>
        </w:tc>
        <w:tc>
          <w:tcPr>
            <w:tcW w:w="6960" w:type="dxa"/>
          </w:tcPr>
          <w:p w14:paraId="18D95446" w14:textId="4E41A4D7" w:rsidR="00651416" w:rsidRDefault="006C5B9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Inmobiliaria UPO</w:t>
            </w:r>
          </w:p>
        </w:tc>
      </w:tr>
      <w:tr w:rsidR="00651416" w14:paraId="40D5593D" w14:textId="77777777">
        <w:tc>
          <w:tcPr>
            <w:tcW w:w="1650" w:type="dxa"/>
          </w:tcPr>
          <w:p w14:paraId="0771024A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6960" w:type="dxa"/>
          </w:tcPr>
          <w:p w14:paraId="15719106" w14:textId="63498BF3" w:rsidR="00651416" w:rsidRDefault="006C5B9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8/10/202</w:t>
            </w:r>
            <w:r w:rsidR="00580B1B"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</w:tr>
      <w:tr w:rsidR="00651416" w14:paraId="07F08F2C" w14:textId="77777777">
        <w:tc>
          <w:tcPr>
            <w:tcW w:w="1650" w:type="dxa"/>
          </w:tcPr>
          <w:p w14:paraId="53CD4CA1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Edición</w:t>
            </w:r>
          </w:p>
        </w:tc>
        <w:tc>
          <w:tcPr>
            <w:tcW w:w="6960" w:type="dxa"/>
          </w:tcPr>
          <w:p w14:paraId="0601A3AB" w14:textId="72109091" w:rsidR="00651416" w:rsidRDefault="006C5B9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  <w:tr w:rsidR="00651416" w14:paraId="1B7194F6" w14:textId="77777777">
        <w:tc>
          <w:tcPr>
            <w:tcW w:w="1650" w:type="dxa"/>
          </w:tcPr>
          <w:p w14:paraId="32B1395E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</w:t>
            </w:r>
          </w:p>
        </w:tc>
        <w:tc>
          <w:tcPr>
            <w:tcW w:w="6960" w:type="dxa"/>
          </w:tcPr>
          <w:p w14:paraId="53F28F55" w14:textId="06EDF65A" w:rsidR="00651416" w:rsidRDefault="006C5B95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  <w:tr w:rsidR="00651416" w14:paraId="79934B34" w14:textId="77777777">
        <w:tc>
          <w:tcPr>
            <w:tcW w:w="1650" w:type="dxa"/>
          </w:tcPr>
          <w:p w14:paraId="6F6C561D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Autores </w:t>
            </w:r>
          </w:p>
        </w:tc>
        <w:tc>
          <w:tcPr>
            <w:tcW w:w="6960" w:type="dxa"/>
          </w:tcPr>
          <w:p w14:paraId="10829410" w14:textId="77777777" w:rsidR="00651416" w:rsidRDefault="00FB45CB" w:rsidP="007D55B5">
            <w:pPr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 w:rsidRPr="00FB45CB"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José Antonio Gutiérrez Inurria</w:t>
            </w:r>
          </w:p>
          <w:p w14:paraId="74BBAC99" w14:textId="77777777" w:rsidR="00FB45CB" w:rsidRDefault="001E7D6F" w:rsidP="007D55B5">
            <w:pPr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 w:rsidRPr="001E7D6F"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Sergio Parejo Muñoz</w:t>
            </w:r>
          </w:p>
          <w:p w14:paraId="56C57C37" w14:textId="77777777" w:rsidR="001E7D6F" w:rsidRDefault="001E7D6F" w:rsidP="007D55B5">
            <w:pPr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 w:rsidRPr="001E7D6F"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Pablo Blanco Arcos</w:t>
            </w:r>
          </w:p>
          <w:p w14:paraId="67DBE2A9" w14:textId="36197A5A" w:rsidR="001E7D6F" w:rsidRDefault="001E7D6F" w:rsidP="007D55B5">
            <w:pPr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  <w:r w:rsidRPr="001E7D6F">
              <w:rPr>
                <w:rFonts w:ascii="Arial Narrow" w:eastAsia="Arial Narrow" w:hAnsi="Arial Narrow" w:cs="Arial Narrow"/>
                <w:i/>
                <w:sz w:val="24"/>
                <w:szCs w:val="24"/>
              </w:rPr>
              <w:t>Antonio Real Cuesta</w:t>
            </w:r>
          </w:p>
        </w:tc>
      </w:tr>
    </w:tbl>
    <w:p w14:paraId="22B8F39E" w14:textId="77777777" w:rsidR="00651416" w:rsidRDefault="00651416">
      <w:pPr>
        <w:ind w:left="1406" w:hanging="2115"/>
        <w:rPr>
          <w:sz w:val="20"/>
          <w:szCs w:val="20"/>
        </w:rPr>
      </w:pPr>
    </w:p>
    <w:p w14:paraId="2C66B344" w14:textId="77777777" w:rsidR="00651416" w:rsidRDefault="00F9319C">
      <w:pPr>
        <w:tabs>
          <w:tab w:val="left" w:pos="1418"/>
        </w:tabs>
        <w:ind w:left="-70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7AF7FA63" w14:textId="77777777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164D9B22" w14:textId="77777777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3A4521DF" w14:textId="77777777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09313C89" w14:textId="77777777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40EC030D" w14:textId="77777777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393DD4CD" w14:textId="50BC1322" w:rsidR="00651416" w:rsidRDefault="00651416">
      <w:pPr>
        <w:tabs>
          <w:tab w:val="left" w:pos="1418"/>
        </w:tabs>
        <w:ind w:left="-709"/>
        <w:rPr>
          <w:b/>
          <w:sz w:val="20"/>
          <w:szCs w:val="20"/>
        </w:rPr>
      </w:pPr>
    </w:p>
    <w:p w14:paraId="5A36F2BD" w14:textId="7F67B0E9" w:rsidR="007D55B5" w:rsidRDefault="007D55B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a0"/>
        <w:tblW w:w="8250" w:type="dxa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4440"/>
        <w:gridCol w:w="2265"/>
      </w:tblGrid>
      <w:tr w:rsidR="00651416" w14:paraId="53F3E4BF" w14:textId="77777777">
        <w:tc>
          <w:tcPr>
            <w:tcW w:w="8250" w:type="dxa"/>
            <w:gridSpan w:val="3"/>
          </w:tcPr>
          <w:p w14:paraId="62A44B91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REGISTRO DE CAMBIOS</w:t>
            </w:r>
          </w:p>
        </w:tc>
      </w:tr>
      <w:tr w:rsidR="00651416" w14:paraId="4B7F9855" w14:textId="77777777">
        <w:tc>
          <w:tcPr>
            <w:tcW w:w="1545" w:type="dxa"/>
          </w:tcPr>
          <w:p w14:paraId="4E9B62E1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4440" w:type="dxa"/>
          </w:tcPr>
          <w:p w14:paraId="3A2D365E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CAMBIO</w:t>
            </w:r>
          </w:p>
        </w:tc>
        <w:tc>
          <w:tcPr>
            <w:tcW w:w="2265" w:type="dxa"/>
          </w:tcPr>
          <w:p w14:paraId="738B8BD0" w14:textId="77777777" w:rsidR="00651416" w:rsidRDefault="00F9319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 DEL CAMBIO</w:t>
            </w:r>
          </w:p>
        </w:tc>
      </w:tr>
      <w:tr w:rsidR="00651416" w14:paraId="6080F024" w14:textId="77777777">
        <w:tc>
          <w:tcPr>
            <w:tcW w:w="1545" w:type="dxa"/>
          </w:tcPr>
          <w:p w14:paraId="7903D2C3" w14:textId="18996F55" w:rsidR="00651416" w:rsidRDefault="00D72C4C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D72C4C">
              <w:rPr>
                <w:rFonts w:ascii="Arial Narrow" w:eastAsia="Arial Narrow" w:hAnsi="Arial Narrow" w:cs="Arial Narrow"/>
                <w:sz w:val="24"/>
                <w:szCs w:val="24"/>
              </w:rPr>
              <w:t>v0.0.1</w:t>
            </w:r>
          </w:p>
        </w:tc>
        <w:tc>
          <w:tcPr>
            <w:tcW w:w="4440" w:type="dxa"/>
          </w:tcPr>
          <w:p w14:paraId="22B97389" w14:textId="550AC9D9" w:rsidR="00651416" w:rsidRDefault="00580B1B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Generación del análisis y documento del proyecto</w:t>
            </w:r>
          </w:p>
        </w:tc>
        <w:tc>
          <w:tcPr>
            <w:tcW w:w="2265" w:type="dxa"/>
          </w:tcPr>
          <w:p w14:paraId="3F920970" w14:textId="661F245F" w:rsidR="00651416" w:rsidRDefault="00580B1B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08/10/23</w:t>
            </w:r>
          </w:p>
        </w:tc>
      </w:tr>
    </w:tbl>
    <w:p w14:paraId="712279F2" w14:textId="77777777" w:rsidR="00651416" w:rsidRDefault="00651416">
      <w:pPr>
        <w:tabs>
          <w:tab w:val="left" w:pos="1418"/>
        </w:tabs>
        <w:ind w:left="-709"/>
      </w:pPr>
    </w:p>
    <w:p w14:paraId="52AD1E24" w14:textId="77777777" w:rsidR="00651416" w:rsidRDefault="00F9319C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32"/>
          <w:szCs w:val="32"/>
        </w:rPr>
      </w:pPr>
      <w:r>
        <w:br w:type="page"/>
      </w:r>
      <w:r>
        <w:rPr>
          <w:rFonts w:ascii="Arial Narrow" w:eastAsia="Arial Narrow" w:hAnsi="Arial Narrow" w:cs="Arial Narrow"/>
          <w:b/>
          <w:sz w:val="32"/>
          <w:szCs w:val="32"/>
        </w:rPr>
        <w:lastRenderedPageBreak/>
        <w:t>CONTENIDO</w:t>
      </w:r>
    </w:p>
    <w:sdt>
      <w:sdtPr>
        <w:id w:val="1804036237"/>
        <w:docPartObj>
          <w:docPartGallery w:val="Table of Contents"/>
          <w:docPartUnique/>
        </w:docPartObj>
      </w:sdtPr>
      <w:sdtContent>
        <w:p w14:paraId="4D0B9943" w14:textId="0F614FC8" w:rsidR="00F07F48" w:rsidRDefault="00F9319C">
          <w:pPr>
            <w:pStyle w:val="TDC1"/>
            <w:tabs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9762948" w:history="1">
            <w:r w:rsidR="00F07F48" w:rsidRPr="00881876">
              <w:rPr>
                <w:rStyle w:val="Hipervnculo"/>
                <w:noProof/>
              </w:rPr>
              <w:t>1 OPORTUNIDAD DE NEGOCIO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_Toc29762948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7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51038A1D" w14:textId="13F71734" w:rsidR="00F07F48" w:rsidRDefault="00000000">
          <w:pPr>
            <w:pStyle w:val="TDC1"/>
            <w:tabs>
              <w:tab w:val="right" w:pos="8494"/>
            </w:tabs>
            <w:rPr>
              <w:noProof/>
            </w:rPr>
          </w:pPr>
          <w:hyperlink w:anchor="_Toc29762949" w:history="1">
            <w:r w:rsidR="00F07F48" w:rsidRPr="00881876">
              <w:rPr>
                <w:rStyle w:val="Hipervnculo"/>
                <w:noProof/>
              </w:rPr>
              <w:t>2 DESCRIPCIÓN DEL SISTEMA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_Toc29762949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9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0FD64E29" w14:textId="3E1FFE1D" w:rsidR="00F07F48" w:rsidRDefault="00000000">
          <w:pPr>
            <w:pStyle w:val="TDC1"/>
            <w:tabs>
              <w:tab w:val="right" w:pos="8494"/>
            </w:tabs>
            <w:rPr>
              <w:noProof/>
            </w:rPr>
          </w:pPr>
          <w:hyperlink w:anchor="_Toc29762950" w:history="1">
            <w:r w:rsidR="00F07F48" w:rsidRPr="00881876">
              <w:rPr>
                <w:rStyle w:val="Hipervnculo"/>
                <w:noProof/>
              </w:rPr>
              <w:t>3 OBJETIVOS DEL SISTEMA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_Toc29762950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10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2B812348" w14:textId="65C6C868" w:rsidR="00F07F48" w:rsidRDefault="00000000">
          <w:pPr>
            <w:pStyle w:val="TDC1"/>
            <w:tabs>
              <w:tab w:val="right" w:pos="8494"/>
            </w:tabs>
            <w:rPr>
              <w:noProof/>
            </w:rPr>
          </w:pPr>
          <w:hyperlink w:anchor="_Toc29762951" w:history="1">
            <w:r w:rsidR="00F07F48" w:rsidRPr="00881876">
              <w:rPr>
                <w:rStyle w:val="Hipervnculo"/>
                <w:noProof/>
              </w:rPr>
              <w:t>4 IDENTIFICACIÓN DE OBLIGACIONES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_Toc29762951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14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14335754" w14:textId="12DE5BB5" w:rsidR="00F07F48" w:rsidRDefault="00000000">
          <w:pPr>
            <w:pStyle w:val="TDC1"/>
            <w:tabs>
              <w:tab w:val="right" w:pos="8494"/>
            </w:tabs>
            <w:rPr>
              <w:noProof/>
            </w:rPr>
          </w:pPr>
          <w:hyperlink w:anchor="_Toc29762952" w:history="1">
            <w:r w:rsidR="00F07F48" w:rsidRPr="00881876">
              <w:rPr>
                <w:rStyle w:val="Hipervnculo"/>
                <w:noProof/>
              </w:rPr>
              <w:t>5 STAKEHOLDERS - USUARIOS PARTICIPANTES Y FINALES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_Toc29762952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17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10A9E0A6" w14:textId="4366E34B" w:rsidR="00F07F48" w:rsidRDefault="00000000">
          <w:pPr>
            <w:pStyle w:val="TDC1"/>
            <w:tabs>
              <w:tab w:val="right" w:pos="8494"/>
            </w:tabs>
            <w:rPr>
              <w:noProof/>
            </w:rPr>
          </w:pPr>
          <w:hyperlink w:anchor="_Toc29762953" w:history="1">
            <w:r w:rsidR="00F07F48" w:rsidRPr="00881876">
              <w:rPr>
                <w:rStyle w:val="Hipervnculo"/>
                <w:noProof/>
              </w:rPr>
              <w:t>6 FECHAS DE ENTREGA</w:t>
            </w:r>
            <w:r w:rsidR="00F07F48">
              <w:rPr>
                <w:noProof/>
                <w:webHidden/>
              </w:rPr>
              <w:tab/>
            </w:r>
            <w:r w:rsidR="00F07F48">
              <w:rPr>
                <w:noProof/>
                <w:webHidden/>
              </w:rPr>
              <w:fldChar w:fldCharType="begin"/>
            </w:r>
            <w:r w:rsidR="00F07F48">
              <w:rPr>
                <w:noProof/>
                <w:webHidden/>
              </w:rPr>
              <w:instrText xml:space="preserve"> PAGEREF _Toc29762953 \h </w:instrText>
            </w:r>
            <w:r w:rsidR="00F07F48">
              <w:rPr>
                <w:noProof/>
                <w:webHidden/>
              </w:rPr>
            </w:r>
            <w:r w:rsidR="00F07F48">
              <w:rPr>
                <w:noProof/>
                <w:webHidden/>
              </w:rPr>
              <w:fldChar w:fldCharType="separate"/>
            </w:r>
            <w:r w:rsidR="002D169C">
              <w:rPr>
                <w:noProof/>
                <w:webHidden/>
              </w:rPr>
              <w:t>18</w:t>
            </w:r>
            <w:r w:rsidR="00F07F48">
              <w:rPr>
                <w:noProof/>
                <w:webHidden/>
              </w:rPr>
              <w:fldChar w:fldCharType="end"/>
            </w:r>
          </w:hyperlink>
        </w:p>
        <w:p w14:paraId="44F4077A" w14:textId="601BFD72" w:rsidR="00651416" w:rsidRDefault="00F9319C">
          <w:pPr>
            <w:tabs>
              <w:tab w:val="right" w:pos="8508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60CFB2B4" w14:textId="77777777" w:rsidR="00651416" w:rsidRDefault="00651416"/>
    <w:p w14:paraId="1B078600" w14:textId="77777777" w:rsidR="00651416" w:rsidRDefault="00F9319C">
      <w:r>
        <w:t>ANEXO: Modelo UML / Diagrama E-R</w:t>
      </w:r>
    </w:p>
    <w:p w14:paraId="0AAC62FA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125DD469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34AA6D7A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0936B70B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1318CCAF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39710514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3FDCB040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106254E1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275EF61C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011456C2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04510801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33ACB255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03422D0C" w14:textId="58B920CA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512BD5A0" w14:textId="77777777" w:rsidR="00F07F48" w:rsidRDefault="00F07F48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1CC6E876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15D0B074" w14:textId="77777777" w:rsidR="00651416" w:rsidRDefault="00651416">
      <w:pPr>
        <w:tabs>
          <w:tab w:val="left" w:pos="1418"/>
        </w:tabs>
        <w:ind w:left="-709"/>
        <w:rPr>
          <w:rFonts w:ascii="Arial Narrow" w:eastAsia="Arial Narrow" w:hAnsi="Arial Narrow" w:cs="Arial Narrow"/>
          <w:sz w:val="24"/>
          <w:szCs w:val="24"/>
        </w:rPr>
      </w:pPr>
    </w:p>
    <w:p w14:paraId="020E201C" w14:textId="77777777" w:rsidR="00651416" w:rsidRDefault="00F9319C">
      <w:pPr>
        <w:pStyle w:val="Ttulo1"/>
      </w:pPr>
      <w:bookmarkStart w:id="0" w:name="_Toc29762948"/>
      <w:r>
        <w:lastRenderedPageBreak/>
        <w:t>1 OPORTUNIDAD DE NEGOCIO</w:t>
      </w:r>
      <w:bookmarkEnd w:id="0"/>
      <w:r>
        <w:t xml:space="preserve"> </w:t>
      </w:r>
    </w:p>
    <w:p w14:paraId="72F2725A" w14:textId="77777777" w:rsidR="00651416" w:rsidRDefault="00651416">
      <w:pPr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5A19D447" w14:textId="230F9E8F" w:rsidR="00651416" w:rsidRDefault="007D55B5">
      <w:pPr>
        <w:spacing w:before="240" w:after="240"/>
        <w:jc w:val="both"/>
        <w:rPr>
          <w:rFonts w:ascii="Arial Narrow" w:eastAsia="Arial Narrow" w:hAnsi="Arial Narrow" w:cs="Arial Narrow"/>
          <w:sz w:val="26"/>
          <w:szCs w:val="26"/>
        </w:rPr>
      </w:pPr>
      <w:r w:rsidRPr="00634E92">
        <w:rPr>
          <w:rFonts w:ascii="Arial Narrow" w:eastAsia="Arial Narrow" w:hAnsi="Arial Narrow" w:cs="Arial Narrow"/>
          <w:sz w:val="26"/>
          <w:szCs w:val="26"/>
        </w:rPr>
        <w:t>Explicación detallada sobre el proyecto sin entrar en detalles técnicos.</w:t>
      </w:r>
    </w:p>
    <w:p w14:paraId="08C5C259" w14:textId="7F47FBE1" w:rsidR="000508E1" w:rsidRPr="000508E1" w:rsidRDefault="000508E1">
      <w:pPr>
        <w:spacing w:before="240" w:after="240"/>
        <w:jc w:val="both"/>
        <w:rPr>
          <w:rFonts w:ascii="Arial Narrow" w:eastAsia="Arial Narrow" w:hAnsi="Arial Narrow" w:cs="Arial Narrow"/>
          <w:b/>
          <w:bCs/>
          <w:sz w:val="26"/>
          <w:szCs w:val="26"/>
        </w:rPr>
      </w:pPr>
      <w:r w:rsidRPr="000508E1">
        <w:rPr>
          <w:rFonts w:ascii="Arial Narrow" w:eastAsia="Arial Narrow" w:hAnsi="Arial Narrow" w:cs="Arial Narrow"/>
          <w:b/>
          <w:bCs/>
          <w:sz w:val="26"/>
          <w:szCs w:val="26"/>
        </w:rPr>
        <w:t>Pequeño boceto e ideas descritas</w:t>
      </w:r>
    </w:p>
    <w:p w14:paraId="37422FD5" w14:textId="1E9E5217" w:rsidR="00C400FB" w:rsidRPr="000508E1" w:rsidRDefault="00C400FB">
      <w:pPr>
        <w:spacing w:before="240" w:after="240"/>
        <w:jc w:val="both"/>
        <w:rPr>
          <w:rFonts w:ascii="Arial Narrow" w:eastAsia="Arial Narrow" w:hAnsi="Arial Narrow" w:cs="Arial Narrow"/>
          <w:i/>
          <w:iCs/>
          <w:sz w:val="26"/>
          <w:szCs w:val="26"/>
          <w:u w:val="single"/>
        </w:rPr>
      </w:pPr>
      <w:r w:rsidRPr="000508E1">
        <w:rPr>
          <w:rFonts w:ascii="Arial Narrow" w:hAnsi="Arial Narrow"/>
          <w:i/>
          <w:iCs/>
          <w:sz w:val="26"/>
          <w:szCs w:val="26"/>
          <w:u w:val="single"/>
        </w:rPr>
        <w:t>En la era actual, el mercado de alquileres de viviendas e inmuebles</w:t>
      </w:r>
      <w:r w:rsidR="002538D1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es desde un</w:t>
      </w:r>
      <w:r w:rsidR="009B4107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simple mercado</w:t>
      </w:r>
      <w:r w:rsidR="00B70177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para satisfacer un placer</w:t>
      </w:r>
      <w:r w:rsidR="007E409E" w:rsidRPr="000508E1">
        <w:rPr>
          <w:rFonts w:ascii="Arial Narrow" w:hAnsi="Arial Narrow"/>
          <w:i/>
          <w:iCs/>
          <w:sz w:val="26"/>
          <w:szCs w:val="26"/>
          <w:u w:val="single"/>
        </w:rPr>
        <w:t>,</w:t>
      </w:r>
      <w:r w:rsidR="00B70177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como unas vacaciones</w:t>
      </w:r>
      <w:r w:rsidR="007E409E" w:rsidRPr="000508E1">
        <w:rPr>
          <w:rFonts w:ascii="Arial Narrow" w:hAnsi="Arial Narrow"/>
          <w:i/>
          <w:iCs/>
          <w:sz w:val="26"/>
          <w:szCs w:val="26"/>
          <w:u w:val="single"/>
        </w:rPr>
        <w:t>,</w:t>
      </w:r>
      <w:r w:rsidR="009B4107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</w:t>
      </w:r>
      <w:r w:rsidR="00887C94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hasta </w:t>
      </w:r>
      <w:r w:rsidR="001E0428" w:rsidRPr="000508E1">
        <w:rPr>
          <w:rFonts w:ascii="Arial Narrow" w:hAnsi="Arial Narrow"/>
          <w:i/>
          <w:iCs/>
          <w:sz w:val="26"/>
          <w:szCs w:val="26"/>
          <w:u w:val="single"/>
        </w:rPr>
        <w:t>un</w:t>
      </w:r>
      <w:r w:rsidR="009B4107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a necesidad </w:t>
      </w:r>
      <w:r w:rsidR="00B70177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obligatoria </w:t>
      </w:r>
      <w:r w:rsidR="00BA596A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a la que se enfrentas miles y miles de personas en diferentes </w:t>
      </w:r>
      <w:r w:rsidR="00B70177" w:rsidRPr="000508E1">
        <w:rPr>
          <w:rFonts w:ascii="Arial Narrow" w:hAnsi="Arial Narrow"/>
          <w:i/>
          <w:iCs/>
          <w:sz w:val="26"/>
          <w:szCs w:val="26"/>
          <w:u w:val="single"/>
        </w:rPr>
        <w:t>situaciones</w:t>
      </w:r>
      <w:r w:rsidR="007E409E" w:rsidRPr="000508E1">
        <w:rPr>
          <w:rFonts w:ascii="Arial Narrow" w:hAnsi="Arial Narrow"/>
          <w:i/>
          <w:iCs/>
          <w:sz w:val="26"/>
          <w:szCs w:val="26"/>
          <w:u w:val="single"/>
        </w:rPr>
        <w:t>, por lo que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se encuentra en constante crecimiento debido a cambios demográficos, movilidad</w:t>
      </w:r>
      <w:r w:rsidR="0020688A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</w:t>
      </w:r>
      <w:r w:rsidR="005A6AC1" w:rsidRPr="000508E1">
        <w:rPr>
          <w:rFonts w:ascii="Arial Narrow" w:hAnsi="Arial Narrow"/>
          <w:i/>
          <w:iCs/>
          <w:sz w:val="26"/>
          <w:szCs w:val="26"/>
          <w:u w:val="single"/>
        </w:rPr>
        <w:t>laboral</w:t>
      </w:r>
      <w:r w:rsidR="0039766A" w:rsidRPr="000508E1">
        <w:rPr>
          <w:rFonts w:ascii="Arial Narrow" w:hAnsi="Arial Narrow"/>
          <w:i/>
          <w:iCs/>
          <w:sz w:val="26"/>
          <w:szCs w:val="26"/>
          <w:u w:val="single"/>
        </w:rPr>
        <w:t>, necesidad</w:t>
      </w:r>
      <w:r w:rsidR="00BD047A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para </w:t>
      </w:r>
      <w:r w:rsidR="00ED7B0C" w:rsidRPr="000508E1">
        <w:rPr>
          <w:rFonts w:ascii="Arial Narrow" w:hAnsi="Arial Narrow"/>
          <w:i/>
          <w:iCs/>
          <w:sz w:val="26"/>
          <w:szCs w:val="26"/>
          <w:u w:val="single"/>
        </w:rPr>
        <w:t>formación</w:t>
      </w:r>
      <w:r w:rsidR="0039766A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y la preferencia por opciones de vivienda </w:t>
      </w:r>
      <w:r w:rsidR="00ED7B0C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más cómodas o 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flexibles. Esta tendencia presenta una oportunidad significativa para desarrollar una plataforma integral de gestión de inmuebles y alquileres que simplifique y optimice todo el proceso, </w:t>
      </w:r>
      <w:r w:rsidR="00EF53AD" w:rsidRPr="000508E1">
        <w:rPr>
          <w:rFonts w:ascii="Arial Narrow" w:hAnsi="Arial Narrow"/>
          <w:i/>
          <w:iCs/>
          <w:sz w:val="26"/>
          <w:szCs w:val="26"/>
          <w:u w:val="single"/>
        </w:rPr>
        <w:t>la era digital ha permitido que este sector al igual que muchos otros amplíen su horizonte, sus formas de trabajo, modalidades</w:t>
      </w:r>
      <w:r w:rsidR="00E42BD2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y estrategias, que abarcan 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>desde la publicación de anuncios hasta la firma de contratos y la administración de propiedades.</w:t>
      </w:r>
    </w:p>
    <w:p w14:paraId="39988C17" w14:textId="545A8A5D" w:rsidR="00651416" w:rsidRPr="000508E1" w:rsidRDefault="00E156B5">
      <w:pPr>
        <w:jc w:val="both"/>
        <w:rPr>
          <w:rFonts w:ascii="Arial Narrow" w:hAnsi="Arial Narrow"/>
          <w:i/>
          <w:iCs/>
          <w:sz w:val="26"/>
          <w:szCs w:val="26"/>
          <w:u w:val="single"/>
        </w:rPr>
      </w:pPr>
      <w:r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>Aun siendo</w:t>
      </w:r>
      <w:r w:rsidRPr="000508E1">
        <w:rPr>
          <w:rFonts w:ascii="Arial Narrow" w:eastAsia="Arial Narrow" w:hAnsi="Arial Narrow" w:cs="Arial Narrow"/>
          <w:b/>
          <w:i/>
          <w:iCs/>
          <w:sz w:val="26"/>
          <w:szCs w:val="26"/>
          <w:u w:val="single"/>
        </w:rPr>
        <w:t xml:space="preserve"> </w:t>
      </w:r>
      <w:r w:rsidR="006A0D4C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un sector que </w:t>
      </w:r>
      <w:r w:rsidR="001B0413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>se encuentra</w:t>
      </w:r>
      <w:r w:rsidR="00690FA2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 alza</w:t>
      </w:r>
      <w:r w:rsidR="001B0413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 e </w:t>
      </w:r>
      <w:r w:rsidR="006A0D4C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>influye a un elemento tan importante como es tener una vivienda</w:t>
      </w:r>
      <w:r w:rsidR="00EF0B7C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>, se puede observar o hallar flaquezas y problemas</w:t>
      </w:r>
      <w:r w:rsidR="001B0413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 que rodean</w:t>
      </w:r>
      <w:r w:rsidR="004F2CD9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 al sector</w:t>
      </w:r>
      <w:r w:rsidR="006A6F2E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 sin previo aviso</w:t>
      </w:r>
      <w:r w:rsidR="004F2CD9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, </w:t>
      </w:r>
      <w:r w:rsidR="006A6F2E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>situaciones</w:t>
      </w:r>
      <w:r w:rsidR="004F2CD9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 que se enfrentan los </w:t>
      </w:r>
      <w:r w:rsidR="00A41F48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usuarios </w:t>
      </w:r>
      <w:r w:rsidR="006A6F2E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>cualquier tipo de usuario que se aventura de una forma u otro en el</w:t>
      </w:r>
      <w:r w:rsidR="00AA07A1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 mercado</w:t>
      </w:r>
      <w:r w:rsidR="00A41F48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>.</w:t>
      </w:r>
      <w:r w:rsidR="00D86FA6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 </w:t>
      </w:r>
      <w:r w:rsidR="00D86FA6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El mercado de alquileres de viviendas es altamente </w:t>
      </w:r>
      <w:r w:rsidR="00AA07A1" w:rsidRPr="000508E1">
        <w:rPr>
          <w:rFonts w:ascii="Arial Narrow" w:hAnsi="Arial Narrow"/>
          <w:i/>
          <w:iCs/>
          <w:sz w:val="26"/>
          <w:szCs w:val="26"/>
          <w:u w:val="single"/>
        </w:rPr>
        <w:t>divido, separado, fragmentado</w:t>
      </w:r>
      <w:r w:rsidR="00D86FA6" w:rsidRPr="000508E1">
        <w:rPr>
          <w:rFonts w:ascii="Arial Narrow" w:hAnsi="Arial Narrow"/>
          <w:i/>
          <w:iCs/>
          <w:sz w:val="26"/>
          <w:szCs w:val="26"/>
          <w:u w:val="single"/>
        </w:rPr>
        <w:t>, con múltiples actores, incluidos propietarios individuales, agencias inmobiliarias y plataformas en línea</w:t>
      </w:r>
      <w:r w:rsidR="00024421" w:rsidRPr="000508E1">
        <w:rPr>
          <w:rFonts w:ascii="Arial Narrow" w:hAnsi="Arial Narrow"/>
          <w:i/>
          <w:iCs/>
          <w:sz w:val="26"/>
          <w:szCs w:val="26"/>
          <w:u w:val="single"/>
        </w:rPr>
        <w:t>, clientes, etc</w:t>
      </w:r>
      <w:r w:rsidR="00D86FA6" w:rsidRPr="000508E1">
        <w:rPr>
          <w:rFonts w:ascii="Arial Narrow" w:hAnsi="Arial Narrow"/>
          <w:i/>
          <w:iCs/>
          <w:sz w:val="26"/>
          <w:szCs w:val="26"/>
          <w:u w:val="single"/>
        </w:rPr>
        <w:t>. Esta fragmentación dificulta la búsqueda eficiente de propiedades y la gestión de alquileres.</w:t>
      </w:r>
      <w:r w:rsidR="00556D58" w:rsidRPr="000508E1">
        <w:rPr>
          <w:rFonts w:ascii="Arial Narrow" w:eastAsia="Arial Narrow" w:hAnsi="Arial Narrow" w:cs="Arial Narrow"/>
          <w:bCs/>
          <w:i/>
          <w:iCs/>
          <w:sz w:val="26"/>
          <w:szCs w:val="26"/>
          <w:u w:val="single"/>
        </w:rPr>
        <w:t xml:space="preserve"> </w:t>
      </w:r>
      <w:r w:rsidR="00024421" w:rsidRPr="000508E1">
        <w:rPr>
          <w:rFonts w:ascii="Arial Narrow" w:hAnsi="Arial Narrow"/>
          <w:i/>
          <w:iCs/>
          <w:sz w:val="26"/>
          <w:szCs w:val="26"/>
          <w:u w:val="single"/>
        </w:rPr>
        <w:t>Tanto los propietarios como los inquilinos a menudo enfrentan procesos manuales y burocráticos para la firma de contratos, la verificación de antecedentes y la gestión de pagos. Esto conduce a retrasos, errores y falta de transparencia. La falta de información y transparencia en el mercado de alquileres a menudo lleva a malentendidos y desconfianza entre las partes involucradas.</w:t>
      </w:r>
      <w:r w:rsidR="00D57F65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Los propietarios enfrentan desafíos en la gestión de múltiples propiedades, incluida la programación de mantenimiento, la recolección de alquileres y la comunicación con inquilinos. Encontrar inquilinos confiables y calificados puede ser un desafío, y la falta de herramientas para evaluar a los inquilinos puede resultar en problemas de pago o daños a la propiedad.</w:t>
      </w:r>
      <w:r w:rsidR="00280DA4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</w:t>
      </w:r>
      <w:r w:rsidR="00E05E9E" w:rsidRPr="000508E1">
        <w:rPr>
          <w:rFonts w:ascii="Arial Narrow" w:hAnsi="Arial Narrow"/>
          <w:i/>
          <w:iCs/>
          <w:sz w:val="26"/>
          <w:szCs w:val="26"/>
          <w:u w:val="single"/>
        </w:rPr>
        <w:t>Además,</w:t>
      </w:r>
      <w:r w:rsidR="00280DA4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factores extremos</w:t>
      </w:r>
      <w:r w:rsidR="00F928A3" w:rsidRPr="000508E1">
        <w:rPr>
          <w:rFonts w:ascii="Arial Narrow" w:hAnsi="Arial Narrow"/>
          <w:i/>
          <w:iCs/>
          <w:sz w:val="26"/>
          <w:szCs w:val="26"/>
          <w:u w:val="single"/>
        </w:rPr>
        <w:t>, externos</w:t>
      </w:r>
      <w:r w:rsidR="00B5208C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o emergentes sin previo aviso como lo que supuso la reciente pandemia unos años atrás de </w:t>
      </w:r>
      <w:proofErr w:type="spellStart"/>
      <w:r w:rsidR="00B5208C" w:rsidRPr="000508E1">
        <w:rPr>
          <w:rFonts w:ascii="Arial Narrow" w:hAnsi="Arial Narrow"/>
          <w:i/>
          <w:iCs/>
          <w:sz w:val="26"/>
          <w:szCs w:val="26"/>
          <w:u w:val="single"/>
        </w:rPr>
        <w:t>Covid</w:t>
      </w:r>
      <w:proofErr w:type="spellEnd"/>
      <w:r w:rsidR="00EB26A9" w:rsidRPr="000508E1">
        <w:rPr>
          <w:rFonts w:ascii="Arial Narrow" w:hAnsi="Arial Narrow"/>
          <w:i/>
          <w:iCs/>
          <w:sz w:val="26"/>
          <w:szCs w:val="26"/>
          <w:u w:val="single"/>
        </w:rPr>
        <w:t>, que supuso un cambio</w:t>
      </w:r>
      <w:r w:rsidR="00F928A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o una situación de alarma, donde los propios inquilinos</w:t>
      </w:r>
      <w:r w:rsidR="008E5333" w:rsidRPr="000508E1">
        <w:rPr>
          <w:rFonts w:ascii="Arial Narrow" w:hAnsi="Arial Narrow"/>
          <w:i/>
          <w:iCs/>
          <w:sz w:val="26"/>
          <w:szCs w:val="26"/>
          <w:u w:val="single"/>
        </w:rPr>
        <w:t>, arrendadores, inmobiliarias, etc.</w:t>
      </w:r>
      <w:r w:rsidR="00E05E9E" w:rsidRPr="000508E1">
        <w:rPr>
          <w:rFonts w:ascii="Arial Narrow" w:hAnsi="Arial Narrow"/>
          <w:i/>
          <w:iCs/>
          <w:sz w:val="26"/>
          <w:szCs w:val="26"/>
          <w:u w:val="single"/>
        </w:rPr>
        <w:t>,</w:t>
      </w:r>
      <w:r w:rsidR="008E533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</w:t>
      </w:r>
      <w:r w:rsidR="00E05E9E" w:rsidRPr="000508E1">
        <w:rPr>
          <w:rFonts w:ascii="Arial Narrow" w:hAnsi="Arial Narrow"/>
          <w:i/>
          <w:iCs/>
          <w:sz w:val="26"/>
          <w:szCs w:val="26"/>
          <w:u w:val="single"/>
        </w:rPr>
        <w:t>t</w:t>
      </w:r>
      <w:r w:rsidR="008E533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uvieron que adaptarse </w:t>
      </w:r>
      <w:r w:rsidR="00CA040D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de forma rápida y </w:t>
      </w:r>
      <w:r w:rsidR="00E05E9E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lo más </w:t>
      </w:r>
      <w:r w:rsidR="00CA040D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eficaz a una situación </w:t>
      </w:r>
      <w:r w:rsidR="00CA040D" w:rsidRPr="000508E1">
        <w:rPr>
          <w:rFonts w:ascii="Arial Narrow" w:hAnsi="Arial Narrow"/>
          <w:i/>
          <w:iCs/>
          <w:sz w:val="26"/>
          <w:szCs w:val="26"/>
          <w:u w:val="single"/>
        </w:rPr>
        <w:lastRenderedPageBreak/>
        <w:t xml:space="preserve">sin precedentes dado el cambio que supondrían en las vidas de todas las personas, aunque fuese un tiempo </w:t>
      </w:r>
      <w:r w:rsidR="00E05E9E" w:rsidRPr="000508E1">
        <w:rPr>
          <w:rFonts w:ascii="Arial Narrow" w:hAnsi="Arial Narrow"/>
          <w:i/>
          <w:iCs/>
          <w:sz w:val="26"/>
          <w:szCs w:val="26"/>
          <w:u w:val="single"/>
        </w:rPr>
        <w:t>limitado.</w:t>
      </w:r>
    </w:p>
    <w:p w14:paraId="257B2B03" w14:textId="55FB21EA" w:rsidR="00D57F65" w:rsidRPr="000508E1" w:rsidRDefault="008044E3">
      <w:pPr>
        <w:jc w:val="both"/>
        <w:rPr>
          <w:rFonts w:ascii="Arial Narrow" w:hAnsi="Arial Narrow"/>
          <w:i/>
          <w:iCs/>
          <w:sz w:val="26"/>
          <w:szCs w:val="26"/>
          <w:u w:val="single"/>
        </w:rPr>
      </w:pPr>
      <w:r w:rsidRPr="000508E1">
        <w:rPr>
          <w:rFonts w:ascii="Arial Narrow" w:hAnsi="Arial Narrow"/>
          <w:i/>
          <w:iCs/>
          <w:sz w:val="26"/>
          <w:szCs w:val="26"/>
          <w:u w:val="single"/>
        </w:rPr>
        <w:t>Podemos englobar</w:t>
      </w:r>
      <w:r w:rsidR="00C11B4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o conjuntar lo que</w:t>
      </w:r>
      <w:r w:rsidR="00D57F65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radica en desarrollar una plataforma integral de gestión de inmuebles y alquileres que aborde estos problemas. La plataforma podría ofrecer </w:t>
      </w:r>
      <w:r w:rsidR="00C66235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ayuda de forma </w:t>
      </w:r>
      <w:r w:rsidR="003F0D0B" w:rsidRPr="000508E1">
        <w:rPr>
          <w:rFonts w:ascii="Arial Narrow" w:hAnsi="Arial Narrow"/>
          <w:i/>
          <w:iCs/>
          <w:sz w:val="26"/>
          <w:szCs w:val="26"/>
          <w:u w:val="single"/>
        </w:rPr>
        <w:t>sencilla, fácil y sin que haya necesidad ayuda las diferentes h</w:t>
      </w:r>
      <w:r w:rsidR="00FE119F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erramientas para que se lleve </w:t>
      </w:r>
      <w:r w:rsidR="00200F63" w:rsidRPr="000508E1">
        <w:rPr>
          <w:rFonts w:ascii="Arial Narrow" w:hAnsi="Arial Narrow"/>
          <w:i/>
          <w:iCs/>
          <w:sz w:val="26"/>
          <w:szCs w:val="26"/>
          <w:u w:val="single"/>
        </w:rPr>
        <w:t>a cabo</w:t>
      </w:r>
      <w:r w:rsidR="00FE119F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</w:t>
      </w:r>
      <w:r w:rsidR="000C54B2" w:rsidRPr="000508E1">
        <w:rPr>
          <w:rFonts w:ascii="Arial Narrow" w:hAnsi="Arial Narrow"/>
          <w:i/>
          <w:iCs/>
          <w:sz w:val="26"/>
          <w:szCs w:val="26"/>
          <w:u w:val="single"/>
        </w:rPr>
        <w:t>una primera puesta</w:t>
      </w:r>
      <w:r w:rsidR="00FE119F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en marcha</w:t>
      </w:r>
      <w:r w:rsidR="003B784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de un alquiler, luego gracias a </w:t>
      </w:r>
      <w:r w:rsidR="00DB12B7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digitalización de diferentes servicios y procesos, se permite de forma </w:t>
      </w:r>
      <w:r w:rsidR="00816FDA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fácil llevar a cabo </w:t>
      </w:r>
      <w:r w:rsidR="002C4D92" w:rsidRPr="000508E1">
        <w:rPr>
          <w:rFonts w:ascii="Arial Narrow" w:hAnsi="Arial Narrow"/>
          <w:i/>
          <w:iCs/>
          <w:sz w:val="26"/>
          <w:szCs w:val="26"/>
          <w:u w:val="single"/>
        </w:rPr>
        <w:t>documentación y gestión relevante</w:t>
      </w:r>
      <w:r w:rsidR="00E561BD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acorde a lo necesario gracias a las herramientas diversas</w:t>
      </w:r>
      <w:r w:rsidR="006067CF" w:rsidRPr="000508E1">
        <w:rPr>
          <w:rFonts w:ascii="Arial Narrow" w:hAnsi="Arial Narrow"/>
          <w:i/>
          <w:iCs/>
          <w:sz w:val="26"/>
          <w:szCs w:val="26"/>
          <w:u w:val="single"/>
        </w:rPr>
        <w:t>,</w:t>
      </w:r>
      <w:r w:rsidR="006C4360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al igual que la información u opiniones</w:t>
      </w:r>
      <w:r w:rsidR="000C54B2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de todo usuario.</w:t>
      </w:r>
    </w:p>
    <w:p w14:paraId="74A8796A" w14:textId="447F6DC7" w:rsidR="000C54B2" w:rsidRPr="000508E1" w:rsidRDefault="000C54B2">
      <w:pPr>
        <w:jc w:val="both"/>
        <w:rPr>
          <w:rFonts w:ascii="Arial Narrow" w:eastAsia="Arial Narrow" w:hAnsi="Arial Narrow" w:cs="Arial Narrow"/>
          <w:bCs/>
          <w:i/>
          <w:iCs/>
          <w:sz w:val="24"/>
          <w:szCs w:val="24"/>
          <w:u w:val="single"/>
        </w:rPr>
      </w:pP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La oportunidad de negocio en la gestión de inmuebles y alquileres es significativa debido a la creciente demanda y la necesidad de soluciones eficientes en un mercado tradicionalmente fragmentado y manual. La tecnología </w:t>
      </w:r>
      <w:r w:rsidR="00C11B4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desempeña ya y 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>puede desempeñar</w:t>
      </w:r>
      <w:r w:rsidR="00C11B4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</w:t>
      </w:r>
      <w:r w:rsidR="00200F63" w:rsidRPr="000508E1">
        <w:rPr>
          <w:rFonts w:ascii="Arial Narrow" w:hAnsi="Arial Narrow"/>
          <w:i/>
          <w:iCs/>
          <w:sz w:val="26"/>
          <w:szCs w:val="26"/>
          <w:u w:val="single"/>
        </w:rPr>
        <w:t>aún</w:t>
      </w:r>
      <w:r w:rsidR="00C11B4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</w:t>
      </w:r>
      <w:r w:rsidR="000508E1" w:rsidRPr="000508E1">
        <w:rPr>
          <w:rFonts w:ascii="Arial Narrow" w:hAnsi="Arial Narrow"/>
          <w:i/>
          <w:iCs/>
          <w:sz w:val="26"/>
          <w:szCs w:val="26"/>
          <w:u w:val="single"/>
        </w:rPr>
        <w:t>más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un papel fundamental en la mejora de la experiencia tanto para propietarios como para inquilinos, lo que hace que esta propuesta sea atractiva y con un gran potencial de crecimiento.</w:t>
      </w:r>
    </w:p>
    <w:p w14:paraId="2C432174" w14:textId="77777777" w:rsidR="00651416" w:rsidRDefault="00651416">
      <w:pPr>
        <w:ind w:left="72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667237A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5DC8CBF8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B45E253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4308864F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39155DCA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03BBE71A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5A9D8651" w14:textId="035D3789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A282277" w14:textId="60BF02B3" w:rsidR="00342CB5" w:rsidRDefault="00342CB5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1AD77435" w14:textId="5691CD4D" w:rsidR="00342CB5" w:rsidRDefault="00342CB5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327DD7B8" w14:textId="20C97208" w:rsidR="00342CB5" w:rsidRDefault="00342CB5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6B285B9E" w14:textId="2942AB2B" w:rsidR="007D55B5" w:rsidRDefault="007D55B5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br w:type="page"/>
      </w:r>
    </w:p>
    <w:p w14:paraId="17C799AD" w14:textId="2942AB2B" w:rsidR="00651416" w:rsidRDefault="00F9319C">
      <w:pPr>
        <w:pStyle w:val="Ttulo1"/>
      </w:pPr>
      <w:bookmarkStart w:id="1" w:name="_Toc29762949"/>
      <w:r>
        <w:lastRenderedPageBreak/>
        <w:t>2 DESCRIPCIÓN DEL SISTEMA</w:t>
      </w:r>
      <w:bookmarkEnd w:id="1"/>
    </w:p>
    <w:p w14:paraId="5F5F35B2" w14:textId="77777777" w:rsidR="00651416" w:rsidRDefault="00651416">
      <w:pPr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39AAEA81" w14:textId="427430DB" w:rsidR="007D55B5" w:rsidRPr="00634E92" w:rsidRDefault="007D55B5" w:rsidP="007D55B5">
      <w:pPr>
        <w:jc w:val="both"/>
        <w:rPr>
          <w:rFonts w:ascii="Arial Narrow" w:eastAsia="Arial Narrow" w:hAnsi="Arial Narrow" w:cs="Arial Narrow"/>
          <w:sz w:val="26"/>
          <w:szCs w:val="26"/>
        </w:rPr>
      </w:pPr>
      <w:r w:rsidRPr="00634E92">
        <w:rPr>
          <w:rFonts w:ascii="Arial Narrow" w:eastAsia="Arial Narrow" w:hAnsi="Arial Narrow" w:cs="Arial Narrow"/>
          <w:sz w:val="26"/>
          <w:szCs w:val="26"/>
        </w:rPr>
        <w:t>Finalidad y objetivos relativos al sistema</w:t>
      </w:r>
      <w:r w:rsidR="000508E1">
        <w:rPr>
          <w:rFonts w:ascii="Arial Narrow" w:eastAsia="Arial Narrow" w:hAnsi="Arial Narrow" w:cs="Arial Narrow"/>
          <w:sz w:val="26"/>
          <w:szCs w:val="26"/>
        </w:rPr>
        <w:t xml:space="preserve"> (revisar ideas con el grupo)</w:t>
      </w:r>
    </w:p>
    <w:p w14:paraId="36FAF72F" w14:textId="0DC83838" w:rsidR="002D1735" w:rsidRPr="000508E1" w:rsidRDefault="002D1735" w:rsidP="00634E92">
      <w:pPr>
        <w:pStyle w:val="NormalWeb"/>
        <w:ind w:left="360"/>
        <w:rPr>
          <w:rFonts w:ascii="Arial Narrow" w:hAnsi="Arial Narrow"/>
          <w:i/>
          <w:iCs/>
          <w:sz w:val="26"/>
          <w:szCs w:val="26"/>
          <w:u w:val="single"/>
        </w:rPr>
      </w:pPr>
      <w:r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 xml:space="preserve">Publicación y </w:t>
      </w:r>
      <w:r w:rsidR="00A52881"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>b</w:t>
      </w:r>
      <w:r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 xml:space="preserve">úsqueda </w:t>
      </w:r>
      <w:r w:rsidR="00A52881"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>e</w:t>
      </w:r>
      <w:r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>ficiente: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Una interfaz de usuario</w:t>
      </w:r>
      <w:r w:rsidR="00200F6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fácil,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intuitiva para propietarios y buscadores que simplifique la búsqueda</w:t>
      </w:r>
      <w:r w:rsidR="00200F63" w:rsidRPr="000508E1">
        <w:rPr>
          <w:rFonts w:ascii="Arial Narrow" w:hAnsi="Arial Narrow"/>
          <w:i/>
          <w:iCs/>
          <w:sz w:val="26"/>
          <w:szCs w:val="26"/>
          <w:u w:val="single"/>
        </w:rPr>
        <w:t>,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publicación</w:t>
      </w:r>
      <w:r w:rsidR="00200F6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y navegación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</w:t>
      </w:r>
      <w:r w:rsidR="00200F63" w:rsidRPr="000508E1">
        <w:rPr>
          <w:rFonts w:ascii="Arial Narrow" w:hAnsi="Arial Narrow"/>
          <w:i/>
          <w:iCs/>
          <w:sz w:val="26"/>
          <w:szCs w:val="26"/>
          <w:u w:val="single"/>
        </w:rPr>
        <w:t>por la plataforma de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anuncios.</w:t>
      </w:r>
    </w:p>
    <w:p w14:paraId="54E98C95" w14:textId="3DE53711" w:rsidR="002D1735" w:rsidRPr="000508E1" w:rsidRDefault="002D1735" w:rsidP="00634E92">
      <w:pPr>
        <w:pStyle w:val="NormalWeb"/>
        <w:ind w:left="360"/>
        <w:rPr>
          <w:rFonts w:ascii="Arial Narrow" w:hAnsi="Arial Narrow"/>
          <w:i/>
          <w:iCs/>
          <w:sz w:val="26"/>
          <w:szCs w:val="26"/>
          <w:u w:val="single"/>
        </w:rPr>
      </w:pPr>
      <w:r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 xml:space="preserve">Procesos </w:t>
      </w:r>
      <w:r w:rsidR="00A52881"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>d</w:t>
      </w:r>
      <w:r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>igitales: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Automatización, incluida la firma electrónica de contratos, verificación de </w:t>
      </w:r>
      <w:r w:rsidR="00200F63" w:rsidRPr="000508E1">
        <w:rPr>
          <w:rFonts w:ascii="Arial Narrow" w:hAnsi="Arial Narrow"/>
          <w:i/>
          <w:iCs/>
          <w:sz w:val="26"/>
          <w:szCs w:val="26"/>
          <w:u w:val="single"/>
        </w:rPr>
        <w:t>datos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y</w:t>
      </w:r>
      <w:r w:rsidR="00200F6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historial de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pagos en línea</w:t>
      </w:r>
      <w:r w:rsidR="00200F63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o movimiento monetario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>, reducir la burocracia y mejorar la eficiencia.</w:t>
      </w:r>
    </w:p>
    <w:p w14:paraId="1EC3070C" w14:textId="7EA04146" w:rsidR="002D1735" w:rsidRPr="000508E1" w:rsidRDefault="002D1735" w:rsidP="00634E92">
      <w:pPr>
        <w:pStyle w:val="NormalWeb"/>
        <w:ind w:left="360"/>
        <w:rPr>
          <w:rFonts w:ascii="Arial Narrow" w:hAnsi="Arial Narrow"/>
          <w:i/>
          <w:iCs/>
          <w:sz w:val="26"/>
          <w:szCs w:val="26"/>
          <w:u w:val="single"/>
        </w:rPr>
      </w:pPr>
      <w:r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>Transparencia: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Un sistema transparente</w:t>
      </w:r>
      <w:r w:rsidR="00770BEC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y claro, que permita a los usuarios localizar, publicar información 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>y reseñas para propiedades y arrendatarios que aumente la confianza entre las partes.</w:t>
      </w:r>
    </w:p>
    <w:p w14:paraId="3AF225CF" w14:textId="220FC6E3" w:rsidR="002D1735" w:rsidRPr="000508E1" w:rsidRDefault="002D1735" w:rsidP="00634E92">
      <w:pPr>
        <w:pStyle w:val="NormalWeb"/>
        <w:ind w:left="360"/>
        <w:rPr>
          <w:rFonts w:ascii="Arial Narrow" w:hAnsi="Arial Narrow"/>
          <w:i/>
          <w:iCs/>
          <w:sz w:val="26"/>
          <w:szCs w:val="26"/>
          <w:u w:val="single"/>
        </w:rPr>
      </w:pPr>
      <w:r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 xml:space="preserve">Gestión de </w:t>
      </w:r>
      <w:r w:rsidR="00A52881"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>p</w:t>
      </w:r>
      <w:r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 xml:space="preserve">ropiedades </w:t>
      </w:r>
      <w:r w:rsidR="00A52881"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>s</w:t>
      </w:r>
      <w:r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>implificada: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Herramientas para propietarios que faciliten la administración de propiedades, programación de mantenimiento</w:t>
      </w:r>
      <w:r w:rsidR="00770BEC" w:rsidRPr="000508E1">
        <w:rPr>
          <w:rFonts w:ascii="Arial Narrow" w:hAnsi="Arial Narrow"/>
          <w:i/>
          <w:iCs/>
          <w:sz w:val="26"/>
          <w:szCs w:val="26"/>
          <w:u w:val="single"/>
        </w:rPr>
        <w:t>,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seguimiento de pagos</w:t>
      </w:r>
      <w:r w:rsidR="00770BEC" w:rsidRPr="000508E1">
        <w:rPr>
          <w:rFonts w:ascii="Arial Narrow" w:hAnsi="Arial Narrow"/>
          <w:i/>
          <w:iCs/>
          <w:sz w:val="26"/>
          <w:szCs w:val="26"/>
          <w:u w:val="single"/>
        </w:rPr>
        <w:t>, actualidad de la vivienda, gestión eficaz y rápida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>.</w:t>
      </w:r>
    </w:p>
    <w:p w14:paraId="76A156DB" w14:textId="09515E4A" w:rsidR="002D1735" w:rsidRPr="000508E1" w:rsidRDefault="002D1735" w:rsidP="00634E92">
      <w:pPr>
        <w:pStyle w:val="NormalWeb"/>
        <w:ind w:left="360"/>
        <w:rPr>
          <w:rFonts w:ascii="Arial Narrow" w:hAnsi="Arial Narrow"/>
          <w:i/>
          <w:iCs/>
          <w:sz w:val="26"/>
          <w:szCs w:val="26"/>
          <w:u w:val="single"/>
        </w:rPr>
      </w:pPr>
      <w:r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 xml:space="preserve">Evaluación de </w:t>
      </w:r>
      <w:r w:rsidR="00770BEC"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>usuarios</w:t>
      </w:r>
      <w:r w:rsidRPr="000508E1">
        <w:rPr>
          <w:rStyle w:val="Textoennegrita"/>
          <w:rFonts w:ascii="Arial Narrow" w:hAnsi="Arial Narrow"/>
          <w:i/>
          <w:iCs/>
          <w:sz w:val="26"/>
          <w:szCs w:val="26"/>
          <w:u w:val="single"/>
        </w:rPr>
        <w:t>: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Incorporación de verificaciones de </w:t>
      </w:r>
      <w:r w:rsidR="00770BEC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información sobre 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>antecedentes y herramientas de evaluación</w:t>
      </w:r>
      <w:r w:rsidR="00770BEC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justa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de inquilinos para reducir el riesgo de impagos y daños a la propiedad</w:t>
      </w:r>
      <w:r w:rsidR="00770BEC" w:rsidRPr="000508E1">
        <w:rPr>
          <w:rFonts w:ascii="Arial Narrow" w:hAnsi="Arial Narrow"/>
          <w:i/>
          <w:iCs/>
          <w:sz w:val="26"/>
          <w:szCs w:val="26"/>
          <w:u w:val="single"/>
        </w:rPr>
        <w:t xml:space="preserve"> o falacias y engaños sobre propiedades</w:t>
      </w:r>
      <w:r w:rsidRPr="000508E1">
        <w:rPr>
          <w:rFonts w:ascii="Arial Narrow" w:hAnsi="Arial Narrow"/>
          <w:i/>
          <w:iCs/>
          <w:sz w:val="26"/>
          <w:szCs w:val="26"/>
          <w:u w:val="single"/>
        </w:rPr>
        <w:t>.</w:t>
      </w:r>
    </w:p>
    <w:p w14:paraId="607F370F" w14:textId="77777777" w:rsidR="002D1735" w:rsidRDefault="002D1735" w:rsidP="007D55B5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48EAF7B3" w14:textId="77777777" w:rsidR="007D55B5" w:rsidRDefault="007D55B5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br w:type="page"/>
      </w:r>
    </w:p>
    <w:p w14:paraId="7B74943D" w14:textId="77777777" w:rsidR="00651416" w:rsidRDefault="00F9319C">
      <w:pPr>
        <w:pStyle w:val="Ttulo1"/>
        <w:jc w:val="both"/>
      </w:pPr>
      <w:bookmarkStart w:id="2" w:name="_Toc29762950"/>
      <w:r>
        <w:lastRenderedPageBreak/>
        <w:t>3 OBJETIVOS DEL SISTEMA</w:t>
      </w:r>
      <w:bookmarkEnd w:id="2"/>
    </w:p>
    <w:p w14:paraId="4267D448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1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7226"/>
      </w:tblGrid>
      <w:tr w:rsidR="00651416" w14:paraId="2AC6E0F8" w14:textId="77777777">
        <w:tc>
          <w:tcPr>
            <w:tcW w:w="1419" w:type="dxa"/>
          </w:tcPr>
          <w:p w14:paraId="2447AC31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OBJ–001</w:t>
            </w:r>
          </w:p>
        </w:tc>
        <w:tc>
          <w:tcPr>
            <w:tcW w:w="7226" w:type="dxa"/>
          </w:tcPr>
          <w:p w14:paraId="6CA5AC10" w14:textId="0FC05710" w:rsidR="00651416" w:rsidRDefault="0065141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4608CCBB" w14:textId="77777777">
        <w:tc>
          <w:tcPr>
            <w:tcW w:w="1419" w:type="dxa"/>
          </w:tcPr>
          <w:p w14:paraId="2AB14703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DFE0B6A" w14:textId="50B01FCA" w:rsidR="00651416" w:rsidRDefault="0065141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08808546" w14:textId="77777777">
        <w:tc>
          <w:tcPr>
            <w:tcW w:w="1419" w:type="dxa"/>
          </w:tcPr>
          <w:p w14:paraId="5AA2F913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393A3142" w14:textId="0DAA1339" w:rsidR="00651416" w:rsidRDefault="0065141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5B60E31A" w14:textId="77777777">
        <w:tc>
          <w:tcPr>
            <w:tcW w:w="1419" w:type="dxa"/>
          </w:tcPr>
          <w:p w14:paraId="45858F2B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6680198B" w14:textId="6151795F" w:rsidR="00651416" w:rsidRDefault="00651416" w:rsidP="007D55B5">
            <w:pPr>
              <w:spacing w:after="24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35F31241" w14:textId="77777777">
        <w:tc>
          <w:tcPr>
            <w:tcW w:w="1419" w:type="dxa"/>
          </w:tcPr>
          <w:p w14:paraId="2EF55515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14CDCB0B" w14:textId="30FC7CEE" w:rsidR="00651416" w:rsidRDefault="0065141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15083D23" w14:textId="77777777">
        <w:tc>
          <w:tcPr>
            <w:tcW w:w="1419" w:type="dxa"/>
          </w:tcPr>
          <w:p w14:paraId="4910165D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0936C3F5" w14:textId="1B12881D" w:rsidR="00651416" w:rsidRDefault="00651416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2F956F51" w14:textId="77777777">
        <w:tc>
          <w:tcPr>
            <w:tcW w:w="1419" w:type="dxa"/>
          </w:tcPr>
          <w:p w14:paraId="781E24DA" w14:textId="77777777" w:rsidR="00651416" w:rsidRDefault="00F9319C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3778C7CA" w14:textId="77777777" w:rsidR="00651416" w:rsidRDefault="00651416">
            <w:pPr>
              <w:tabs>
                <w:tab w:val="left" w:pos="2812"/>
              </w:tabs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12DC5596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9CC2932" w14:textId="77777777" w:rsidR="00651416" w:rsidRDefault="0065141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 Narrow" w:eastAsia="Arial Narrow" w:hAnsi="Arial Narrow" w:cs="Arial Narrow"/>
          <w:sz w:val="24"/>
          <w:szCs w:val="24"/>
        </w:rPr>
      </w:pPr>
      <w:bookmarkStart w:id="3" w:name="_3znysh7" w:colFirst="0" w:colLast="0"/>
      <w:bookmarkEnd w:id="3"/>
    </w:p>
    <w:p w14:paraId="18552481" w14:textId="77777777" w:rsidR="00651416" w:rsidRDefault="00651416">
      <w:bookmarkStart w:id="4" w:name="_n1lea05l0ejq" w:colFirst="0" w:colLast="0"/>
      <w:bookmarkEnd w:id="4"/>
    </w:p>
    <w:p w14:paraId="15662B54" w14:textId="77777777" w:rsidR="00651416" w:rsidRDefault="00651416">
      <w:bookmarkStart w:id="5" w:name="_4jt9eshy4wxt" w:colFirst="0" w:colLast="0"/>
      <w:bookmarkEnd w:id="5"/>
    </w:p>
    <w:p w14:paraId="0B98ED6A" w14:textId="77777777" w:rsidR="00651416" w:rsidRDefault="00651416">
      <w:bookmarkStart w:id="6" w:name="_ek8o3nhyfs" w:colFirst="0" w:colLast="0"/>
      <w:bookmarkEnd w:id="6"/>
    </w:p>
    <w:p w14:paraId="07F2E438" w14:textId="60D8A9A6" w:rsidR="007D55B5" w:rsidRDefault="007D55B5">
      <w:bookmarkStart w:id="7" w:name="_i564a32gzozk" w:colFirst="0" w:colLast="0"/>
      <w:bookmarkEnd w:id="7"/>
      <w:r>
        <w:br w:type="page"/>
      </w:r>
    </w:p>
    <w:p w14:paraId="40179FA6" w14:textId="77777777" w:rsidR="00651416" w:rsidRDefault="00F9319C">
      <w:pPr>
        <w:pStyle w:val="Ttulo1"/>
      </w:pPr>
      <w:bookmarkStart w:id="8" w:name="_Toc29762951"/>
      <w:r>
        <w:lastRenderedPageBreak/>
        <w:t>4 IDENTIFICACIÓN DE OBLIGACIONES</w:t>
      </w:r>
      <w:bookmarkEnd w:id="8"/>
    </w:p>
    <w:p w14:paraId="655486E2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6C7754C" w14:textId="77777777" w:rsidR="00651416" w:rsidRDefault="00F9319C">
      <w:p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Tras la reunión con el cliente, se han identificado los siguientes requisitos no funcionales:</w:t>
      </w:r>
    </w:p>
    <w:tbl>
      <w:tblPr>
        <w:tblStyle w:val="a5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9"/>
        <w:gridCol w:w="6959"/>
      </w:tblGrid>
      <w:tr w:rsidR="00651416" w14:paraId="5ED55FFC" w14:textId="77777777" w:rsidTr="007D55B5">
        <w:trPr>
          <w:trHeight w:val="480"/>
        </w:trPr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4FC1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RNF–001</w:t>
            </w:r>
          </w:p>
        </w:tc>
        <w:tc>
          <w:tcPr>
            <w:tcW w:w="69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9ABE" w14:textId="0E48B9C5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i/>
                <w:sz w:val="24"/>
                <w:szCs w:val="24"/>
              </w:rPr>
            </w:pPr>
          </w:p>
        </w:tc>
      </w:tr>
      <w:tr w:rsidR="00651416" w14:paraId="1634A552" w14:textId="77777777" w:rsidTr="007D55B5">
        <w:trPr>
          <w:trHeight w:val="48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3524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83D0" w14:textId="13B47DBF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24C309BE" w14:textId="77777777" w:rsidTr="007D55B5">
        <w:trPr>
          <w:trHeight w:val="48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FDB2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9DBD" w14:textId="443A82B0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i/>
                <w:sz w:val="24"/>
                <w:szCs w:val="24"/>
              </w:rPr>
            </w:pPr>
          </w:p>
        </w:tc>
      </w:tr>
      <w:tr w:rsidR="00651416" w14:paraId="7F4E2CB3" w14:textId="77777777" w:rsidTr="007D55B5">
        <w:trPr>
          <w:trHeight w:val="182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8CB2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50B0" w14:textId="52D4AE96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  <w:tr w:rsidR="00651416" w14:paraId="1FB955A2" w14:textId="77777777" w:rsidTr="007D55B5">
        <w:trPr>
          <w:trHeight w:val="48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DB24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E7B1" w14:textId="43EC1454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23E7AFB1" w14:textId="77777777" w:rsidTr="007D55B5">
        <w:trPr>
          <w:trHeight w:val="48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E3A5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Estado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08D6" w14:textId="273C0081" w:rsidR="00651416" w:rsidRDefault="00651416">
            <w:pPr>
              <w:spacing w:before="240" w:after="24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51416" w14:paraId="5B05B462" w14:textId="77777777" w:rsidTr="007D55B5">
        <w:trPr>
          <w:trHeight w:val="480"/>
        </w:trPr>
        <w:tc>
          <w:tcPr>
            <w:tcW w:w="1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EAC0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8C3D" w14:textId="77777777" w:rsidR="00651416" w:rsidRDefault="00F9319C">
            <w:pPr>
              <w:spacing w:before="240" w:after="24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</w:p>
        </w:tc>
      </w:tr>
    </w:tbl>
    <w:p w14:paraId="04E60499" w14:textId="77777777" w:rsidR="00651416" w:rsidRDefault="00F9319C">
      <w:pPr>
        <w:spacing w:before="240" w:after="24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074B11C4" w14:textId="77777777" w:rsidR="00651416" w:rsidRDefault="00F9319C">
      <w:pPr>
        <w:spacing w:before="240" w:after="24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65F537CF" w14:textId="77777777" w:rsidR="00651416" w:rsidRDefault="00651416">
      <w:pPr>
        <w:spacing w:before="240" w:after="240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2AD1A175" w14:textId="77777777" w:rsidR="007D55B5" w:rsidRDefault="007D55B5">
      <w:pPr>
        <w:rPr>
          <w:rFonts w:ascii="Arial Narrow" w:eastAsia="Arial Narrow" w:hAnsi="Arial Narrow" w:cs="Arial Narrow"/>
          <w:b/>
          <w:sz w:val="32"/>
          <w:szCs w:val="32"/>
        </w:rPr>
      </w:pPr>
      <w:bookmarkStart w:id="9" w:name="_8sg6invah18k" w:colFirst="0" w:colLast="0"/>
      <w:bookmarkStart w:id="10" w:name="_ddvmsts52sx5" w:colFirst="0" w:colLast="0"/>
      <w:bookmarkStart w:id="11" w:name="_9pi34793dmxr" w:colFirst="0" w:colLast="0"/>
      <w:bookmarkStart w:id="12" w:name="_g7ckbti6li2p" w:colFirst="0" w:colLast="0"/>
      <w:bookmarkStart w:id="13" w:name="_4qdsgj8vokeq" w:colFirst="0" w:colLast="0"/>
      <w:bookmarkStart w:id="14" w:name="_amxrii99y8wn" w:colFirst="0" w:colLast="0"/>
      <w:bookmarkStart w:id="15" w:name="_hrfnnmgecxk8" w:colFirst="0" w:colLast="0"/>
      <w:bookmarkStart w:id="16" w:name="_u8advm6xwea2" w:colFirst="0" w:colLast="0"/>
      <w:bookmarkStart w:id="17" w:name="_odqcz98hwezt" w:colFirst="0" w:colLast="0"/>
      <w:bookmarkStart w:id="18" w:name="_o2q8ug9dzbe0" w:colFirst="0" w:colLast="0"/>
      <w:bookmarkStart w:id="19" w:name="_jr35pvewo6f9" w:colFirst="0" w:colLast="0"/>
      <w:bookmarkStart w:id="20" w:name="_Toc29762952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br w:type="page"/>
      </w:r>
    </w:p>
    <w:p w14:paraId="37C15AEA" w14:textId="170B6295" w:rsidR="00651416" w:rsidRDefault="00F9319C">
      <w:pPr>
        <w:pStyle w:val="Ttulo1"/>
      </w:pPr>
      <w:r>
        <w:lastRenderedPageBreak/>
        <w:t>5 STAKEHOLDERS - USUARIOS PARTICIPANTES Y FINALES</w:t>
      </w:r>
      <w:bookmarkEnd w:id="20"/>
    </w:p>
    <w:p w14:paraId="6161DF0E" w14:textId="77777777" w:rsidR="000508E1" w:rsidRPr="000508E1" w:rsidRDefault="000508E1" w:rsidP="000508E1"/>
    <w:p w14:paraId="0FC99369" w14:textId="038F1A5E" w:rsidR="00651416" w:rsidRPr="000508E1" w:rsidRDefault="000508E1">
      <w:pPr>
        <w:jc w:val="both"/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</w:pPr>
      <w:r w:rsidRPr="000508E1"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  <w:t>Principales (¿?)</w:t>
      </w:r>
    </w:p>
    <w:p w14:paraId="03616EA4" w14:textId="182B7F13" w:rsidR="000508E1" w:rsidRPr="000508E1" w:rsidRDefault="000508E1" w:rsidP="000508E1">
      <w:pPr>
        <w:pStyle w:val="Prrafodelista"/>
        <w:numPr>
          <w:ilvl w:val="0"/>
          <w:numId w:val="8"/>
        </w:numPr>
        <w:jc w:val="both"/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</w:pPr>
      <w:r w:rsidRPr="000508E1"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  <w:t>Usuarios que quieran incluir su vivienda al mercado.</w:t>
      </w:r>
    </w:p>
    <w:p w14:paraId="0352A3ED" w14:textId="77777777" w:rsidR="000508E1" w:rsidRPr="000508E1" w:rsidRDefault="000508E1" w:rsidP="000508E1">
      <w:pPr>
        <w:pStyle w:val="Prrafodelista"/>
        <w:numPr>
          <w:ilvl w:val="0"/>
          <w:numId w:val="8"/>
        </w:numPr>
        <w:jc w:val="both"/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</w:pPr>
      <w:r w:rsidRPr="000508E1"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  <w:t>Usuarios que busquen arrendar una vivienda.</w:t>
      </w:r>
    </w:p>
    <w:p w14:paraId="423B2936" w14:textId="6655F982" w:rsidR="000508E1" w:rsidRPr="000508E1" w:rsidRDefault="000508E1" w:rsidP="000508E1">
      <w:pPr>
        <w:jc w:val="both"/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</w:pPr>
      <w:r w:rsidRPr="000508E1"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  <w:t>Secundarios (¿?)</w:t>
      </w:r>
    </w:p>
    <w:p w14:paraId="10D2F798" w14:textId="3398EE82" w:rsidR="007D55B5" w:rsidRPr="000508E1" w:rsidRDefault="000508E1" w:rsidP="000508E1">
      <w:pPr>
        <w:pStyle w:val="Prrafodelista"/>
        <w:numPr>
          <w:ilvl w:val="0"/>
          <w:numId w:val="8"/>
        </w:numPr>
        <w:jc w:val="both"/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</w:pPr>
      <w:r w:rsidRPr="000508E1"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  <w:t>Empresas destinadas a este sector como inmobiliarias.</w:t>
      </w:r>
      <w:r w:rsidR="007D55B5" w:rsidRPr="000508E1">
        <w:rPr>
          <w:rFonts w:ascii="Arial Narrow" w:eastAsia="Arial Narrow" w:hAnsi="Arial Narrow" w:cs="Arial Narrow"/>
          <w:i/>
          <w:iCs/>
          <w:sz w:val="24"/>
          <w:szCs w:val="24"/>
          <w:u w:val="single"/>
        </w:rPr>
        <w:br w:type="page"/>
      </w:r>
    </w:p>
    <w:p w14:paraId="418CB728" w14:textId="77777777" w:rsidR="00651416" w:rsidRDefault="00F9319C">
      <w:pPr>
        <w:pStyle w:val="Ttulo1"/>
      </w:pPr>
      <w:bookmarkStart w:id="21" w:name="_5mlyzpftrv9p" w:colFirst="0" w:colLast="0"/>
      <w:bookmarkStart w:id="22" w:name="_Toc29762953"/>
      <w:bookmarkEnd w:id="21"/>
      <w:r>
        <w:lastRenderedPageBreak/>
        <w:t>6 FECHAS DE ENTREGA</w:t>
      </w:r>
      <w:bookmarkEnd w:id="22"/>
    </w:p>
    <w:p w14:paraId="4E5B5A1D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4B71C33" w14:textId="7009FA68" w:rsidR="00651416" w:rsidRPr="007D55B5" w:rsidRDefault="007D55B5" w:rsidP="007D55B5">
      <w:pPr>
        <w:jc w:val="both"/>
        <w:rPr>
          <w:rFonts w:ascii="Arial Narrow" w:eastAsia="Arial Narrow" w:hAnsi="Arial Narrow" w:cs="Arial Narrow"/>
          <w:bCs/>
          <w:sz w:val="24"/>
          <w:szCs w:val="24"/>
        </w:rPr>
      </w:pPr>
      <w:r w:rsidRPr="007D55B5">
        <w:rPr>
          <w:rFonts w:ascii="Arial Narrow" w:eastAsia="Arial Narrow" w:hAnsi="Arial Narrow" w:cs="Arial Narrow"/>
          <w:bCs/>
          <w:sz w:val="24"/>
          <w:szCs w:val="24"/>
        </w:rPr>
        <w:t>Definición de las fechas de entrega y material que se entrega, así como, comentarios relacionados con las entregas.</w:t>
      </w:r>
    </w:p>
    <w:p w14:paraId="2FC1CC29" w14:textId="77777777" w:rsidR="00651416" w:rsidRDefault="00651416">
      <w:pPr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14:paraId="38C20FA5" w14:textId="77777777" w:rsidR="00651416" w:rsidRDefault="00651416">
      <w:pPr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07DF031D" w14:textId="77777777" w:rsidR="00651416" w:rsidRDefault="00F9319C">
      <w:pPr>
        <w:jc w:val="both"/>
        <w:rPr>
          <w:rFonts w:ascii="Arial Narrow" w:eastAsia="Arial Narrow" w:hAnsi="Arial Narrow" w:cs="Arial Narrow"/>
          <w:b/>
          <w:sz w:val="24"/>
          <w:szCs w:val="24"/>
          <w:u w:val="single"/>
        </w:rPr>
      </w:pPr>
      <w:r>
        <w:br w:type="page"/>
      </w:r>
      <w:r>
        <w:rPr>
          <w:rFonts w:ascii="Arial Narrow" w:eastAsia="Arial Narrow" w:hAnsi="Arial Narrow" w:cs="Arial Narrow"/>
          <w:b/>
          <w:sz w:val="24"/>
          <w:szCs w:val="24"/>
          <w:u w:val="single"/>
        </w:rPr>
        <w:lastRenderedPageBreak/>
        <w:t>ANEXO: Modelo UML / Diagrama E-R</w:t>
      </w:r>
    </w:p>
    <w:p w14:paraId="11871EAB" w14:textId="77777777" w:rsidR="00651416" w:rsidRDefault="00651416">
      <w:pPr>
        <w:jc w:val="both"/>
        <w:rPr>
          <w:rFonts w:ascii="Arial Narrow" w:eastAsia="Arial Narrow" w:hAnsi="Arial Narrow" w:cs="Arial Narrow"/>
          <w:b/>
          <w:sz w:val="24"/>
          <w:szCs w:val="24"/>
          <w:u w:val="single"/>
        </w:rPr>
      </w:pPr>
    </w:p>
    <w:p w14:paraId="07B04344" w14:textId="49D86BA8" w:rsidR="00651416" w:rsidRDefault="00651416">
      <w:pPr>
        <w:ind w:hanging="1695"/>
        <w:jc w:val="both"/>
        <w:rPr>
          <w:rFonts w:ascii="Arial Narrow" w:eastAsia="Arial Narrow" w:hAnsi="Arial Narrow" w:cs="Arial Narrow"/>
          <w:b/>
          <w:sz w:val="24"/>
          <w:szCs w:val="24"/>
          <w:u w:val="single"/>
        </w:rPr>
      </w:pPr>
    </w:p>
    <w:sectPr w:rsidR="00651416" w:rsidSect="00342CB5">
      <w:footerReference w:type="default" r:id="rId12"/>
      <w:pgSz w:w="11906" w:h="16838"/>
      <w:pgMar w:top="1417" w:right="1701" w:bottom="1417" w:left="1701" w:header="283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7821E" w14:textId="77777777" w:rsidR="00DB5A95" w:rsidRDefault="00DB5A95">
      <w:pPr>
        <w:spacing w:after="0" w:line="240" w:lineRule="auto"/>
      </w:pPr>
      <w:r>
        <w:separator/>
      </w:r>
    </w:p>
  </w:endnote>
  <w:endnote w:type="continuationSeparator" w:id="0">
    <w:p w14:paraId="71E393D5" w14:textId="77777777" w:rsidR="00DB5A95" w:rsidRDefault="00DB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B042" w14:textId="77777777" w:rsidR="00651416" w:rsidRDefault="0065141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9"/>
      <w:tblW w:w="9782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1"/>
      <w:gridCol w:w="5528"/>
      <w:gridCol w:w="1843"/>
    </w:tblGrid>
    <w:tr w:rsidR="00651416" w14:paraId="55BD4D53" w14:textId="77777777">
      <w:trPr>
        <w:trHeight w:val="760"/>
      </w:trPr>
      <w:tc>
        <w:tcPr>
          <w:tcW w:w="2411" w:type="dxa"/>
        </w:tcPr>
        <w:p w14:paraId="0E8CADD2" w14:textId="77777777" w:rsidR="00651416" w:rsidRDefault="00F931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3D56CDF" wp14:editId="2DBE4BBA">
                <wp:extent cx="1066800" cy="43497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434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45F4FC99" w14:textId="5D40443F" w:rsidR="00651416" w:rsidRDefault="00F931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color w:val="000000"/>
            </w:rPr>
            <w:t xml:space="preserve">Visión y Alcance del Sistema </w:t>
          </w:r>
          <w:r w:rsidR="00DA73F1">
            <w:rPr>
              <w:rFonts w:ascii="Arial Narrow" w:eastAsia="Arial Narrow" w:hAnsi="Arial Narrow" w:cs="Arial Narrow"/>
              <w:i/>
            </w:rPr>
            <w:t>InmobiliariaUPO</w:t>
          </w:r>
        </w:p>
        <w:p w14:paraId="628B52F8" w14:textId="15C70C0F" w:rsidR="00651416" w:rsidRDefault="00F931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  <w:sz w:val="20"/>
              <w:szCs w:val="20"/>
            </w:rPr>
            <w:t xml:space="preserve">GRUPO </w:t>
          </w:r>
          <w:r>
            <w:rPr>
              <w:rFonts w:ascii="Arial Narrow" w:eastAsia="Arial Narrow" w:hAnsi="Arial Narrow" w:cs="Arial Narrow"/>
              <w:i/>
              <w:color w:val="000000"/>
              <w:sz w:val="20"/>
              <w:szCs w:val="20"/>
            </w:rPr>
            <w:t xml:space="preserve">nº </w:t>
          </w:r>
          <w:r w:rsidR="00DA0196">
            <w:rPr>
              <w:rFonts w:ascii="Arial Narrow" w:eastAsia="Arial Narrow" w:hAnsi="Arial Narrow" w:cs="Arial Narrow"/>
              <w:i/>
              <w:sz w:val="20"/>
              <w:szCs w:val="20"/>
            </w:rPr>
            <w:t>1</w:t>
          </w:r>
        </w:p>
      </w:tc>
      <w:tc>
        <w:tcPr>
          <w:tcW w:w="1843" w:type="dxa"/>
        </w:tcPr>
        <w:p w14:paraId="15FAE8AF" w14:textId="77777777" w:rsidR="00651416" w:rsidRDefault="00F931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 Narrow" w:eastAsia="Arial Narrow" w:hAnsi="Arial Narrow" w:cs="Arial Narrow"/>
              <w:color w:val="000000"/>
            </w:rPr>
          </w:pPr>
          <w:r>
            <w:rPr>
              <w:rFonts w:ascii="Arial Narrow" w:eastAsia="Arial Narrow" w:hAnsi="Arial Narrow" w:cs="Arial Narrow"/>
              <w:color w:val="000000"/>
            </w:rPr>
            <w:t xml:space="preserve">Página </w: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begin"/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instrText>PAGE</w:instrTex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separate"/>
          </w:r>
          <w:r w:rsidR="00342CB5">
            <w:rPr>
              <w:rFonts w:ascii="Arial Narrow" w:eastAsia="Arial Narrow" w:hAnsi="Arial Narrow" w:cs="Arial Narrow"/>
              <w:b/>
              <w:noProof/>
              <w:color w:val="000000"/>
              <w:sz w:val="24"/>
              <w:szCs w:val="24"/>
            </w:rPr>
            <w:t>2</w: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end"/>
          </w:r>
          <w:r>
            <w:rPr>
              <w:rFonts w:ascii="Arial Narrow" w:eastAsia="Arial Narrow" w:hAnsi="Arial Narrow" w:cs="Arial Narrow"/>
              <w:color w:val="000000"/>
            </w:rPr>
            <w:t xml:space="preserve"> de </w: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begin"/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instrText>NUMPAGES</w:instrTex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separate"/>
          </w:r>
          <w:r w:rsidR="00342CB5">
            <w:rPr>
              <w:rFonts w:ascii="Arial Narrow" w:eastAsia="Arial Narrow" w:hAnsi="Arial Narrow" w:cs="Arial Narrow"/>
              <w:b/>
              <w:noProof/>
              <w:color w:val="000000"/>
              <w:sz w:val="24"/>
              <w:szCs w:val="24"/>
            </w:rPr>
            <w:t>1</w:t>
          </w:r>
          <w:r>
            <w:rPr>
              <w:rFonts w:ascii="Arial Narrow" w:eastAsia="Arial Narrow" w:hAnsi="Arial Narrow" w:cs="Arial Narrow"/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5A4C5B7E" w14:textId="77777777" w:rsidR="00651416" w:rsidRDefault="006514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8454" w14:textId="77777777" w:rsidR="00DB5A95" w:rsidRDefault="00DB5A95">
      <w:pPr>
        <w:spacing w:after="0" w:line="240" w:lineRule="auto"/>
      </w:pPr>
      <w:r>
        <w:separator/>
      </w:r>
    </w:p>
  </w:footnote>
  <w:footnote w:type="continuationSeparator" w:id="0">
    <w:p w14:paraId="50B778F4" w14:textId="77777777" w:rsidR="00DB5A95" w:rsidRDefault="00DB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8A9"/>
    <w:multiLevelType w:val="multilevel"/>
    <w:tmpl w:val="87203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B759F"/>
    <w:multiLevelType w:val="multilevel"/>
    <w:tmpl w:val="2ADA6A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1C2565"/>
    <w:multiLevelType w:val="multilevel"/>
    <w:tmpl w:val="B7D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D10E7"/>
    <w:multiLevelType w:val="hybridMultilevel"/>
    <w:tmpl w:val="4EEE702A"/>
    <w:lvl w:ilvl="0" w:tplc="29D087AC">
      <w:start w:val="5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F7F44"/>
    <w:multiLevelType w:val="multilevel"/>
    <w:tmpl w:val="5CA0D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757927"/>
    <w:multiLevelType w:val="multilevel"/>
    <w:tmpl w:val="257EB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204C6B"/>
    <w:multiLevelType w:val="multilevel"/>
    <w:tmpl w:val="E1A8AF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C465B62"/>
    <w:multiLevelType w:val="multilevel"/>
    <w:tmpl w:val="35C43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48211296">
    <w:abstractNumId w:val="0"/>
  </w:num>
  <w:num w:numId="2" w16cid:durableId="1741976901">
    <w:abstractNumId w:val="7"/>
  </w:num>
  <w:num w:numId="3" w16cid:durableId="237904073">
    <w:abstractNumId w:val="4"/>
  </w:num>
  <w:num w:numId="4" w16cid:durableId="400711537">
    <w:abstractNumId w:val="5"/>
  </w:num>
  <w:num w:numId="5" w16cid:durableId="35394641">
    <w:abstractNumId w:val="6"/>
  </w:num>
  <w:num w:numId="6" w16cid:durableId="1580870781">
    <w:abstractNumId w:val="1"/>
  </w:num>
  <w:num w:numId="7" w16cid:durableId="1079136624">
    <w:abstractNumId w:val="2"/>
  </w:num>
  <w:num w:numId="8" w16cid:durableId="874540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16"/>
    <w:rsid w:val="0001282F"/>
    <w:rsid w:val="00024421"/>
    <w:rsid w:val="000508E1"/>
    <w:rsid w:val="000C54B2"/>
    <w:rsid w:val="000D5CFC"/>
    <w:rsid w:val="001B0413"/>
    <w:rsid w:val="001E0428"/>
    <w:rsid w:val="001E7D6F"/>
    <w:rsid w:val="00200F63"/>
    <w:rsid w:val="0020688A"/>
    <w:rsid w:val="00241823"/>
    <w:rsid w:val="002538D1"/>
    <w:rsid w:val="00280DA4"/>
    <w:rsid w:val="002C4D92"/>
    <w:rsid w:val="002D169C"/>
    <w:rsid w:val="002D1735"/>
    <w:rsid w:val="003221E7"/>
    <w:rsid w:val="00342CB5"/>
    <w:rsid w:val="0039766A"/>
    <w:rsid w:val="003B314B"/>
    <w:rsid w:val="003B7843"/>
    <w:rsid w:val="003F0D0B"/>
    <w:rsid w:val="004947F2"/>
    <w:rsid w:val="004F2CD9"/>
    <w:rsid w:val="005223BC"/>
    <w:rsid w:val="00556D58"/>
    <w:rsid w:val="00580B1B"/>
    <w:rsid w:val="005A6AC1"/>
    <w:rsid w:val="006067CF"/>
    <w:rsid w:val="00634E92"/>
    <w:rsid w:val="00651416"/>
    <w:rsid w:val="00690FA2"/>
    <w:rsid w:val="006A0D4C"/>
    <w:rsid w:val="006A6F2E"/>
    <w:rsid w:val="006C4360"/>
    <w:rsid w:val="006C5B95"/>
    <w:rsid w:val="00770BEC"/>
    <w:rsid w:val="007D155B"/>
    <w:rsid w:val="007D55B5"/>
    <w:rsid w:val="007E409E"/>
    <w:rsid w:val="008044E3"/>
    <w:rsid w:val="00816FDA"/>
    <w:rsid w:val="00883809"/>
    <w:rsid w:val="00887C94"/>
    <w:rsid w:val="008E5333"/>
    <w:rsid w:val="009B4107"/>
    <w:rsid w:val="00A41F48"/>
    <w:rsid w:val="00A52881"/>
    <w:rsid w:val="00AA07A1"/>
    <w:rsid w:val="00AC1598"/>
    <w:rsid w:val="00B5208C"/>
    <w:rsid w:val="00B70177"/>
    <w:rsid w:val="00BA596A"/>
    <w:rsid w:val="00BD047A"/>
    <w:rsid w:val="00C11B43"/>
    <w:rsid w:val="00C400FB"/>
    <w:rsid w:val="00C66235"/>
    <w:rsid w:val="00CA040D"/>
    <w:rsid w:val="00D57F65"/>
    <w:rsid w:val="00D72C4C"/>
    <w:rsid w:val="00D86FA6"/>
    <w:rsid w:val="00DA0196"/>
    <w:rsid w:val="00DA73F1"/>
    <w:rsid w:val="00DB12B7"/>
    <w:rsid w:val="00DB5A95"/>
    <w:rsid w:val="00E05E9E"/>
    <w:rsid w:val="00E156B5"/>
    <w:rsid w:val="00E42BD2"/>
    <w:rsid w:val="00E561BD"/>
    <w:rsid w:val="00EB1B56"/>
    <w:rsid w:val="00EB26A9"/>
    <w:rsid w:val="00EB562A"/>
    <w:rsid w:val="00ED7B0C"/>
    <w:rsid w:val="00EF0B7C"/>
    <w:rsid w:val="00EF53AD"/>
    <w:rsid w:val="00F07F48"/>
    <w:rsid w:val="00F928A3"/>
    <w:rsid w:val="00F9319C"/>
    <w:rsid w:val="00FB45CB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B658E"/>
  <w15:docId w15:val="{3C08C811-E316-42FD-A700-6DECFED5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 Narrow" w:eastAsia="Arial Narrow" w:hAnsi="Arial Narrow" w:cs="Arial Narrow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CB5"/>
  </w:style>
  <w:style w:type="paragraph" w:styleId="Piedepgina">
    <w:name w:val="footer"/>
    <w:basedOn w:val="Normal"/>
    <w:link w:val="PiedepginaCar"/>
    <w:uiPriority w:val="99"/>
    <w:unhideWhenUsed/>
    <w:rsid w:val="0034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CB5"/>
  </w:style>
  <w:style w:type="paragraph" w:styleId="Textodeglobo">
    <w:name w:val="Balloon Text"/>
    <w:basedOn w:val="Normal"/>
    <w:link w:val="TextodegloboCar"/>
    <w:uiPriority w:val="99"/>
    <w:semiHidden/>
    <w:unhideWhenUsed/>
    <w:rsid w:val="00241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823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07F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7F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D1735"/>
    <w:rPr>
      <w:b/>
      <w:bCs/>
    </w:rPr>
  </w:style>
  <w:style w:type="paragraph" w:styleId="Prrafodelista">
    <w:name w:val="List Paragraph"/>
    <w:basedOn w:val="Normal"/>
    <w:uiPriority w:val="34"/>
    <w:qFormat/>
    <w:rsid w:val="0005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c7280b-d01e-429f-b2be-d3637b5fc94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632354C1A4744C9CC40407EAEB5ED1" ma:contentTypeVersion="12" ma:contentTypeDescription="Crear nuevo documento." ma:contentTypeScope="" ma:versionID="85a9363640a3937c11e2f6f152a2e376">
  <xsd:schema xmlns:xsd="http://www.w3.org/2001/XMLSchema" xmlns:xs="http://www.w3.org/2001/XMLSchema" xmlns:p="http://schemas.microsoft.com/office/2006/metadata/properties" xmlns:ns3="7fc7280b-d01e-429f-b2be-d3637b5fc947" targetNamespace="http://schemas.microsoft.com/office/2006/metadata/properties" ma:root="true" ma:fieldsID="aa416b2299df3429be6204b396cb6bf1" ns3:_="">
    <xsd:import namespace="7fc7280b-d01e-429f-b2be-d3637b5fc9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7280b-d01e-429f-b2be-d3637b5fc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581C1B-736B-4058-873C-AE26650B48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C1067-49AC-4807-95E7-7C86FF802C27}">
  <ds:schemaRefs>
    <ds:schemaRef ds:uri="http://schemas.microsoft.com/office/2006/metadata/properties"/>
    <ds:schemaRef ds:uri="http://schemas.microsoft.com/office/infopath/2007/PartnerControls"/>
    <ds:schemaRef ds:uri="7fc7280b-d01e-429f-b2be-d3637b5fc947"/>
  </ds:schemaRefs>
</ds:datastoreItem>
</file>

<file path=customXml/itemProps3.xml><?xml version="1.0" encoding="utf-8"?>
<ds:datastoreItem xmlns:ds="http://schemas.openxmlformats.org/officeDocument/2006/customXml" ds:itemID="{9CE96BEF-B704-4274-8E25-75A40F0A84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DE316E-E279-44B7-B5EC-78CD52339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7280b-d01e-429f-b2be-d3637b5fc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1054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Real Cuesta</cp:lastModifiedBy>
  <cp:revision>4</cp:revision>
  <cp:lastPrinted>2020-01-12T22:09:00Z</cp:lastPrinted>
  <dcterms:created xsi:type="dcterms:W3CDTF">2023-10-04T08:21:00Z</dcterms:created>
  <dcterms:modified xsi:type="dcterms:W3CDTF">2023-10-04T08:42:00Z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0x0101002D632354C1A4744C9CC40407EAEB5ED1</vt:lpwstr>
  </property>
</Properties>
</file>