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0D8" w:rsidRDefault="001570D8" w:rsidP="00B00B67">
      <w:r>
        <w:t>Anthony Huynh</w:t>
      </w:r>
    </w:p>
    <w:p w:rsidR="001570D8" w:rsidRDefault="001570D8" w:rsidP="001570D8">
      <w:pPr>
        <w:jc w:val="center"/>
      </w:pPr>
      <w:r>
        <w:t>Excel HW 1 Report</w:t>
      </w:r>
      <w:bookmarkStart w:id="0" w:name="_GoBack"/>
      <w:bookmarkEnd w:id="0"/>
    </w:p>
    <w:p w:rsidR="001570D8" w:rsidRDefault="001570D8" w:rsidP="00B00B67"/>
    <w:p w:rsidR="00B00B67" w:rsidRDefault="00B00B67" w:rsidP="00B00B67">
      <w:r>
        <w:t>What are three conclusions we can make about Kickstarter campaigns given the provided data?</w:t>
      </w:r>
    </w:p>
    <w:p w:rsidR="00B00B67" w:rsidRDefault="00B00B67" w:rsidP="00B00B67">
      <w:r>
        <w:tab/>
        <w:t>Based on the data provided, we can conclude that the theater category has the greatest amount of Kickstarter campaigns created. Of the theater category,</w:t>
      </w:r>
      <w:r w:rsidR="00442A30">
        <w:t xml:space="preserve"> the data shows that</w:t>
      </w:r>
      <w:r>
        <w:t xml:space="preserve"> plays are the most frequently created </w:t>
      </w:r>
      <w:r w:rsidR="00B159B5">
        <w:t>sub-category, eclipsing all other sub-categories in campaigns</w:t>
      </w:r>
      <w:r w:rsidR="00442A30">
        <w:t xml:space="preserve"> by a large margin. Finally, we can conclude that music campaigns have the highest success rate, with the highest percentage of successful campaigns in relation to the amount of total </w:t>
      </w:r>
      <w:r w:rsidR="00690F3A">
        <w:t>amount of campaigns.</w:t>
      </w:r>
    </w:p>
    <w:p w:rsidR="00B00B67" w:rsidRDefault="00B00B67" w:rsidP="00B00B67">
      <w:r>
        <w:t>What are some of the limitations of this dataset?</w:t>
      </w:r>
    </w:p>
    <w:p w:rsidR="004116DD" w:rsidRDefault="004116DD" w:rsidP="00B00B67">
      <w:r>
        <w:tab/>
        <w:t>This is a very small sample size of the overall population. Over 300,000 projects have launched, and the dataset only contains a little over 4,000, resulting in a sample of only a little above 1% of the population, and thus the conclusions stated above may not really be reflective of the true population.</w:t>
      </w:r>
    </w:p>
    <w:p w:rsidR="00B00B67" w:rsidRDefault="00B00B67" w:rsidP="00B00B67">
      <w:r>
        <w:t>What are some other possible tables/graphs that we could create?</w:t>
      </w:r>
    </w:p>
    <w:p w:rsidR="001570D8" w:rsidRDefault="00C54A5B" w:rsidP="00B00B67">
      <w:r>
        <w:tab/>
      </w:r>
      <w:r w:rsidR="001570D8">
        <w:t xml:space="preserve">We can create columns in the initial data that calculates the percentage of amount funded. This way we can create a pivot table that shows the amount of successes and failures along with the percentages of the goal funded to try to find a correlation between amounts needed to fund a project and success. </w:t>
      </w:r>
    </w:p>
    <w:p w:rsidR="00C54A5B" w:rsidRDefault="001570D8" w:rsidP="001570D8">
      <w:pPr>
        <w:ind w:firstLine="720"/>
      </w:pPr>
      <w:r>
        <w:t xml:space="preserve">We could also try to create a table that pulls averages by category to try to see the average amount of funding needed for projects of a particular category. </w:t>
      </w:r>
    </w:p>
    <w:sectPr w:rsidR="00C5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67"/>
    <w:rsid w:val="001570D8"/>
    <w:rsid w:val="004116DD"/>
    <w:rsid w:val="00442A30"/>
    <w:rsid w:val="00690F3A"/>
    <w:rsid w:val="00B00B67"/>
    <w:rsid w:val="00B159B5"/>
    <w:rsid w:val="00C54A5B"/>
    <w:rsid w:val="00C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095A"/>
  <w15:chartTrackingRefBased/>
  <w15:docId w15:val="{4550B82A-D40B-413B-A3AD-BAA79E30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Anthontony</dc:creator>
  <cp:keywords/>
  <dc:description/>
  <cp:lastModifiedBy>Anthontony</cp:lastModifiedBy>
  <cp:revision>2</cp:revision>
  <dcterms:created xsi:type="dcterms:W3CDTF">2018-07-28T00:27:00Z</dcterms:created>
  <dcterms:modified xsi:type="dcterms:W3CDTF">2018-07-28T00:27:00Z</dcterms:modified>
</cp:coreProperties>
</file>