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9CB6B" w14:textId="77777777" w:rsidR="007B4555" w:rsidRDefault="007B4555" w:rsidP="007B4555">
      <w:pPr>
        <w:pStyle w:val="berschrift1"/>
        <w:shd w:val="clear" w:color="auto" w:fill="F4F6F3"/>
        <w:jc w:val="center"/>
        <w:rPr>
          <w:rFonts w:ascii="Roboto" w:hAnsi="Roboto"/>
          <w:color w:val="414640"/>
        </w:rPr>
      </w:pPr>
      <w:r>
        <w:rPr>
          <w:rFonts w:ascii="Roboto" w:hAnsi="Roboto"/>
          <w:color w:val="414640"/>
        </w:rPr>
        <w:t>Funktion und Aufbau von Bibliothekssystemen</w:t>
      </w:r>
    </w:p>
    <w:p w14:paraId="23BDA8FB" w14:textId="4271E70A" w:rsidR="007B4555" w:rsidRDefault="007B4555" w:rsidP="007B4555">
      <w:pPr>
        <w:shd w:val="clear" w:color="auto" w:fill="F4F6F3"/>
        <w:jc w:val="center"/>
        <w:rPr>
          <w:rFonts w:ascii="Roboto" w:hAnsi="Roboto"/>
          <w:color w:val="414640"/>
          <w:sz w:val="27"/>
          <w:szCs w:val="27"/>
        </w:rPr>
      </w:pPr>
      <w:r>
        <w:rPr>
          <w:rFonts w:ascii="Roboto" w:hAnsi="Roboto"/>
          <w:noProof/>
          <w:color w:val="414640"/>
          <w:sz w:val="27"/>
          <w:szCs w:val="27"/>
        </w:rPr>
        <mc:AlternateContent>
          <mc:Choice Requires="wps">
            <w:drawing>
              <wp:inline distT="0" distB="0" distL="0" distR="0" wp14:anchorId="0B73BA1E" wp14:editId="36003EB1">
                <wp:extent cx="301625" cy="301625"/>
                <wp:effectExtent l="0" t="0" r="0" b="0"/>
                <wp:docPr id="1131011846" name="Rechteck 11" descr="Thumbnail - Funktion und Aufbau von Bibliothekssystem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4BBD0" id="Rechteck 11" o:spid="_x0000_s1026" alt="Thumbnail - Funktion und Aufbau von Bibliothekssysteme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E08683F"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r>
        <w:rPr>
          <w:rFonts w:ascii="Roboto" w:hAnsi="Roboto"/>
          <w:color w:val="414640"/>
          <w:sz w:val="42"/>
          <w:szCs w:val="42"/>
        </w:rPr>
        <w:t>Metadatenstandards in Bibliotheken</w:t>
      </w:r>
    </w:p>
    <w:p w14:paraId="6394022A"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Zu Beginn der Unterrichtseinheit vom 27. Februar 2024 wurden uns verschiedene Metadatenstandards vorgestellt.</w:t>
      </w:r>
    </w:p>
    <w:p w14:paraId="4023F7D3" w14:textId="77777777" w:rsidR="007B4555" w:rsidRDefault="007B4555" w:rsidP="007B4555">
      <w:pPr>
        <w:pStyle w:val="StandardWeb"/>
        <w:shd w:val="clear" w:color="auto" w:fill="FDFDFD"/>
        <w:rPr>
          <w:rFonts w:ascii="Roboto" w:hAnsi="Roboto"/>
          <w:color w:val="414640"/>
          <w:sz w:val="27"/>
          <w:szCs w:val="27"/>
        </w:rPr>
      </w:pPr>
      <w:hyperlink r:id="rId4" w:history="1">
        <w:r>
          <w:rPr>
            <w:rStyle w:val="Hyperlink"/>
            <w:rFonts w:ascii="Roboto" w:hAnsi="Roboto"/>
            <w:sz w:val="27"/>
            <w:szCs w:val="27"/>
          </w:rPr>
          <w:t>MARC21</w:t>
        </w:r>
      </w:hyperlink>
      <w:r>
        <w:rPr>
          <w:rFonts w:ascii="Roboto" w:hAnsi="Roboto"/>
          <w:color w:val="414640"/>
          <w:sz w:val="27"/>
          <w:szCs w:val="27"/>
        </w:rPr>
        <w:t> im Jahr 1999 von der </w:t>
      </w:r>
      <w:hyperlink r:id="rId5" w:history="1">
        <w:r>
          <w:rPr>
            <w:rStyle w:val="Hyperlink"/>
            <w:rFonts w:ascii="Roboto" w:hAnsi="Roboto"/>
            <w:sz w:val="27"/>
            <w:szCs w:val="27"/>
          </w:rPr>
          <w:t xml:space="preserve">Library </w:t>
        </w:r>
        <w:proofErr w:type="spellStart"/>
        <w:r>
          <w:rPr>
            <w:rStyle w:val="Hyperlink"/>
            <w:rFonts w:ascii="Roboto" w:hAnsi="Roboto"/>
            <w:sz w:val="27"/>
            <w:szCs w:val="27"/>
          </w:rPr>
          <w:t>of</w:t>
        </w:r>
        <w:proofErr w:type="spellEnd"/>
        <w:r>
          <w:rPr>
            <w:rStyle w:val="Hyperlink"/>
            <w:rFonts w:ascii="Roboto" w:hAnsi="Roboto"/>
            <w:sz w:val="27"/>
            <w:szCs w:val="27"/>
          </w:rPr>
          <w:t xml:space="preserve"> </w:t>
        </w:r>
        <w:proofErr w:type="spellStart"/>
        <w:r>
          <w:rPr>
            <w:rStyle w:val="Hyperlink"/>
            <w:rFonts w:ascii="Roboto" w:hAnsi="Roboto"/>
            <w:sz w:val="27"/>
            <w:szCs w:val="27"/>
          </w:rPr>
          <w:t>Congress</w:t>
        </w:r>
        <w:proofErr w:type="spellEnd"/>
      </w:hyperlink>
      <w:r>
        <w:rPr>
          <w:rFonts w:ascii="Roboto" w:hAnsi="Roboto"/>
          <w:color w:val="414640"/>
          <w:sz w:val="27"/>
          <w:szCs w:val="27"/>
        </w:rPr>
        <w:t> veröffentlicht, findet weltweit Anwendung in Bibliotheken (</w:t>
      </w:r>
      <w:hyperlink r:id="rId6" w:history="1">
        <w:r>
          <w:rPr>
            <w:rStyle w:val="Hyperlink"/>
            <w:rFonts w:ascii="Roboto" w:hAnsi="Roboto"/>
            <w:sz w:val="27"/>
            <w:szCs w:val="27"/>
          </w:rPr>
          <w:t>mehr</w:t>
        </w:r>
      </w:hyperlink>
      <w:r>
        <w:rPr>
          <w:rFonts w:ascii="Roboto" w:hAnsi="Roboto"/>
          <w:color w:val="414640"/>
          <w:sz w:val="27"/>
          <w:szCs w:val="27"/>
        </w:rPr>
        <w:t>). Dieser Standard verfügt über sein eigenes Binärformat, </w:t>
      </w:r>
      <w:hyperlink r:id="rId7" w:history="1">
        <w:r>
          <w:rPr>
            <w:rStyle w:val="Hyperlink"/>
            <w:rFonts w:ascii="Roboto" w:hAnsi="Roboto"/>
            <w:sz w:val="27"/>
            <w:szCs w:val="27"/>
          </w:rPr>
          <w:t>.</w:t>
        </w:r>
        <w:proofErr w:type="spellStart"/>
        <w:r>
          <w:rPr>
            <w:rStyle w:val="Hyperlink"/>
            <w:rFonts w:ascii="Roboto" w:hAnsi="Roboto"/>
            <w:sz w:val="27"/>
            <w:szCs w:val="27"/>
          </w:rPr>
          <w:t>mrc</w:t>
        </w:r>
        <w:proofErr w:type="spellEnd"/>
      </w:hyperlink>
      <w:r>
        <w:rPr>
          <w:rFonts w:ascii="Roboto" w:hAnsi="Roboto"/>
          <w:color w:val="414640"/>
          <w:sz w:val="27"/>
          <w:szCs w:val="27"/>
        </w:rPr>
        <w:t>, und bietet eine </w:t>
      </w:r>
      <w:hyperlink r:id="rId8" w:history="1">
        <w:r>
          <w:rPr>
            <w:rStyle w:val="Hyperlink"/>
            <w:rFonts w:ascii="Roboto" w:hAnsi="Roboto"/>
            <w:sz w:val="27"/>
            <w:szCs w:val="27"/>
          </w:rPr>
          <w:t>XML</w:t>
        </w:r>
      </w:hyperlink>
      <w:r>
        <w:rPr>
          <w:rFonts w:ascii="Roboto" w:hAnsi="Roboto"/>
          <w:color w:val="414640"/>
          <w:sz w:val="27"/>
          <w:szCs w:val="27"/>
        </w:rPr>
        <w:t>-</w:t>
      </w:r>
      <w:proofErr w:type="spellStart"/>
      <w:r>
        <w:rPr>
          <w:rFonts w:ascii="Roboto" w:hAnsi="Roboto"/>
          <w:color w:val="414640"/>
          <w:sz w:val="27"/>
          <w:szCs w:val="27"/>
        </w:rPr>
        <w:t>Coduerung</w:t>
      </w:r>
      <w:proofErr w:type="spellEnd"/>
      <w:r>
        <w:rPr>
          <w:rFonts w:ascii="Roboto" w:hAnsi="Roboto"/>
          <w:color w:val="414640"/>
          <w:sz w:val="27"/>
          <w:szCs w:val="27"/>
        </w:rPr>
        <w:t xml:space="preserve"> an. Herausfordernd ist seine medienzentrierte Struktur, die vielen Katalogisierungsregeln auf verschiedenen Ebenen und die Möglichkeit, eigene Felder zu erstellen. Diese Aspekte führen zu Abweichungen bei der Erfassung.</w:t>
      </w:r>
    </w:p>
    <w:p w14:paraId="3EE72914" w14:textId="77777777" w:rsidR="007B4555" w:rsidRDefault="007B4555" w:rsidP="007B4555">
      <w:pPr>
        <w:pStyle w:val="StandardWeb"/>
        <w:shd w:val="clear" w:color="auto" w:fill="FDFDFD"/>
        <w:rPr>
          <w:rFonts w:ascii="Roboto" w:hAnsi="Roboto"/>
          <w:color w:val="414640"/>
          <w:sz w:val="27"/>
          <w:szCs w:val="27"/>
        </w:rPr>
      </w:pPr>
      <w:hyperlink r:id="rId9" w:history="1">
        <w:r>
          <w:rPr>
            <w:rStyle w:val="Hyperlink"/>
            <w:rFonts w:ascii="Roboto" w:hAnsi="Roboto"/>
            <w:sz w:val="27"/>
            <w:szCs w:val="27"/>
          </w:rPr>
          <w:t>BIBFRAME</w:t>
        </w:r>
      </w:hyperlink>
      <w:r>
        <w:rPr>
          <w:rFonts w:ascii="Roboto" w:hAnsi="Roboto"/>
          <w:color w:val="414640"/>
          <w:sz w:val="27"/>
          <w:szCs w:val="27"/>
        </w:rPr>
        <w:t>, basierend auf </w:t>
      </w:r>
      <w:hyperlink r:id="rId10" w:history="1">
        <w:r>
          <w:rPr>
            <w:rStyle w:val="Hyperlink"/>
            <w:rFonts w:ascii="Roboto" w:hAnsi="Roboto"/>
            <w:sz w:val="27"/>
            <w:szCs w:val="27"/>
          </w:rPr>
          <w:t>RDF</w:t>
        </w:r>
      </w:hyperlink>
      <w:r>
        <w:rPr>
          <w:rFonts w:ascii="Roboto" w:hAnsi="Roboto"/>
          <w:color w:val="414640"/>
          <w:sz w:val="27"/>
          <w:szCs w:val="27"/>
        </w:rPr>
        <w:t> wurde 2011 ebenfalls von der </w:t>
      </w:r>
      <w:hyperlink r:id="rId11" w:history="1">
        <w:r>
          <w:rPr>
            <w:rStyle w:val="Hyperlink"/>
            <w:rFonts w:ascii="Roboto" w:hAnsi="Roboto"/>
            <w:sz w:val="27"/>
            <w:szCs w:val="27"/>
          </w:rPr>
          <w:t xml:space="preserve">Library </w:t>
        </w:r>
        <w:proofErr w:type="spellStart"/>
        <w:r>
          <w:rPr>
            <w:rStyle w:val="Hyperlink"/>
            <w:rFonts w:ascii="Roboto" w:hAnsi="Roboto"/>
            <w:sz w:val="27"/>
            <w:szCs w:val="27"/>
          </w:rPr>
          <w:t>of</w:t>
        </w:r>
        <w:proofErr w:type="spellEnd"/>
        <w:r>
          <w:rPr>
            <w:rStyle w:val="Hyperlink"/>
            <w:rFonts w:ascii="Roboto" w:hAnsi="Roboto"/>
            <w:sz w:val="27"/>
            <w:szCs w:val="27"/>
          </w:rPr>
          <w:t xml:space="preserve"> </w:t>
        </w:r>
        <w:proofErr w:type="spellStart"/>
        <w:r>
          <w:rPr>
            <w:rStyle w:val="Hyperlink"/>
            <w:rFonts w:ascii="Roboto" w:hAnsi="Roboto"/>
            <w:sz w:val="27"/>
            <w:szCs w:val="27"/>
          </w:rPr>
          <w:t>Congress</w:t>
        </w:r>
        <w:proofErr w:type="spellEnd"/>
      </w:hyperlink>
      <w:r>
        <w:rPr>
          <w:rFonts w:ascii="Roboto" w:hAnsi="Roboto"/>
          <w:color w:val="414640"/>
          <w:sz w:val="27"/>
          <w:szCs w:val="27"/>
        </w:rPr>
        <w:t> veröffentlicht. Das Ziel besteht darin, MARC21 zu ersetzen und die Prinzipien des </w:t>
      </w:r>
      <w:proofErr w:type="spellStart"/>
      <w:r>
        <w:rPr>
          <w:rFonts w:ascii="Roboto" w:hAnsi="Roboto"/>
          <w:color w:val="414640"/>
          <w:sz w:val="27"/>
          <w:szCs w:val="27"/>
        </w:rPr>
        <w:fldChar w:fldCharType="begin"/>
      </w:r>
      <w:r>
        <w:rPr>
          <w:rFonts w:ascii="Roboto" w:hAnsi="Roboto"/>
          <w:color w:val="414640"/>
          <w:sz w:val="27"/>
          <w:szCs w:val="27"/>
        </w:rPr>
        <w:instrText>HYPERLINK "https://de.wikipedia.org/wiki/Linked_Open_Data"</w:instrText>
      </w:r>
      <w:r>
        <w:rPr>
          <w:rFonts w:ascii="Roboto" w:hAnsi="Roboto"/>
          <w:color w:val="414640"/>
          <w:sz w:val="27"/>
          <w:szCs w:val="27"/>
        </w:rPr>
      </w:r>
      <w:r>
        <w:rPr>
          <w:rFonts w:ascii="Roboto" w:hAnsi="Roboto"/>
          <w:color w:val="414640"/>
          <w:sz w:val="27"/>
          <w:szCs w:val="27"/>
        </w:rPr>
        <w:fldChar w:fldCharType="separate"/>
      </w:r>
      <w:r>
        <w:rPr>
          <w:rStyle w:val="Hyperlink"/>
          <w:rFonts w:ascii="Roboto" w:hAnsi="Roboto"/>
          <w:sz w:val="27"/>
          <w:szCs w:val="27"/>
        </w:rPr>
        <w:t>Linked</w:t>
      </w:r>
      <w:proofErr w:type="spellEnd"/>
      <w:r>
        <w:rPr>
          <w:rStyle w:val="Hyperlink"/>
          <w:rFonts w:ascii="Roboto" w:hAnsi="Roboto"/>
          <w:sz w:val="27"/>
          <w:szCs w:val="27"/>
        </w:rPr>
        <w:t xml:space="preserve"> Data</w:t>
      </w:r>
      <w:r>
        <w:rPr>
          <w:rFonts w:ascii="Roboto" w:hAnsi="Roboto"/>
          <w:color w:val="414640"/>
          <w:sz w:val="27"/>
          <w:szCs w:val="27"/>
        </w:rPr>
        <w:fldChar w:fldCharType="end"/>
      </w:r>
      <w:r>
        <w:rPr>
          <w:rFonts w:ascii="Roboto" w:hAnsi="Roboto"/>
          <w:color w:val="414640"/>
          <w:sz w:val="27"/>
          <w:szCs w:val="27"/>
        </w:rPr>
        <w:t> anzuwenden.</w:t>
      </w:r>
    </w:p>
    <w:p w14:paraId="451FAC6C" w14:textId="59B6145B"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lastRenderedPageBreak/>
        <w:drawing>
          <wp:inline distT="0" distB="0" distL="0" distR="0" wp14:anchorId="71B7B7C9" wp14:editId="26244D4C">
            <wp:extent cx="5760720" cy="7232650"/>
            <wp:effectExtent l="0" t="0" r="0" b="6350"/>
            <wp:docPr id="123443491" name="Grafik 10" descr="BIB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BFRA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232650"/>
                    </a:xfrm>
                    <a:prstGeom prst="rect">
                      <a:avLst/>
                    </a:prstGeom>
                    <a:noFill/>
                    <a:ln>
                      <a:noFill/>
                    </a:ln>
                  </pic:spPr>
                </pic:pic>
              </a:graphicData>
            </a:graphic>
          </wp:inline>
        </w:drawing>
      </w:r>
    </w:p>
    <w:p w14:paraId="6B268200"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Voraussichtlich werden wir in der letzten Lernveranstaltung weitere Inputs dazu erhalten (</w:t>
      </w:r>
      <w:hyperlink r:id="rId13" w:history="1">
        <w:r>
          <w:rPr>
            <w:rStyle w:val="Hyperlink"/>
            <w:rFonts w:ascii="Roboto" w:hAnsi="Roboto"/>
            <w:sz w:val="27"/>
            <w:szCs w:val="27"/>
          </w:rPr>
          <w:t>Blog 11</w:t>
        </w:r>
      </w:hyperlink>
      <w:r>
        <w:rPr>
          <w:rFonts w:ascii="Roboto" w:hAnsi="Roboto"/>
          <w:color w:val="414640"/>
          <w:sz w:val="27"/>
          <w:szCs w:val="27"/>
        </w:rPr>
        <w:t>)</w:t>
      </w:r>
    </w:p>
    <w:p w14:paraId="3F5620E0" w14:textId="77777777" w:rsidR="007B4555" w:rsidRDefault="007B4555" w:rsidP="007B4555">
      <w:pPr>
        <w:pStyle w:val="StandardWeb"/>
        <w:shd w:val="clear" w:color="auto" w:fill="FDFDFD"/>
        <w:rPr>
          <w:rFonts w:ascii="Roboto" w:hAnsi="Roboto"/>
          <w:color w:val="414640"/>
          <w:sz w:val="27"/>
          <w:szCs w:val="27"/>
        </w:rPr>
      </w:pPr>
      <w:hyperlink r:id="rId14" w:history="1">
        <w:r>
          <w:rPr>
            <w:rStyle w:val="Hyperlink"/>
            <w:rFonts w:ascii="Roboto" w:hAnsi="Roboto"/>
            <w:sz w:val="27"/>
            <w:szCs w:val="27"/>
          </w:rPr>
          <w:t>Dublin Core</w:t>
        </w:r>
      </w:hyperlink>
      <w:r>
        <w:rPr>
          <w:rFonts w:ascii="Roboto" w:hAnsi="Roboto"/>
          <w:color w:val="414640"/>
          <w:sz w:val="27"/>
          <w:szCs w:val="27"/>
        </w:rPr>
        <w:t> findet weit über das Bibliothekswesen hinaus Anwendung. Er fungiert gewissermassen als «kleinster gemeinsamer Nenner» und erfasst in 15 Feldern die essenziellen Metadaten verschiedener Disziplinen.</w:t>
      </w:r>
    </w:p>
    <w:p w14:paraId="66381A59"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r>
        <w:rPr>
          <w:rFonts w:ascii="Roboto" w:hAnsi="Roboto"/>
          <w:color w:val="414640"/>
          <w:sz w:val="42"/>
          <w:szCs w:val="42"/>
        </w:rPr>
        <w:lastRenderedPageBreak/>
        <w:t>Vergleich MARC21 und Dublin Core</w:t>
      </w:r>
    </w:p>
    <w:p w14:paraId="1157B488"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Nach der Einführung haben wir selbstständig eine Übung durchgeführt, um mit den Standards vertraut zu werden. Dabei haben wir zwei Datensätze über die </w:t>
      </w:r>
      <w:hyperlink r:id="rId15" w:history="1">
        <w:r>
          <w:rPr>
            <w:rStyle w:val="Hyperlink"/>
            <w:rFonts w:ascii="Roboto" w:hAnsi="Roboto"/>
            <w:sz w:val="27"/>
            <w:szCs w:val="27"/>
          </w:rPr>
          <w:t>SRU-Schnittstelle</w:t>
        </w:r>
      </w:hyperlink>
      <w:r>
        <w:rPr>
          <w:rFonts w:ascii="Roboto" w:hAnsi="Roboto"/>
          <w:color w:val="414640"/>
          <w:sz w:val="27"/>
          <w:szCs w:val="27"/>
        </w:rPr>
        <w:t> von </w:t>
      </w:r>
      <w:proofErr w:type="spellStart"/>
      <w:r>
        <w:rPr>
          <w:rFonts w:ascii="Roboto" w:hAnsi="Roboto"/>
          <w:color w:val="414640"/>
          <w:sz w:val="27"/>
          <w:szCs w:val="27"/>
        </w:rPr>
        <w:fldChar w:fldCharType="begin"/>
      </w:r>
      <w:r>
        <w:rPr>
          <w:rFonts w:ascii="Roboto" w:hAnsi="Roboto"/>
          <w:color w:val="414640"/>
          <w:sz w:val="27"/>
          <w:szCs w:val="27"/>
        </w:rPr>
        <w:instrText>HYPERLINK "https://swisscovery.slsp.ch/discovery/search?vid=41SLSP_NETWORK:VU1_UNION"</w:instrText>
      </w:r>
      <w:r>
        <w:rPr>
          <w:rFonts w:ascii="Roboto" w:hAnsi="Roboto"/>
          <w:color w:val="414640"/>
          <w:sz w:val="27"/>
          <w:szCs w:val="27"/>
        </w:rPr>
      </w:r>
      <w:r>
        <w:rPr>
          <w:rFonts w:ascii="Roboto" w:hAnsi="Roboto"/>
          <w:color w:val="414640"/>
          <w:sz w:val="27"/>
          <w:szCs w:val="27"/>
        </w:rPr>
        <w:fldChar w:fldCharType="separate"/>
      </w:r>
      <w:r>
        <w:rPr>
          <w:rStyle w:val="Hyperlink"/>
          <w:rFonts w:ascii="Roboto" w:hAnsi="Roboto"/>
          <w:sz w:val="27"/>
          <w:szCs w:val="27"/>
        </w:rPr>
        <w:t>Swisscovery</w:t>
      </w:r>
      <w:proofErr w:type="spellEnd"/>
      <w:r>
        <w:rPr>
          <w:rFonts w:ascii="Roboto" w:hAnsi="Roboto"/>
          <w:color w:val="414640"/>
          <w:sz w:val="27"/>
          <w:szCs w:val="27"/>
        </w:rPr>
        <w:fldChar w:fldCharType="end"/>
      </w:r>
      <w:r>
        <w:rPr>
          <w:rFonts w:ascii="Roboto" w:hAnsi="Roboto"/>
          <w:color w:val="414640"/>
          <w:sz w:val="27"/>
          <w:szCs w:val="27"/>
        </w:rPr>
        <w:t> heruntergeladen und miteinander verglichen:</w:t>
      </w:r>
    </w:p>
    <w:p w14:paraId="6CB583F8" w14:textId="77777777" w:rsidR="007B4555" w:rsidRDefault="007B4555" w:rsidP="007B4555">
      <w:pPr>
        <w:pStyle w:val="StandardWeb"/>
        <w:shd w:val="clear" w:color="auto" w:fill="FDFDFD"/>
        <w:rPr>
          <w:rFonts w:ascii="Roboto" w:hAnsi="Roboto"/>
          <w:color w:val="414640"/>
          <w:sz w:val="27"/>
          <w:szCs w:val="27"/>
        </w:rPr>
      </w:pPr>
      <w:r>
        <w:rPr>
          <w:color w:val="414640"/>
          <w:sz w:val="27"/>
          <w:szCs w:val="27"/>
        </w:rPr>
        <w:t>●</w:t>
      </w:r>
      <w:r>
        <w:rPr>
          <w:rFonts w:ascii="Roboto" w:hAnsi="Roboto" w:cs="Roboto"/>
          <w:color w:val="414640"/>
          <w:sz w:val="27"/>
          <w:szCs w:val="27"/>
        </w:rPr>
        <w:t> </w:t>
      </w:r>
      <w:hyperlink r:id="rId16" w:history="1">
        <w:r>
          <w:rPr>
            <w:rStyle w:val="Hyperlink"/>
            <w:rFonts w:ascii="Roboto" w:hAnsi="Roboto"/>
            <w:sz w:val="27"/>
            <w:szCs w:val="27"/>
          </w:rPr>
          <w:t>MARC21</w:t>
        </w:r>
      </w:hyperlink>
      <w:r>
        <w:rPr>
          <w:rFonts w:ascii="Roboto" w:hAnsi="Roboto"/>
          <w:color w:val="414640"/>
          <w:sz w:val="27"/>
          <w:szCs w:val="27"/>
        </w:rPr>
        <w:t> (rechts)</w:t>
      </w:r>
      <w:r>
        <w:rPr>
          <w:rFonts w:ascii="Roboto" w:hAnsi="Roboto"/>
          <w:color w:val="414640"/>
          <w:sz w:val="27"/>
          <w:szCs w:val="27"/>
        </w:rPr>
        <w:br/>
      </w:r>
      <w:r>
        <w:rPr>
          <w:color w:val="414640"/>
          <w:sz w:val="27"/>
          <w:szCs w:val="27"/>
        </w:rPr>
        <w:t>●</w:t>
      </w:r>
      <w:r>
        <w:rPr>
          <w:rFonts w:ascii="Roboto" w:hAnsi="Roboto" w:cs="Roboto"/>
          <w:color w:val="414640"/>
          <w:sz w:val="27"/>
          <w:szCs w:val="27"/>
        </w:rPr>
        <w:t> </w:t>
      </w:r>
      <w:hyperlink r:id="rId17" w:history="1">
        <w:r>
          <w:rPr>
            <w:rStyle w:val="Hyperlink"/>
            <w:rFonts w:ascii="Roboto" w:hAnsi="Roboto"/>
            <w:sz w:val="27"/>
            <w:szCs w:val="27"/>
          </w:rPr>
          <w:t>Dublin Core</w:t>
        </w:r>
      </w:hyperlink>
      <w:r>
        <w:rPr>
          <w:rFonts w:ascii="Roboto" w:hAnsi="Roboto"/>
          <w:color w:val="414640"/>
          <w:sz w:val="27"/>
          <w:szCs w:val="27"/>
        </w:rPr>
        <w:t> (links)</w:t>
      </w:r>
    </w:p>
    <w:p w14:paraId="0A94B4A3" w14:textId="6E767388"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30127E46" wp14:editId="4E094583">
            <wp:extent cx="5760720" cy="2946400"/>
            <wp:effectExtent l="0" t="0" r="0" b="6350"/>
            <wp:docPr id="549425138" name="Grafik 9" descr="Vergleich MARC21 und DC in Visual Studio als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gleich MARC21 und DC in Visual Studio als X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05E2884A" w14:textId="77777777" w:rsidR="007B4555" w:rsidRDefault="007B4555" w:rsidP="007B4555">
      <w:pPr>
        <w:pStyle w:val="StandardWeb"/>
        <w:shd w:val="clear" w:color="auto" w:fill="FDFDFD"/>
        <w:rPr>
          <w:rFonts w:ascii="Roboto" w:hAnsi="Roboto"/>
          <w:color w:val="414640"/>
          <w:sz w:val="27"/>
          <w:szCs w:val="27"/>
        </w:rPr>
      </w:pPr>
      <w:hyperlink r:id="rId19" w:anchor="Übung-Vergleich-MARC21-und-Dublin-Core" w:history="1">
        <w:r>
          <w:rPr>
            <w:rStyle w:val="Hyperlink"/>
            <w:rFonts w:ascii="Roboto" w:hAnsi="Roboto"/>
            <w:sz w:val="27"/>
            <w:szCs w:val="27"/>
          </w:rPr>
          <w:t>Fragen und Erkenntnisse</w:t>
        </w:r>
      </w:hyperlink>
    </w:p>
    <w:p w14:paraId="5E9345C3"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Nach der Nachfrage von </w:t>
      </w:r>
      <w:hyperlink r:id="rId20" w:history="1">
        <w:r>
          <w:rPr>
            <w:rStyle w:val="Hyperlink"/>
            <w:rFonts w:ascii="Roboto" w:hAnsi="Roboto"/>
            <w:sz w:val="27"/>
            <w:szCs w:val="27"/>
          </w:rPr>
          <w:t xml:space="preserve">Nicole </w:t>
        </w:r>
        <w:proofErr w:type="spellStart"/>
        <w:r>
          <w:rPr>
            <w:rStyle w:val="Hyperlink"/>
            <w:rFonts w:ascii="Roboto" w:hAnsi="Roboto"/>
            <w:sz w:val="27"/>
            <w:szCs w:val="27"/>
          </w:rPr>
          <w:t>Gebbia</w:t>
        </w:r>
        <w:proofErr w:type="spellEnd"/>
      </w:hyperlink>
      <w:r>
        <w:rPr>
          <w:rFonts w:ascii="Roboto" w:hAnsi="Roboto"/>
          <w:color w:val="414640"/>
          <w:sz w:val="27"/>
          <w:szCs w:val="27"/>
        </w:rPr>
        <w:t> wurde der Unterschied zwischen den beiden Metadatenstandards genauer erläutert. Diese Unterscheidung war für mich hilfreich, da ich mit diesem Themengebiet nicht vertraut bin.</w:t>
      </w:r>
    </w:p>
    <w:p w14:paraId="52E84399"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r>
        <w:rPr>
          <w:rFonts w:ascii="Roboto" w:hAnsi="Roboto"/>
          <w:color w:val="414640"/>
          <w:sz w:val="42"/>
          <w:szCs w:val="42"/>
        </w:rPr>
        <w:t>Regelwerk &amp; Datenformat</w:t>
      </w:r>
    </w:p>
    <w:p w14:paraId="337624CB" w14:textId="77777777" w:rsidR="007B4555" w:rsidRDefault="007B4555" w:rsidP="007B4555">
      <w:pPr>
        <w:pStyle w:val="StandardWeb"/>
        <w:shd w:val="clear" w:color="auto" w:fill="FDFDFD"/>
        <w:rPr>
          <w:rFonts w:ascii="Roboto" w:hAnsi="Roboto"/>
          <w:color w:val="414640"/>
          <w:sz w:val="27"/>
          <w:szCs w:val="27"/>
        </w:rPr>
      </w:pPr>
      <w:hyperlink r:id="rId21" w:history="1">
        <w:r>
          <w:rPr>
            <w:rStyle w:val="Hyperlink"/>
            <w:rFonts w:ascii="Roboto" w:hAnsi="Roboto"/>
            <w:sz w:val="27"/>
            <w:szCs w:val="27"/>
          </w:rPr>
          <w:t>Regelwerk</w:t>
        </w:r>
      </w:hyperlink>
      <w:r>
        <w:rPr>
          <w:rFonts w:ascii="Roboto" w:hAnsi="Roboto"/>
          <w:color w:val="414640"/>
          <w:sz w:val="27"/>
          <w:szCs w:val="27"/>
        </w:rPr>
        <w:t>: Theoretische Grundlage für Katalogisierung</w:t>
      </w:r>
      <w:r>
        <w:rPr>
          <w:rFonts w:ascii="Roboto" w:hAnsi="Roboto"/>
          <w:color w:val="414640"/>
          <w:sz w:val="27"/>
          <w:szCs w:val="27"/>
        </w:rPr>
        <w:br/>
        <w:t>Beispiele: </w:t>
      </w:r>
      <w:hyperlink r:id="rId22" w:anchor=":~:text=Functional%20Requirements%20for%20Bibliographic%20Records%20(FRBR%20%2Fˈfɜːrb,bibliographic%20databases%20from%20a%20user%27s" w:history="1">
        <w:r>
          <w:rPr>
            <w:rStyle w:val="Hyperlink"/>
            <w:rFonts w:ascii="Roboto" w:hAnsi="Roboto"/>
            <w:sz w:val="27"/>
            <w:szCs w:val="27"/>
          </w:rPr>
          <w:t>FRBR</w:t>
        </w:r>
      </w:hyperlink>
      <w:r>
        <w:rPr>
          <w:rFonts w:ascii="Roboto" w:hAnsi="Roboto"/>
          <w:color w:val="414640"/>
          <w:sz w:val="27"/>
          <w:szCs w:val="27"/>
        </w:rPr>
        <w:t>, </w:t>
      </w:r>
      <w:hyperlink r:id="rId23" w:history="1">
        <w:r>
          <w:rPr>
            <w:rStyle w:val="Hyperlink"/>
            <w:rFonts w:ascii="Roboto" w:hAnsi="Roboto"/>
            <w:sz w:val="27"/>
            <w:szCs w:val="27"/>
          </w:rPr>
          <w:t>RDA</w:t>
        </w:r>
      </w:hyperlink>
    </w:p>
    <w:p w14:paraId="566E3BEA" w14:textId="77777777" w:rsidR="007B4555" w:rsidRDefault="007B4555" w:rsidP="007B4555">
      <w:pPr>
        <w:pStyle w:val="StandardWeb"/>
        <w:shd w:val="clear" w:color="auto" w:fill="FDFDFD"/>
        <w:rPr>
          <w:rFonts w:ascii="Roboto" w:hAnsi="Roboto"/>
          <w:color w:val="414640"/>
          <w:sz w:val="27"/>
          <w:szCs w:val="27"/>
        </w:rPr>
      </w:pPr>
      <w:hyperlink r:id="rId24" w:history="1">
        <w:r>
          <w:rPr>
            <w:rStyle w:val="Hyperlink"/>
            <w:rFonts w:ascii="Roboto" w:hAnsi="Roboto"/>
            <w:sz w:val="27"/>
            <w:szCs w:val="27"/>
          </w:rPr>
          <w:t>Datenformat</w:t>
        </w:r>
      </w:hyperlink>
      <w:r>
        <w:rPr>
          <w:rFonts w:ascii="Roboto" w:hAnsi="Roboto"/>
          <w:color w:val="414640"/>
          <w:sz w:val="27"/>
          <w:szCs w:val="27"/>
        </w:rPr>
        <w:t xml:space="preserve">: praktische Repräsentation des </w:t>
      </w:r>
      <w:proofErr w:type="spellStart"/>
      <w:r>
        <w:rPr>
          <w:rFonts w:ascii="Roboto" w:hAnsi="Roboto"/>
          <w:color w:val="414640"/>
          <w:sz w:val="27"/>
          <w:szCs w:val="27"/>
        </w:rPr>
        <w:t>Katalogisats</w:t>
      </w:r>
      <w:proofErr w:type="spellEnd"/>
      <w:r>
        <w:rPr>
          <w:rFonts w:ascii="Roboto" w:hAnsi="Roboto"/>
          <w:color w:val="414640"/>
          <w:sz w:val="27"/>
          <w:szCs w:val="27"/>
        </w:rPr>
        <w:br/>
        <w:t>Beispiele: </w:t>
      </w:r>
      <w:hyperlink r:id="rId25" w:history="1">
        <w:r>
          <w:rPr>
            <w:rStyle w:val="Hyperlink"/>
            <w:rFonts w:ascii="Roboto" w:hAnsi="Roboto"/>
            <w:sz w:val="27"/>
            <w:szCs w:val="27"/>
          </w:rPr>
          <w:t>MARC21</w:t>
        </w:r>
      </w:hyperlink>
      <w:r>
        <w:rPr>
          <w:rFonts w:ascii="Roboto" w:hAnsi="Roboto"/>
          <w:color w:val="414640"/>
          <w:sz w:val="27"/>
          <w:szCs w:val="27"/>
        </w:rPr>
        <w:t>, </w:t>
      </w:r>
      <w:hyperlink r:id="rId26" w:history="1">
        <w:r>
          <w:rPr>
            <w:rStyle w:val="Hyperlink"/>
            <w:rFonts w:ascii="Roboto" w:hAnsi="Roboto"/>
            <w:sz w:val="27"/>
            <w:szCs w:val="27"/>
          </w:rPr>
          <w:t>BIBFRAME</w:t>
        </w:r>
      </w:hyperlink>
    </w:p>
    <w:p w14:paraId="5DFD5460"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Regelwerke und Datenformate ergänzen einander und sich nicht immer trennscharf zu unterscheiden. Deshalb spricht man auch von einem </w:t>
      </w:r>
      <w:hyperlink r:id="rId27" w:history="1">
        <w:r>
          <w:rPr>
            <w:rStyle w:val="Hyperlink"/>
            <w:rFonts w:ascii="Roboto" w:hAnsi="Roboto"/>
            <w:sz w:val="27"/>
            <w:szCs w:val="27"/>
          </w:rPr>
          <w:t>Datenmodell</w:t>
        </w:r>
      </w:hyperlink>
      <w:r>
        <w:rPr>
          <w:rFonts w:ascii="Roboto" w:hAnsi="Roboto"/>
          <w:color w:val="414640"/>
          <w:sz w:val="27"/>
          <w:szCs w:val="27"/>
        </w:rPr>
        <w:t>.</w:t>
      </w:r>
    </w:p>
    <w:p w14:paraId="5A9AD4F2"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r>
        <w:rPr>
          <w:rFonts w:ascii="Roboto" w:hAnsi="Roboto"/>
          <w:color w:val="414640"/>
          <w:sz w:val="42"/>
          <w:szCs w:val="42"/>
        </w:rPr>
        <w:lastRenderedPageBreak/>
        <w:t xml:space="preserve">Bibliothekssoftware </w:t>
      </w:r>
      <w:proofErr w:type="spellStart"/>
      <w:r>
        <w:rPr>
          <w:rFonts w:ascii="Roboto" w:hAnsi="Roboto"/>
          <w:color w:val="414640"/>
          <w:sz w:val="42"/>
          <w:szCs w:val="42"/>
        </w:rPr>
        <w:t>Koha</w:t>
      </w:r>
      <w:proofErr w:type="spellEnd"/>
    </w:p>
    <w:p w14:paraId="00E81B3D"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Im weiteren Verlauf der Lernveranstaltung haben wir uns mit der Bibliothekssoftware </w:t>
      </w:r>
      <w:proofErr w:type="spellStart"/>
      <w:r>
        <w:rPr>
          <w:rFonts w:ascii="Roboto" w:hAnsi="Roboto"/>
          <w:color w:val="414640"/>
          <w:sz w:val="27"/>
          <w:szCs w:val="27"/>
        </w:rPr>
        <w:fldChar w:fldCharType="begin"/>
      </w:r>
      <w:r>
        <w:rPr>
          <w:rFonts w:ascii="Roboto" w:hAnsi="Roboto"/>
          <w:color w:val="414640"/>
          <w:sz w:val="27"/>
          <w:szCs w:val="27"/>
        </w:rPr>
        <w:instrText>HYPERLINK "https://koha-community.org"</w:instrText>
      </w:r>
      <w:r>
        <w:rPr>
          <w:rFonts w:ascii="Roboto" w:hAnsi="Roboto"/>
          <w:color w:val="414640"/>
          <w:sz w:val="27"/>
          <w:szCs w:val="27"/>
        </w:rPr>
      </w:r>
      <w:r>
        <w:rPr>
          <w:rFonts w:ascii="Roboto" w:hAnsi="Roboto"/>
          <w:color w:val="414640"/>
          <w:sz w:val="27"/>
          <w:szCs w:val="27"/>
        </w:rPr>
        <w:fldChar w:fldCharType="separate"/>
      </w:r>
      <w:r>
        <w:rPr>
          <w:rStyle w:val="Hyperlink"/>
          <w:rFonts w:ascii="Roboto" w:hAnsi="Roboto"/>
          <w:sz w:val="27"/>
          <w:szCs w:val="27"/>
        </w:rPr>
        <w:t>Koha</w:t>
      </w:r>
      <w:proofErr w:type="spellEnd"/>
      <w:r>
        <w:rPr>
          <w:rFonts w:ascii="Roboto" w:hAnsi="Roboto"/>
          <w:color w:val="414640"/>
          <w:sz w:val="27"/>
          <w:szCs w:val="27"/>
        </w:rPr>
        <w:fldChar w:fldCharType="end"/>
      </w:r>
      <w:r>
        <w:rPr>
          <w:rFonts w:ascii="Roboto" w:hAnsi="Roboto"/>
          <w:color w:val="414640"/>
          <w:sz w:val="27"/>
          <w:szCs w:val="27"/>
        </w:rPr>
        <w:t> auseinandergesetzt. Dieses weltweite Open-Source-Projekt wurde im Jahr 1999 in Neuseeland gegründet. Die Lizenz und die Konfigurationsmöglichkeiten wurden uns vorgestellt.</w:t>
      </w:r>
    </w:p>
    <w:p w14:paraId="6369A609" w14:textId="4BF2C1F6"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50831EC4" wp14:editId="399CC39E">
            <wp:extent cx="5760720" cy="2940685"/>
            <wp:effectExtent l="0" t="0" r="0" b="0"/>
            <wp:docPr id="1938889098" name="Grafik 8" descr="Koha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ha Homep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67138DEC"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Anschliessend haben wir anhand der </w:t>
      </w:r>
      <w:hyperlink r:id="rId29" w:history="1">
        <w:r>
          <w:rPr>
            <w:rStyle w:val="Hyperlink"/>
            <w:rFonts w:ascii="Roboto" w:hAnsi="Roboto"/>
            <w:sz w:val="27"/>
            <w:szCs w:val="27"/>
          </w:rPr>
          <w:t>Analyse von Black Duck Open Hub</w:t>
        </w:r>
      </w:hyperlink>
      <w:r>
        <w:rPr>
          <w:rFonts w:ascii="Roboto" w:hAnsi="Roboto"/>
          <w:color w:val="414640"/>
          <w:sz w:val="27"/>
          <w:szCs w:val="27"/>
        </w:rPr>
        <w:t> das Projekt evaluiert.</w:t>
      </w:r>
    </w:p>
    <w:p w14:paraId="74387631" w14:textId="535C3A3B"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51402F27" wp14:editId="7B139735">
            <wp:extent cx="5760720" cy="1509395"/>
            <wp:effectExtent l="0" t="0" r="0" b="0"/>
            <wp:docPr id="1651873085" name="Grafik 7" descr="Koha Statist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ha Statistik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509395"/>
                    </a:xfrm>
                    <a:prstGeom prst="rect">
                      <a:avLst/>
                    </a:prstGeom>
                    <a:noFill/>
                    <a:ln>
                      <a:noFill/>
                    </a:ln>
                  </pic:spPr>
                </pic:pic>
              </a:graphicData>
            </a:graphic>
          </wp:inline>
        </w:drawing>
      </w:r>
    </w:p>
    <w:p w14:paraId="351B1F60"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Dabei werden folgende Punkte als positiv betrachtet:</w:t>
      </w:r>
    </w:p>
    <w:p w14:paraId="6C8F7D2A" w14:textId="77777777" w:rsidR="007B4555" w:rsidRDefault="007B4555" w:rsidP="007B4555">
      <w:pPr>
        <w:pStyle w:val="StandardWeb"/>
        <w:shd w:val="clear" w:color="auto" w:fill="FDFDFD"/>
        <w:rPr>
          <w:rFonts w:ascii="Roboto" w:hAnsi="Roboto"/>
          <w:color w:val="414640"/>
          <w:sz w:val="27"/>
          <w:szCs w:val="27"/>
        </w:rPr>
      </w:pPr>
      <w:r>
        <w:rPr>
          <w:color w:val="414640"/>
          <w:sz w:val="27"/>
          <w:szCs w:val="27"/>
        </w:rPr>
        <w:t>●</w:t>
      </w:r>
      <w:r>
        <w:rPr>
          <w:rFonts w:ascii="Roboto" w:hAnsi="Roboto"/>
          <w:color w:val="414640"/>
          <w:sz w:val="27"/>
          <w:szCs w:val="27"/>
        </w:rPr>
        <w:t xml:space="preserve"> Viele Quellcode-Kommentare weisen auf eine gute Dokumentation hin</w:t>
      </w:r>
      <w:r>
        <w:rPr>
          <w:rFonts w:ascii="Roboto" w:hAnsi="Roboto"/>
          <w:color w:val="414640"/>
          <w:sz w:val="27"/>
          <w:szCs w:val="27"/>
        </w:rPr>
        <w:br/>
      </w:r>
      <w:r>
        <w:rPr>
          <w:color w:val="414640"/>
          <w:sz w:val="27"/>
          <w:szCs w:val="27"/>
        </w:rPr>
        <w:t>●</w:t>
      </w:r>
      <w:r>
        <w:rPr>
          <w:rFonts w:ascii="Roboto" w:hAnsi="Roboto"/>
          <w:color w:val="414640"/>
          <w:sz w:val="27"/>
          <w:szCs w:val="27"/>
        </w:rPr>
        <w:t xml:space="preserve"> Stabile Anzahl an </w:t>
      </w:r>
      <w:proofErr w:type="spellStart"/>
      <w:r>
        <w:rPr>
          <w:rFonts w:ascii="Roboto" w:hAnsi="Roboto"/>
          <w:color w:val="414640"/>
          <w:sz w:val="27"/>
          <w:szCs w:val="27"/>
        </w:rPr>
        <w:t>Commits</w:t>
      </w:r>
      <w:proofErr w:type="spellEnd"/>
      <w:r>
        <w:rPr>
          <w:rFonts w:ascii="Roboto" w:hAnsi="Roboto"/>
          <w:color w:val="414640"/>
          <w:sz w:val="27"/>
          <w:szCs w:val="27"/>
        </w:rPr>
        <w:t xml:space="preserve"> </w:t>
      </w:r>
      <w:r>
        <w:rPr>
          <w:rFonts w:ascii="Roboto" w:hAnsi="Roboto" w:cs="Roboto"/>
          <w:color w:val="414640"/>
          <w:sz w:val="27"/>
          <w:szCs w:val="27"/>
        </w:rPr>
        <w:t>ü</w:t>
      </w:r>
      <w:r>
        <w:rPr>
          <w:rFonts w:ascii="Roboto" w:hAnsi="Roboto"/>
          <w:color w:val="414640"/>
          <w:sz w:val="27"/>
          <w:szCs w:val="27"/>
        </w:rPr>
        <w:t>ber die Jahre</w:t>
      </w:r>
      <w:r>
        <w:rPr>
          <w:rFonts w:ascii="Roboto" w:hAnsi="Roboto"/>
          <w:color w:val="414640"/>
          <w:sz w:val="27"/>
          <w:szCs w:val="27"/>
        </w:rPr>
        <w:br/>
      </w:r>
      <w:r>
        <w:rPr>
          <w:color w:val="414640"/>
          <w:sz w:val="27"/>
          <w:szCs w:val="27"/>
        </w:rPr>
        <w:t>●</w:t>
      </w:r>
      <w:r>
        <w:rPr>
          <w:rFonts w:ascii="Roboto" w:hAnsi="Roboto"/>
          <w:color w:val="414640"/>
          <w:sz w:val="27"/>
          <w:szCs w:val="27"/>
        </w:rPr>
        <w:t xml:space="preserve"> </w:t>
      </w:r>
      <w:r>
        <w:rPr>
          <w:rFonts w:ascii="Roboto" w:hAnsi="Roboto" w:cs="Roboto"/>
          <w:color w:val="414640"/>
          <w:sz w:val="27"/>
          <w:szCs w:val="27"/>
        </w:rPr>
        <w:t>Ü</w:t>
      </w:r>
      <w:r>
        <w:rPr>
          <w:rFonts w:ascii="Roboto" w:hAnsi="Roboto"/>
          <w:color w:val="414640"/>
          <w:sz w:val="27"/>
          <w:szCs w:val="27"/>
        </w:rPr>
        <w:t xml:space="preserve">ber 20 </w:t>
      </w:r>
      <w:proofErr w:type="spellStart"/>
      <w:r>
        <w:rPr>
          <w:rFonts w:ascii="Roboto" w:hAnsi="Roboto"/>
          <w:color w:val="414640"/>
          <w:sz w:val="27"/>
          <w:szCs w:val="27"/>
        </w:rPr>
        <w:t>Contributors</w:t>
      </w:r>
      <w:proofErr w:type="spellEnd"/>
      <w:r>
        <w:rPr>
          <w:rFonts w:ascii="Roboto" w:hAnsi="Roboto"/>
          <w:color w:val="414640"/>
          <w:sz w:val="27"/>
          <w:szCs w:val="27"/>
        </w:rPr>
        <w:t xml:space="preserve"> pro Monat</w:t>
      </w:r>
    </w:p>
    <w:p w14:paraId="57C1A58C"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r>
        <w:rPr>
          <w:rFonts w:ascii="Roboto" w:hAnsi="Roboto"/>
          <w:color w:val="414640"/>
          <w:sz w:val="42"/>
          <w:szCs w:val="42"/>
        </w:rPr>
        <w:t xml:space="preserve">Dokumentation </w:t>
      </w:r>
      <w:proofErr w:type="spellStart"/>
      <w:r>
        <w:rPr>
          <w:rFonts w:ascii="Roboto" w:hAnsi="Roboto"/>
          <w:color w:val="414640"/>
          <w:sz w:val="42"/>
          <w:szCs w:val="42"/>
        </w:rPr>
        <w:t>Koha</w:t>
      </w:r>
      <w:proofErr w:type="spellEnd"/>
    </w:p>
    <w:p w14:paraId="3AF8DE47" w14:textId="77777777" w:rsidR="007B4555" w:rsidRDefault="007B4555" w:rsidP="007B4555">
      <w:pPr>
        <w:pStyle w:val="StandardWeb"/>
        <w:shd w:val="clear" w:color="auto" w:fill="FDFDFD"/>
        <w:rPr>
          <w:rFonts w:ascii="Roboto" w:hAnsi="Roboto"/>
          <w:color w:val="414640"/>
          <w:sz w:val="27"/>
          <w:szCs w:val="27"/>
        </w:rPr>
      </w:pPr>
      <w:r>
        <w:rPr>
          <w:color w:val="414640"/>
          <w:sz w:val="27"/>
          <w:szCs w:val="27"/>
        </w:rPr>
        <w:lastRenderedPageBreak/>
        <w:t>●</w:t>
      </w:r>
      <w:r>
        <w:rPr>
          <w:rFonts w:ascii="Roboto" w:hAnsi="Roboto" w:cs="Roboto"/>
          <w:color w:val="414640"/>
          <w:sz w:val="27"/>
          <w:szCs w:val="27"/>
        </w:rPr>
        <w:t> </w:t>
      </w:r>
      <w:hyperlink r:id="rId31" w:history="1">
        <w:r>
          <w:rPr>
            <w:rStyle w:val="Hyperlink"/>
            <w:rFonts w:ascii="Roboto" w:hAnsi="Roboto"/>
            <w:sz w:val="27"/>
            <w:szCs w:val="27"/>
          </w:rPr>
          <w:t>Interne Projektverwaltung</w:t>
        </w:r>
      </w:hyperlink>
      <w:r>
        <w:rPr>
          <w:rFonts w:ascii="Roboto" w:hAnsi="Roboto"/>
          <w:color w:val="414640"/>
          <w:sz w:val="27"/>
          <w:szCs w:val="27"/>
        </w:rPr>
        <w:br/>
      </w:r>
      <w:r>
        <w:rPr>
          <w:color w:val="414640"/>
          <w:sz w:val="27"/>
          <w:szCs w:val="27"/>
        </w:rPr>
        <w:t>●</w:t>
      </w:r>
      <w:r>
        <w:rPr>
          <w:rFonts w:ascii="Roboto" w:hAnsi="Roboto" w:cs="Roboto"/>
          <w:color w:val="414640"/>
          <w:sz w:val="27"/>
          <w:szCs w:val="27"/>
        </w:rPr>
        <w:t> </w:t>
      </w:r>
      <w:hyperlink r:id="rId32" w:history="1">
        <w:r>
          <w:rPr>
            <w:rStyle w:val="Hyperlink"/>
            <w:rFonts w:ascii="Roboto" w:hAnsi="Roboto"/>
            <w:sz w:val="27"/>
            <w:szCs w:val="27"/>
          </w:rPr>
          <w:t>Release Notes 23.11</w:t>
        </w:r>
      </w:hyperlink>
      <w:r>
        <w:rPr>
          <w:rFonts w:ascii="Roboto" w:hAnsi="Roboto"/>
          <w:color w:val="414640"/>
          <w:sz w:val="27"/>
          <w:szCs w:val="27"/>
        </w:rPr>
        <w:br/>
      </w:r>
      <w:r>
        <w:rPr>
          <w:color w:val="414640"/>
          <w:sz w:val="27"/>
          <w:szCs w:val="27"/>
        </w:rPr>
        <w:t>●</w:t>
      </w:r>
      <w:r>
        <w:rPr>
          <w:rFonts w:ascii="Roboto" w:hAnsi="Roboto" w:cs="Roboto"/>
          <w:color w:val="414640"/>
          <w:sz w:val="27"/>
          <w:szCs w:val="27"/>
        </w:rPr>
        <w:t> </w:t>
      </w:r>
      <w:hyperlink r:id="rId33" w:history="1">
        <w:r>
          <w:rPr>
            <w:rStyle w:val="Hyperlink"/>
            <w:rFonts w:ascii="Roboto" w:hAnsi="Roboto"/>
            <w:sz w:val="27"/>
            <w:szCs w:val="27"/>
          </w:rPr>
          <w:t>Handbuch DE</w:t>
        </w:r>
      </w:hyperlink>
    </w:p>
    <w:p w14:paraId="78740B47"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proofErr w:type="spellStart"/>
      <w:r>
        <w:rPr>
          <w:rFonts w:ascii="Roboto" w:hAnsi="Roboto"/>
          <w:color w:val="414640"/>
          <w:sz w:val="42"/>
          <w:szCs w:val="42"/>
        </w:rPr>
        <w:t>Koha</w:t>
      </w:r>
      <w:proofErr w:type="spellEnd"/>
      <w:r>
        <w:rPr>
          <w:rFonts w:ascii="Roboto" w:hAnsi="Roboto"/>
          <w:color w:val="414640"/>
          <w:sz w:val="42"/>
          <w:szCs w:val="42"/>
        </w:rPr>
        <w:t xml:space="preserve"> Demo &amp; Übung</w:t>
      </w:r>
    </w:p>
    <w:p w14:paraId="16E1998F"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 xml:space="preserve">Am Ende der Lernveranstaltung haben wir eine Demo für </w:t>
      </w:r>
      <w:proofErr w:type="spellStart"/>
      <w:r>
        <w:rPr>
          <w:rFonts w:ascii="Roboto" w:hAnsi="Roboto"/>
          <w:color w:val="414640"/>
          <w:sz w:val="27"/>
          <w:szCs w:val="27"/>
        </w:rPr>
        <w:t>Koha</w:t>
      </w:r>
      <w:proofErr w:type="spellEnd"/>
      <w:r>
        <w:rPr>
          <w:rFonts w:ascii="Roboto" w:hAnsi="Roboto"/>
          <w:color w:val="414640"/>
          <w:sz w:val="27"/>
          <w:szCs w:val="27"/>
        </w:rPr>
        <w:t xml:space="preserve"> durchgeführt. Auf der </w:t>
      </w:r>
      <w:hyperlink r:id="rId34" w:history="1">
        <w:r>
          <w:rPr>
            <w:rStyle w:val="Hyperlink"/>
            <w:rFonts w:ascii="Roboto" w:hAnsi="Roboto"/>
            <w:sz w:val="27"/>
            <w:szCs w:val="27"/>
          </w:rPr>
          <w:t>Webseite</w:t>
        </w:r>
      </w:hyperlink>
      <w:r>
        <w:rPr>
          <w:rFonts w:ascii="Roboto" w:hAnsi="Roboto"/>
          <w:color w:val="414640"/>
          <w:sz w:val="27"/>
          <w:szCs w:val="27"/>
        </w:rPr>
        <w:t> stehen viele </w:t>
      </w:r>
      <w:hyperlink r:id="rId35" w:history="1">
        <w:r>
          <w:rPr>
            <w:rStyle w:val="Hyperlink"/>
            <w:rFonts w:ascii="Roboto" w:hAnsi="Roboto"/>
            <w:sz w:val="27"/>
            <w:szCs w:val="27"/>
          </w:rPr>
          <w:t>Demo-Installationen</w:t>
        </w:r>
      </w:hyperlink>
      <w:r>
        <w:rPr>
          <w:rFonts w:ascii="Roboto" w:hAnsi="Roboto"/>
          <w:color w:val="414640"/>
          <w:sz w:val="27"/>
          <w:szCs w:val="27"/>
        </w:rPr>
        <w:t> zur Verfügung.</w:t>
      </w:r>
    </w:p>
    <w:p w14:paraId="67CCB2AD" w14:textId="1407C54E"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265DBEDD" wp14:editId="38F3C684">
            <wp:extent cx="5760720" cy="3228340"/>
            <wp:effectExtent l="0" t="0" r="0" b="0"/>
            <wp:docPr id="1937132545" name="Grafik 6" descr="Koha Demo-Installati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ha Demo-Installation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28340"/>
                    </a:xfrm>
                    <a:prstGeom prst="rect">
                      <a:avLst/>
                    </a:prstGeom>
                    <a:noFill/>
                    <a:ln>
                      <a:noFill/>
                    </a:ln>
                  </pic:spPr>
                </pic:pic>
              </a:graphicData>
            </a:graphic>
          </wp:inline>
        </w:drawing>
      </w:r>
    </w:p>
    <w:p w14:paraId="32EF8BBD" w14:textId="77777777" w:rsidR="007B4555" w:rsidRDefault="007B4555" w:rsidP="007B4555">
      <w:pPr>
        <w:pStyle w:val="StandardWeb"/>
        <w:shd w:val="clear" w:color="auto" w:fill="FDFDFD"/>
        <w:rPr>
          <w:rFonts w:ascii="Roboto" w:hAnsi="Roboto"/>
          <w:color w:val="414640"/>
          <w:sz w:val="27"/>
          <w:szCs w:val="27"/>
        </w:rPr>
      </w:pPr>
      <w:r>
        <w:rPr>
          <w:color w:val="414640"/>
          <w:sz w:val="27"/>
          <w:szCs w:val="27"/>
        </w:rPr>
        <w:t>●</w:t>
      </w:r>
      <w:r>
        <w:rPr>
          <w:rFonts w:ascii="Roboto" w:hAnsi="Roboto" w:cs="Roboto"/>
          <w:color w:val="414640"/>
          <w:sz w:val="27"/>
          <w:szCs w:val="27"/>
        </w:rPr>
        <w:t> </w:t>
      </w:r>
      <w:hyperlink r:id="rId37" w:history="1">
        <w:r>
          <w:rPr>
            <w:rStyle w:val="Hyperlink"/>
            <w:rFonts w:ascii="Roboto" w:hAnsi="Roboto"/>
            <w:sz w:val="27"/>
            <w:szCs w:val="27"/>
          </w:rPr>
          <w:t>Dienstoberfläche</w:t>
        </w:r>
      </w:hyperlink>
      <w:r>
        <w:rPr>
          <w:rFonts w:ascii="Roboto" w:hAnsi="Roboto"/>
          <w:color w:val="414640"/>
          <w:sz w:val="27"/>
          <w:szCs w:val="27"/>
        </w:rPr>
        <w:br/>
      </w:r>
      <w:r>
        <w:rPr>
          <w:color w:val="414640"/>
          <w:sz w:val="27"/>
          <w:szCs w:val="27"/>
        </w:rPr>
        <w:t>●</w:t>
      </w:r>
      <w:r>
        <w:rPr>
          <w:rFonts w:ascii="Roboto" w:hAnsi="Roboto"/>
          <w:color w:val="414640"/>
          <w:sz w:val="27"/>
          <w:szCs w:val="27"/>
        </w:rPr>
        <w:t xml:space="preserve"> Benutzername:</w:t>
      </w:r>
      <w:r>
        <w:rPr>
          <w:rFonts w:ascii="Roboto" w:hAnsi="Roboto" w:cs="Roboto"/>
          <w:color w:val="414640"/>
          <w:sz w:val="27"/>
          <w:szCs w:val="27"/>
        </w:rPr>
        <w:t> </w:t>
      </w:r>
      <w:proofErr w:type="spellStart"/>
      <w:r>
        <w:rPr>
          <w:rFonts w:ascii="Roboto" w:hAnsi="Roboto"/>
          <w:i/>
          <w:iCs/>
          <w:color w:val="414640"/>
          <w:sz w:val="27"/>
          <w:szCs w:val="27"/>
        </w:rPr>
        <w:t>demo</w:t>
      </w:r>
      <w:proofErr w:type="spellEnd"/>
      <w:r>
        <w:rPr>
          <w:rFonts w:ascii="Roboto" w:hAnsi="Roboto"/>
          <w:color w:val="414640"/>
          <w:sz w:val="27"/>
          <w:szCs w:val="27"/>
        </w:rPr>
        <w:br/>
      </w:r>
      <w:r>
        <w:rPr>
          <w:color w:val="414640"/>
          <w:sz w:val="27"/>
          <w:szCs w:val="27"/>
        </w:rPr>
        <w:t>●</w:t>
      </w:r>
      <w:r>
        <w:rPr>
          <w:rFonts w:ascii="Roboto" w:hAnsi="Roboto"/>
          <w:color w:val="414640"/>
          <w:sz w:val="27"/>
          <w:szCs w:val="27"/>
        </w:rPr>
        <w:t xml:space="preserve"> Passwort:</w:t>
      </w:r>
      <w:r>
        <w:rPr>
          <w:rFonts w:ascii="Roboto" w:hAnsi="Roboto" w:cs="Roboto"/>
          <w:color w:val="414640"/>
          <w:sz w:val="27"/>
          <w:szCs w:val="27"/>
        </w:rPr>
        <w:t> </w:t>
      </w:r>
      <w:proofErr w:type="spellStart"/>
      <w:r>
        <w:rPr>
          <w:rFonts w:ascii="Roboto" w:hAnsi="Roboto"/>
          <w:i/>
          <w:iCs/>
          <w:color w:val="414640"/>
          <w:sz w:val="27"/>
          <w:szCs w:val="27"/>
        </w:rPr>
        <w:t>demo</w:t>
      </w:r>
      <w:proofErr w:type="spellEnd"/>
      <w:r>
        <w:rPr>
          <w:rFonts w:ascii="Roboto" w:hAnsi="Roboto"/>
          <w:color w:val="414640"/>
          <w:sz w:val="27"/>
          <w:szCs w:val="27"/>
        </w:rPr>
        <w:br/>
      </w:r>
      <w:r>
        <w:rPr>
          <w:color w:val="414640"/>
          <w:sz w:val="27"/>
          <w:szCs w:val="27"/>
        </w:rPr>
        <w:t>●</w:t>
      </w:r>
      <w:r>
        <w:rPr>
          <w:rFonts w:ascii="Roboto" w:hAnsi="Roboto"/>
          <w:color w:val="414640"/>
          <w:sz w:val="27"/>
          <w:szCs w:val="27"/>
        </w:rPr>
        <w:t xml:space="preserve"> Details:</w:t>
      </w:r>
      <w:r>
        <w:rPr>
          <w:rFonts w:ascii="Roboto" w:hAnsi="Roboto" w:cs="Roboto"/>
          <w:color w:val="414640"/>
          <w:sz w:val="27"/>
          <w:szCs w:val="27"/>
        </w:rPr>
        <w:t> </w:t>
      </w:r>
      <w:hyperlink r:id="rId38" w:history="1">
        <w:r>
          <w:rPr>
            <w:rStyle w:val="Hyperlink"/>
            <w:rFonts w:ascii="Roboto" w:hAnsi="Roboto"/>
            <w:sz w:val="27"/>
            <w:szCs w:val="27"/>
          </w:rPr>
          <w:t>Demoinstallation</w:t>
        </w:r>
      </w:hyperlink>
    </w:p>
    <w:p w14:paraId="2AD092ED"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Bei der Demo haben wir uns im Detail folgende Punkte angeschaut:</w:t>
      </w:r>
    </w:p>
    <w:p w14:paraId="1EA14998" w14:textId="77777777" w:rsidR="007B4555" w:rsidRDefault="007B4555" w:rsidP="007B4555">
      <w:pPr>
        <w:pStyle w:val="StandardWeb"/>
        <w:shd w:val="clear" w:color="auto" w:fill="FDFDFD"/>
        <w:rPr>
          <w:rFonts w:ascii="Roboto" w:hAnsi="Roboto"/>
          <w:color w:val="414640"/>
          <w:sz w:val="27"/>
          <w:szCs w:val="27"/>
        </w:rPr>
      </w:pPr>
      <w:r>
        <w:rPr>
          <w:color w:val="414640"/>
          <w:sz w:val="27"/>
          <w:szCs w:val="27"/>
        </w:rPr>
        <w:t>●</w:t>
      </w:r>
      <w:r>
        <w:rPr>
          <w:rFonts w:ascii="Roboto" w:hAnsi="Roboto"/>
          <w:color w:val="414640"/>
          <w:sz w:val="27"/>
          <w:szCs w:val="27"/>
        </w:rPr>
        <w:t xml:space="preserve"> Dienstoberfl</w:t>
      </w:r>
      <w:r>
        <w:rPr>
          <w:rFonts w:ascii="Roboto" w:hAnsi="Roboto" w:cs="Roboto"/>
          <w:color w:val="414640"/>
          <w:sz w:val="27"/>
          <w:szCs w:val="27"/>
        </w:rPr>
        <w:t>ä</w:t>
      </w:r>
      <w:r>
        <w:rPr>
          <w:rFonts w:ascii="Roboto" w:hAnsi="Roboto"/>
          <w:color w:val="414640"/>
          <w:sz w:val="27"/>
          <w:szCs w:val="27"/>
        </w:rPr>
        <w:t>che</w:t>
      </w:r>
      <w:r>
        <w:rPr>
          <w:rFonts w:ascii="Roboto" w:hAnsi="Roboto"/>
          <w:color w:val="414640"/>
          <w:sz w:val="27"/>
          <w:szCs w:val="27"/>
        </w:rPr>
        <w:br/>
      </w:r>
      <w:r>
        <w:rPr>
          <w:color w:val="414640"/>
          <w:sz w:val="27"/>
          <w:szCs w:val="27"/>
        </w:rPr>
        <w:t>●</w:t>
      </w:r>
      <w:r>
        <w:rPr>
          <w:rFonts w:ascii="Roboto" w:hAnsi="Roboto"/>
          <w:color w:val="414640"/>
          <w:sz w:val="27"/>
          <w:szCs w:val="27"/>
        </w:rPr>
        <w:t xml:space="preserve"> Dashboard/Homepage</w:t>
      </w:r>
      <w:r>
        <w:rPr>
          <w:rFonts w:ascii="Roboto" w:hAnsi="Roboto"/>
          <w:color w:val="414640"/>
          <w:sz w:val="27"/>
          <w:szCs w:val="27"/>
        </w:rPr>
        <w:br/>
      </w:r>
      <w:r>
        <w:rPr>
          <w:color w:val="414640"/>
          <w:sz w:val="27"/>
          <w:szCs w:val="27"/>
        </w:rPr>
        <w:t>●</w:t>
      </w:r>
      <w:r>
        <w:rPr>
          <w:rFonts w:ascii="Roboto" w:hAnsi="Roboto"/>
          <w:color w:val="414640"/>
          <w:sz w:val="27"/>
          <w:szCs w:val="27"/>
        </w:rPr>
        <w:t xml:space="preserve"> Administrationsm</w:t>
      </w:r>
      <w:r>
        <w:rPr>
          <w:rFonts w:ascii="Roboto" w:hAnsi="Roboto" w:cs="Roboto"/>
          <w:color w:val="414640"/>
          <w:sz w:val="27"/>
          <w:szCs w:val="27"/>
        </w:rPr>
        <w:t>ö</w:t>
      </w:r>
      <w:r>
        <w:rPr>
          <w:rFonts w:ascii="Roboto" w:hAnsi="Roboto"/>
          <w:color w:val="414640"/>
          <w:sz w:val="27"/>
          <w:szCs w:val="27"/>
        </w:rPr>
        <w:t>glichkeiten</w:t>
      </w:r>
      <w:r>
        <w:rPr>
          <w:rFonts w:ascii="Roboto" w:hAnsi="Roboto"/>
          <w:color w:val="414640"/>
          <w:sz w:val="27"/>
          <w:szCs w:val="27"/>
        </w:rPr>
        <w:br/>
      </w:r>
      <w:r>
        <w:rPr>
          <w:color w:val="414640"/>
          <w:sz w:val="27"/>
          <w:szCs w:val="27"/>
        </w:rPr>
        <w:t>●</w:t>
      </w:r>
      <w:r>
        <w:rPr>
          <w:rFonts w:ascii="Roboto" w:hAnsi="Roboto"/>
          <w:color w:val="414640"/>
          <w:sz w:val="27"/>
          <w:szCs w:val="27"/>
        </w:rPr>
        <w:t xml:space="preserve"> Systemparameter</w:t>
      </w:r>
    </w:p>
    <w:p w14:paraId="2C91083D"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Bei der Übung haben wir ein einfacher Arbeitsablauf einer Bibliotheksausleihe durchgespielt:</w:t>
      </w:r>
    </w:p>
    <w:p w14:paraId="52F5D298" w14:textId="77777777" w:rsidR="007B4555" w:rsidRDefault="007B4555" w:rsidP="007B4555">
      <w:pPr>
        <w:pStyle w:val="StandardWeb"/>
        <w:shd w:val="clear" w:color="auto" w:fill="FDFDFD"/>
        <w:rPr>
          <w:rFonts w:ascii="Roboto" w:hAnsi="Roboto"/>
          <w:color w:val="414640"/>
          <w:sz w:val="27"/>
          <w:szCs w:val="27"/>
        </w:rPr>
      </w:pPr>
      <w:r>
        <w:rPr>
          <w:rFonts w:ascii="Roboto" w:hAnsi="Roboto"/>
          <w:b/>
          <w:bCs/>
          <w:color w:val="414640"/>
          <w:sz w:val="27"/>
          <w:szCs w:val="27"/>
        </w:rPr>
        <w:t>1) Buch erfassen</w:t>
      </w:r>
    </w:p>
    <w:p w14:paraId="3B9CE12B" w14:textId="6092BA32"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lastRenderedPageBreak/>
        <w:drawing>
          <wp:inline distT="0" distB="0" distL="0" distR="0" wp14:anchorId="756FFA00" wp14:editId="25729CBD">
            <wp:extent cx="5760720" cy="2908300"/>
            <wp:effectExtent l="0" t="0" r="0" b="6350"/>
            <wp:docPr id="1603377198" name="Grafik 5" descr="Bucherfassung Koha-Oberflä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cherfassung Koha-Oberfläch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908300"/>
                    </a:xfrm>
                    <a:prstGeom prst="rect">
                      <a:avLst/>
                    </a:prstGeom>
                    <a:noFill/>
                    <a:ln>
                      <a:noFill/>
                    </a:ln>
                  </pic:spPr>
                </pic:pic>
              </a:graphicData>
            </a:graphic>
          </wp:inline>
        </w:drawing>
      </w:r>
    </w:p>
    <w:p w14:paraId="0C770132" w14:textId="77777777" w:rsidR="007B4555" w:rsidRDefault="007B4555" w:rsidP="007B4555">
      <w:pPr>
        <w:pStyle w:val="StandardWeb"/>
        <w:shd w:val="clear" w:color="auto" w:fill="FDFDFD"/>
        <w:rPr>
          <w:rFonts w:ascii="Roboto" w:hAnsi="Roboto"/>
          <w:color w:val="414640"/>
          <w:sz w:val="27"/>
          <w:szCs w:val="27"/>
        </w:rPr>
      </w:pPr>
      <w:r>
        <w:rPr>
          <w:rFonts w:ascii="Roboto" w:hAnsi="Roboto"/>
          <w:b/>
          <w:bCs/>
          <w:color w:val="414640"/>
          <w:sz w:val="27"/>
          <w:szCs w:val="27"/>
        </w:rPr>
        <w:t>2) Benutzer anlegen</w:t>
      </w:r>
    </w:p>
    <w:p w14:paraId="4C759515" w14:textId="777BC5B5"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63D6CA68" wp14:editId="2C53C9D4">
            <wp:extent cx="5760720" cy="1106170"/>
            <wp:effectExtent l="0" t="0" r="0" b="0"/>
            <wp:docPr id="1448480207" name="Grafik 4" descr="Benutzer anlegen Koha-Oberflä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utzer anlegen Koha-Oberfläch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106170"/>
                    </a:xfrm>
                    <a:prstGeom prst="rect">
                      <a:avLst/>
                    </a:prstGeom>
                    <a:noFill/>
                    <a:ln>
                      <a:noFill/>
                    </a:ln>
                  </pic:spPr>
                </pic:pic>
              </a:graphicData>
            </a:graphic>
          </wp:inline>
        </w:drawing>
      </w:r>
    </w:p>
    <w:p w14:paraId="55E53020" w14:textId="77777777" w:rsidR="007B4555" w:rsidRDefault="007B4555" w:rsidP="007B4555">
      <w:pPr>
        <w:pStyle w:val="StandardWeb"/>
        <w:shd w:val="clear" w:color="auto" w:fill="FDFDFD"/>
        <w:rPr>
          <w:rFonts w:ascii="Roboto" w:hAnsi="Roboto"/>
          <w:color w:val="414640"/>
          <w:sz w:val="27"/>
          <w:szCs w:val="27"/>
        </w:rPr>
      </w:pPr>
      <w:r>
        <w:rPr>
          <w:rFonts w:ascii="Roboto" w:hAnsi="Roboto"/>
          <w:b/>
          <w:bCs/>
          <w:color w:val="414640"/>
          <w:sz w:val="27"/>
          <w:szCs w:val="27"/>
        </w:rPr>
        <w:t>3) Buch an der Theke ausleihen</w:t>
      </w:r>
    </w:p>
    <w:p w14:paraId="5474323C" w14:textId="454DBB3F"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drawing>
          <wp:inline distT="0" distB="0" distL="0" distR="0" wp14:anchorId="421FF416" wp14:editId="26B94333">
            <wp:extent cx="5760720" cy="1677670"/>
            <wp:effectExtent l="0" t="0" r="0" b="0"/>
            <wp:docPr id="2085749244" name="Grafik 3" descr="Ausleihe an der Theke Koha-Oberflä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sleihe an der Theke Koha-Oberfläch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1677670"/>
                    </a:xfrm>
                    <a:prstGeom prst="rect">
                      <a:avLst/>
                    </a:prstGeom>
                    <a:noFill/>
                    <a:ln>
                      <a:noFill/>
                    </a:ln>
                  </pic:spPr>
                </pic:pic>
              </a:graphicData>
            </a:graphic>
          </wp:inline>
        </w:drawing>
      </w:r>
    </w:p>
    <w:p w14:paraId="08B8163F"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Bei diesem Schritt gab es einen Fehler in der Demo-Installation, sodass der dritte und vierte Schritt nicht vollständig ausgeführt werden konnte (keine Rücknahme ohne Ausleihe)</w:t>
      </w:r>
    </w:p>
    <w:p w14:paraId="193A1853" w14:textId="77777777" w:rsidR="007B4555" w:rsidRDefault="007B4555" w:rsidP="007B4555">
      <w:pPr>
        <w:pStyle w:val="StandardWeb"/>
        <w:shd w:val="clear" w:color="auto" w:fill="FDFDFD"/>
        <w:rPr>
          <w:rFonts w:ascii="Roboto" w:hAnsi="Roboto"/>
          <w:color w:val="414640"/>
          <w:sz w:val="27"/>
          <w:szCs w:val="27"/>
        </w:rPr>
      </w:pPr>
      <w:r>
        <w:rPr>
          <w:rFonts w:ascii="Roboto" w:hAnsi="Roboto"/>
          <w:b/>
          <w:bCs/>
          <w:color w:val="414640"/>
          <w:sz w:val="27"/>
          <w:szCs w:val="27"/>
        </w:rPr>
        <w:t>4) Buch an der Theke zurücknehmen</w:t>
      </w:r>
    </w:p>
    <w:p w14:paraId="64C3ECC9" w14:textId="44BD635C" w:rsidR="007B4555" w:rsidRDefault="007B4555" w:rsidP="007B4555">
      <w:pPr>
        <w:shd w:val="clear" w:color="auto" w:fill="FDFDFD"/>
        <w:rPr>
          <w:rFonts w:ascii="Roboto" w:hAnsi="Roboto"/>
          <w:color w:val="414640"/>
          <w:sz w:val="27"/>
          <w:szCs w:val="27"/>
        </w:rPr>
      </w:pPr>
      <w:r>
        <w:rPr>
          <w:rFonts w:ascii="Roboto" w:hAnsi="Roboto"/>
          <w:noProof/>
          <w:color w:val="414640"/>
          <w:sz w:val="27"/>
          <w:szCs w:val="27"/>
        </w:rPr>
        <w:lastRenderedPageBreak/>
        <w:drawing>
          <wp:inline distT="0" distB="0" distL="0" distR="0" wp14:anchorId="5EE3D6F1" wp14:editId="21E0B646">
            <wp:extent cx="5760720" cy="899160"/>
            <wp:effectExtent l="0" t="0" r="0" b="0"/>
            <wp:docPr id="1507115439" name="Grafik 2" descr="Zurücknahme an der Theke Koha-Oberflä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urücknahme an der Theke Koha-Oberfläch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99160"/>
                    </a:xfrm>
                    <a:prstGeom prst="rect">
                      <a:avLst/>
                    </a:prstGeom>
                    <a:noFill/>
                    <a:ln>
                      <a:noFill/>
                    </a:ln>
                  </pic:spPr>
                </pic:pic>
              </a:graphicData>
            </a:graphic>
          </wp:inline>
        </w:drawing>
      </w:r>
    </w:p>
    <w:p w14:paraId="4B5FC38B" w14:textId="77777777" w:rsidR="007B4555" w:rsidRDefault="007B4555" w:rsidP="007B4555">
      <w:pPr>
        <w:pStyle w:val="StandardWeb"/>
        <w:shd w:val="clear" w:color="auto" w:fill="FDFDFD"/>
        <w:rPr>
          <w:rFonts w:ascii="Roboto" w:hAnsi="Roboto"/>
          <w:color w:val="414640"/>
          <w:sz w:val="27"/>
          <w:szCs w:val="27"/>
        </w:rPr>
      </w:pPr>
      <w:hyperlink r:id="rId43" w:anchor="Fragen-Erkenntnisse" w:history="1">
        <w:r>
          <w:rPr>
            <w:rStyle w:val="Hyperlink"/>
            <w:rFonts w:ascii="Roboto" w:hAnsi="Roboto"/>
            <w:sz w:val="27"/>
            <w:szCs w:val="27"/>
          </w:rPr>
          <w:t>Fragen und Erkenntnisse</w:t>
        </w:r>
      </w:hyperlink>
    </w:p>
    <w:p w14:paraId="33DD943F" w14:textId="77777777" w:rsidR="007B4555" w:rsidRDefault="007B4555" w:rsidP="007B4555">
      <w:pPr>
        <w:pStyle w:val="berschrift2"/>
        <w:shd w:val="clear" w:color="auto" w:fill="FDFDFD"/>
        <w:spacing w:before="0" w:beforeAutospacing="0" w:after="300" w:afterAutospacing="0"/>
        <w:rPr>
          <w:rFonts w:ascii="Roboto" w:hAnsi="Roboto"/>
          <w:color w:val="414640"/>
          <w:sz w:val="42"/>
          <w:szCs w:val="42"/>
        </w:rPr>
      </w:pPr>
      <w:proofErr w:type="spellStart"/>
      <w:r>
        <w:rPr>
          <w:rFonts w:ascii="Roboto" w:hAnsi="Roboto"/>
          <w:color w:val="414640"/>
          <w:sz w:val="42"/>
          <w:szCs w:val="42"/>
        </w:rPr>
        <w:t>Learnings</w:t>
      </w:r>
      <w:proofErr w:type="spellEnd"/>
    </w:p>
    <w:p w14:paraId="568D0C2D"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MARC21 und BIBFRAME waren für mich Neuland. Dies galt auch für den Unterschied zwischen Reglemente und Dateiformate.</w:t>
      </w:r>
    </w:p>
    <w:p w14:paraId="7C190BA3" w14:textId="77777777" w:rsidR="007B4555" w:rsidRDefault="007B4555" w:rsidP="007B4555">
      <w:pPr>
        <w:pStyle w:val="StandardWeb"/>
        <w:shd w:val="clear" w:color="auto" w:fill="FDFDFD"/>
        <w:rPr>
          <w:rFonts w:ascii="Roboto" w:hAnsi="Roboto"/>
          <w:color w:val="414640"/>
          <w:sz w:val="27"/>
          <w:szCs w:val="27"/>
        </w:rPr>
      </w:pPr>
      <w:r>
        <w:rPr>
          <w:rFonts w:ascii="Roboto" w:hAnsi="Roboto"/>
          <w:color w:val="414640"/>
          <w:sz w:val="27"/>
          <w:szCs w:val="27"/>
        </w:rPr>
        <w:t xml:space="preserve">Der Arbeitsablauf in der Bibliothek war mir teilweise vertraut, da ich in meiner Arbeit neu erstellte Medien in das Bibliothekssystem </w:t>
      </w:r>
      <w:proofErr w:type="spellStart"/>
      <w:r>
        <w:rPr>
          <w:rFonts w:ascii="Roboto" w:hAnsi="Roboto"/>
          <w:color w:val="414640"/>
          <w:sz w:val="27"/>
          <w:szCs w:val="27"/>
        </w:rPr>
        <w:t>NetBiblio</w:t>
      </w:r>
      <w:proofErr w:type="spellEnd"/>
      <w:r>
        <w:rPr>
          <w:rFonts w:ascii="Roboto" w:hAnsi="Roboto"/>
          <w:color w:val="414640"/>
          <w:sz w:val="27"/>
          <w:szCs w:val="27"/>
        </w:rPr>
        <w:t xml:space="preserve"> erfassen (</w:t>
      </w:r>
      <w:hyperlink r:id="rId44" w:history="1">
        <w:r>
          <w:rPr>
            <w:rStyle w:val="Hyperlink"/>
            <w:rFonts w:ascii="Roboto" w:hAnsi="Roboto"/>
            <w:sz w:val="27"/>
            <w:szCs w:val="27"/>
          </w:rPr>
          <w:t>siehe Blog 1</w:t>
        </w:r>
      </w:hyperlink>
      <w:r>
        <w:rPr>
          <w:rFonts w:ascii="Roboto" w:hAnsi="Roboto"/>
          <w:color w:val="414640"/>
          <w:sz w:val="27"/>
          <w:szCs w:val="27"/>
        </w:rPr>
        <w:t xml:space="preserve">). Interessant war jedoch, den Ablauf näher zu betrachtet. </w:t>
      </w:r>
      <w:proofErr w:type="spellStart"/>
      <w:r>
        <w:rPr>
          <w:rFonts w:ascii="Roboto" w:hAnsi="Roboto"/>
          <w:color w:val="414640"/>
          <w:sz w:val="27"/>
          <w:szCs w:val="27"/>
        </w:rPr>
        <w:t>Koha</w:t>
      </w:r>
      <w:proofErr w:type="spellEnd"/>
      <w:r>
        <w:rPr>
          <w:rFonts w:ascii="Roboto" w:hAnsi="Roboto"/>
          <w:color w:val="414640"/>
          <w:sz w:val="27"/>
          <w:szCs w:val="27"/>
        </w:rPr>
        <w:t xml:space="preserve"> hat mich durch seine intuitive Oberfläche überzeugt, obwohl ich nur wenig Erfahrung mit solcher Software habe. In diesem Zusammenhang wäre es besonders interessant, auch unterschiedliche und komplexere Abläufe in der Bibliothek kennenzulernen.</w:t>
      </w:r>
    </w:p>
    <w:p w14:paraId="0C73B7F3" w14:textId="23B264F3" w:rsidR="00C04C4D" w:rsidRPr="007B4555" w:rsidRDefault="00C04C4D" w:rsidP="007B4555"/>
    <w:sectPr w:rsidR="00C04C4D" w:rsidRPr="007B4555" w:rsidSect="003A7C3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C5D"/>
    <w:rsid w:val="0013161E"/>
    <w:rsid w:val="001F15F3"/>
    <w:rsid w:val="00226364"/>
    <w:rsid w:val="002A2E81"/>
    <w:rsid w:val="00306C5D"/>
    <w:rsid w:val="00327141"/>
    <w:rsid w:val="00383995"/>
    <w:rsid w:val="003A7C30"/>
    <w:rsid w:val="00407EBF"/>
    <w:rsid w:val="00441BEC"/>
    <w:rsid w:val="005A0941"/>
    <w:rsid w:val="005D52FC"/>
    <w:rsid w:val="006128EA"/>
    <w:rsid w:val="00615F95"/>
    <w:rsid w:val="00755461"/>
    <w:rsid w:val="007B4555"/>
    <w:rsid w:val="00816B9C"/>
    <w:rsid w:val="009B37CC"/>
    <w:rsid w:val="00A93D69"/>
    <w:rsid w:val="00AF115A"/>
    <w:rsid w:val="00B8032B"/>
    <w:rsid w:val="00C04C4D"/>
    <w:rsid w:val="00C62AD6"/>
    <w:rsid w:val="00D300C8"/>
    <w:rsid w:val="00E35D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AB83"/>
  <w15:chartTrackingRefBased/>
  <w15:docId w15:val="{54E78BC2-EDBA-4266-AD8F-6A66C875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4C4D"/>
  </w:style>
  <w:style w:type="paragraph" w:styleId="berschrift1">
    <w:name w:val="heading 1"/>
    <w:basedOn w:val="Standard"/>
    <w:next w:val="Standard"/>
    <w:link w:val="berschrift1Zchn"/>
    <w:uiPriority w:val="9"/>
    <w:qFormat/>
    <w:rsid w:val="00226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3271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de-CH"/>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306C5D"/>
    <w:rPr>
      <w:sz w:val="16"/>
      <w:szCs w:val="16"/>
    </w:rPr>
  </w:style>
  <w:style w:type="paragraph" w:styleId="Kommentartext">
    <w:name w:val="annotation text"/>
    <w:basedOn w:val="Standard"/>
    <w:link w:val="KommentartextZchn"/>
    <w:uiPriority w:val="99"/>
    <w:unhideWhenUsed/>
    <w:rsid w:val="00306C5D"/>
    <w:pPr>
      <w:spacing w:line="240" w:lineRule="auto"/>
    </w:pPr>
    <w:rPr>
      <w:sz w:val="20"/>
      <w:szCs w:val="20"/>
    </w:rPr>
  </w:style>
  <w:style w:type="character" w:customStyle="1" w:styleId="KommentartextZchn">
    <w:name w:val="Kommentartext Zchn"/>
    <w:basedOn w:val="Absatz-Standardschriftart"/>
    <w:link w:val="Kommentartext"/>
    <w:uiPriority w:val="99"/>
    <w:rsid w:val="00306C5D"/>
    <w:rPr>
      <w:sz w:val="20"/>
      <w:szCs w:val="20"/>
    </w:rPr>
  </w:style>
  <w:style w:type="paragraph" w:styleId="Kommentarthema">
    <w:name w:val="annotation subject"/>
    <w:basedOn w:val="Kommentartext"/>
    <w:next w:val="Kommentartext"/>
    <w:link w:val="KommentarthemaZchn"/>
    <w:uiPriority w:val="99"/>
    <w:semiHidden/>
    <w:unhideWhenUsed/>
    <w:rsid w:val="00306C5D"/>
    <w:rPr>
      <w:b/>
      <w:bCs/>
    </w:rPr>
  </w:style>
  <w:style w:type="character" w:customStyle="1" w:styleId="KommentarthemaZchn">
    <w:name w:val="Kommentarthema Zchn"/>
    <w:basedOn w:val="KommentartextZchn"/>
    <w:link w:val="Kommentarthema"/>
    <w:uiPriority w:val="99"/>
    <w:semiHidden/>
    <w:rsid w:val="00306C5D"/>
    <w:rPr>
      <w:b/>
      <w:bCs/>
      <w:sz w:val="20"/>
      <w:szCs w:val="20"/>
    </w:rPr>
  </w:style>
  <w:style w:type="character" w:customStyle="1" w:styleId="berschrift1Zchn">
    <w:name w:val="Überschrift 1 Zchn"/>
    <w:basedOn w:val="Absatz-Standardschriftart"/>
    <w:link w:val="berschrift1"/>
    <w:uiPriority w:val="9"/>
    <w:rsid w:val="00226364"/>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B8032B"/>
    <w:rPr>
      <w:color w:val="0000FF"/>
      <w:u w:val="single"/>
    </w:rPr>
  </w:style>
  <w:style w:type="character" w:styleId="Platzhaltertext">
    <w:name w:val="Placeholder Text"/>
    <w:basedOn w:val="Absatz-Standardschriftart"/>
    <w:uiPriority w:val="99"/>
    <w:semiHidden/>
    <w:rsid w:val="009B37CC"/>
    <w:rPr>
      <w:color w:val="666666"/>
    </w:rPr>
  </w:style>
  <w:style w:type="character" w:styleId="NichtaufgelsteErwhnung">
    <w:name w:val="Unresolved Mention"/>
    <w:basedOn w:val="Absatz-Standardschriftart"/>
    <w:uiPriority w:val="99"/>
    <w:semiHidden/>
    <w:unhideWhenUsed/>
    <w:rsid w:val="00615F95"/>
    <w:rPr>
      <w:color w:val="605E5C"/>
      <w:shd w:val="clear" w:color="auto" w:fill="E1DFDD"/>
    </w:rPr>
  </w:style>
  <w:style w:type="paragraph" w:styleId="Listenabsatz">
    <w:name w:val="List Paragraph"/>
    <w:basedOn w:val="Standard"/>
    <w:uiPriority w:val="34"/>
    <w:qFormat/>
    <w:rsid w:val="00615F95"/>
    <w:pPr>
      <w:ind w:left="720"/>
      <w:contextualSpacing/>
    </w:pPr>
  </w:style>
  <w:style w:type="character" w:customStyle="1" w:styleId="berschrift2Zchn">
    <w:name w:val="Überschrift 2 Zchn"/>
    <w:basedOn w:val="Absatz-Standardschriftart"/>
    <w:link w:val="berschrift2"/>
    <w:uiPriority w:val="9"/>
    <w:rsid w:val="00327141"/>
    <w:rPr>
      <w:rFonts w:ascii="Times New Roman" w:eastAsia="Times New Roman" w:hAnsi="Times New Roman" w:cs="Times New Roman"/>
      <w:b/>
      <w:bCs/>
      <w:kern w:val="0"/>
      <w:sz w:val="36"/>
      <w:szCs w:val="36"/>
      <w:lang w:eastAsia="de-CH"/>
      <w14:ligatures w14:val="none"/>
    </w:rPr>
  </w:style>
  <w:style w:type="paragraph" w:styleId="StandardWeb">
    <w:name w:val="Normal (Web)"/>
    <w:basedOn w:val="Standard"/>
    <w:uiPriority w:val="99"/>
    <w:semiHidden/>
    <w:unhideWhenUsed/>
    <w:rsid w:val="00327141"/>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0380724">
      <w:bodyDiv w:val="1"/>
      <w:marLeft w:val="0"/>
      <w:marRight w:val="0"/>
      <w:marTop w:val="0"/>
      <w:marBottom w:val="0"/>
      <w:divBdr>
        <w:top w:val="none" w:sz="0" w:space="0" w:color="auto"/>
        <w:left w:val="none" w:sz="0" w:space="0" w:color="auto"/>
        <w:bottom w:val="none" w:sz="0" w:space="0" w:color="auto"/>
        <w:right w:val="none" w:sz="0" w:space="0" w:color="auto"/>
      </w:divBdr>
      <w:divsChild>
        <w:div w:id="1378119014">
          <w:marLeft w:val="0"/>
          <w:marRight w:val="0"/>
          <w:marTop w:val="0"/>
          <w:marBottom w:val="300"/>
          <w:divBdr>
            <w:top w:val="none" w:sz="0" w:space="0" w:color="auto"/>
            <w:left w:val="none" w:sz="0" w:space="0" w:color="auto"/>
            <w:bottom w:val="none" w:sz="0" w:space="0" w:color="auto"/>
            <w:right w:val="none" w:sz="0" w:space="0" w:color="auto"/>
          </w:divBdr>
        </w:div>
        <w:div w:id="1455174697">
          <w:marLeft w:val="0"/>
          <w:marRight w:val="0"/>
          <w:marTop w:val="0"/>
          <w:marBottom w:val="450"/>
          <w:divBdr>
            <w:top w:val="none" w:sz="0" w:space="0" w:color="auto"/>
            <w:left w:val="none" w:sz="0" w:space="0" w:color="auto"/>
            <w:bottom w:val="none" w:sz="0" w:space="0" w:color="auto"/>
            <w:right w:val="none" w:sz="0" w:space="0" w:color="auto"/>
          </w:divBdr>
          <w:divsChild>
            <w:div w:id="4566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2302">
      <w:bodyDiv w:val="1"/>
      <w:marLeft w:val="0"/>
      <w:marRight w:val="0"/>
      <w:marTop w:val="0"/>
      <w:marBottom w:val="0"/>
      <w:divBdr>
        <w:top w:val="none" w:sz="0" w:space="0" w:color="auto"/>
        <w:left w:val="none" w:sz="0" w:space="0" w:color="auto"/>
        <w:bottom w:val="none" w:sz="0" w:space="0" w:color="auto"/>
        <w:right w:val="none" w:sz="0" w:space="0" w:color="auto"/>
      </w:divBdr>
      <w:divsChild>
        <w:div w:id="1884052363">
          <w:marLeft w:val="0"/>
          <w:marRight w:val="0"/>
          <w:marTop w:val="0"/>
          <w:marBottom w:val="300"/>
          <w:divBdr>
            <w:top w:val="none" w:sz="0" w:space="0" w:color="auto"/>
            <w:left w:val="none" w:sz="0" w:space="0" w:color="auto"/>
            <w:bottom w:val="none" w:sz="0" w:space="0" w:color="auto"/>
            <w:right w:val="none" w:sz="0" w:space="0" w:color="auto"/>
          </w:divBdr>
        </w:div>
        <w:div w:id="1836341910">
          <w:marLeft w:val="0"/>
          <w:marRight w:val="0"/>
          <w:marTop w:val="0"/>
          <w:marBottom w:val="450"/>
          <w:divBdr>
            <w:top w:val="none" w:sz="0" w:space="0" w:color="auto"/>
            <w:left w:val="none" w:sz="0" w:space="0" w:color="auto"/>
            <w:bottom w:val="none" w:sz="0" w:space="0" w:color="auto"/>
            <w:right w:val="none" w:sz="0" w:space="0" w:color="auto"/>
          </w:divBdr>
          <w:divsChild>
            <w:div w:id="614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tho\OneDrive\Desktop\BAIN\homepage\post\11)%20Linked%20Data.html" TargetMode="External"/><Relationship Id="rId18" Type="http://schemas.openxmlformats.org/officeDocument/2006/relationships/image" Target="media/image2.png"/><Relationship Id="rId26" Type="http://schemas.openxmlformats.org/officeDocument/2006/relationships/hyperlink" Target="https://format.gbv.de/bibframe" TargetMode="External"/><Relationship Id="rId39" Type="http://schemas.openxmlformats.org/officeDocument/2006/relationships/image" Target="media/image6.png"/><Relationship Id="rId21" Type="http://schemas.openxmlformats.org/officeDocument/2006/relationships/hyperlink" Target="https://de.wikipedia.org/wiki/Bibliothekarisches_Regelwerk" TargetMode="External"/><Relationship Id="rId34" Type="http://schemas.openxmlformats.org/officeDocument/2006/relationships/hyperlink" Target="https://koha-community.org" TargetMode="External"/><Relationship Id="rId42" Type="http://schemas.openxmlformats.org/officeDocument/2006/relationships/image" Target="media/image9.png"/><Relationship Id="rId7" Type="http://schemas.openxmlformats.org/officeDocument/2006/relationships/hyperlink" Target="http://format.gbv.de/marc/iso" TargetMode="External"/><Relationship Id="rId2" Type="http://schemas.openxmlformats.org/officeDocument/2006/relationships/settings" Target="settings.xml"/><Relationship Id="rId16" Type="http://schemas.openxmlformats.org/officeDocument/2006/relationships/hyperlink" Target="https://swisscovery.slsp.ch/view/sru/41SLSP_NETWORK?version=1.2&amp;operation=searchRetrieve&amp;query=title=einstein&amp;recordSchema=marcxml" TargetMode="External"/><Relationship Id="rId29" Type="http://schemas.openxmlformats.org/officeDocument/2006/relationships/hyperlink" Target="https://openhub.net/p/koha" TargetMode="External"/><Relationship Id="rId1" Type="http://schemas.openxmlformats.org/officeDocument/2006/relationships/styles" Target="styles.xml"/><Relationship Id="rId6" Type="http://schemas.openxmlformats.org/officeDocument/2006/relationships/hyperlink" Target="https://en.wikipedia.org/wiki/MARC_standards" TargetMode="External"/><Relationship Id="rId11" Type="http://schemas.openxmlformats.org/officeDocument/2006/relationships/hyperlink" Target="https://www.loc.gov" TargetMode="External"/><Relationship Id="rId24" Type="http://schemas.openxmlformats.org/officeDocument/2006/relationships/hyperlink" Target="https://de.wikipedia.org/wiki/Bibliographisches_Datenformat" TargetMode="External"/><Relationship Id="rId32" Type="http://schemas.openxmlformats.org/officeDocument/2006/relationships/hyperlink" Target="https://koha-community.org/koha-23-11-released/" TargetMode="External"/><Relationship Id="rId37" Type="http://schemas.openxmlformats.org/officeDocument/2006/relationships/hyperlink" Target="https://koha.adminkuhn.ch:8443" TargetMode="External"/><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hyperlink" Target="https://www.loc.gov" TargetMode="External"/><Relationship Id="rId15" Type="http://schemas.openxmlformats.org/officeDocument/2006/relationships/hyperlink" Target="https://de.wikipedia.org/wiki/Search/Retrieve_via_URL" TargetMode="External"/><Relationship Id="rId23" Type="http://schemas.openxmlformats.org/officeDocument/2006/relationships/hyperlink" Target="https://en.wikipedia.org/wiki/Resource_Description_and_Access" TargetMode="External"/><Relationship Id="rId28" Type="http://schemas.openxmlformats.org/officeDocument/2006/relationships/image" Target="media/image3.png"/><Relationship Id="rId36" Type="http://schemas.openxmlformats.org/officeDocument/2006/relationships/image" Target="media/image5.png"/><Relationship Id="rId10" Type="http://schemas.openxmlformats.org/officeDocument/2006/relationships/hyperlink" Target="https://format.gbv.de/rdf" TargetMode="External"/><Relationship Id="rId19" Type="http://schemas.openxmlformats.org/officeDocument/2006/relationships/hyperlink" Target="https://pad.gwdg.de/EC9WU7DITxiK1ciMll3ZOw" TargetMode="External"/><Relationship Id="rId31" Type="http://schemas.openxmlformats.org/officeDocument/2006/relationships/hyperlink" Target="https://dashboard.koha-community.org" TargetMode="External"/><Relationship Id="rId44" Type="http://schemas.openxmlformats.org/officeDocument/2006/relationships/hyperlink" Target="file:///C:\Users\Antho\OneDrive\Desktop\BAIN\homepage\post\1_wo-bin-ich-gestartet.html" TargetMode="External"/><Relationship Id="rId4" Type="http://schemas.openxmlformats.org/officeDocument/2006/relationships/hyperlink" Target="https://www.loc.gov/marc/bibliographic/" TargetMode="External"/><Relationship Id="rId9" Type="http://schemas.openxmlformats.org/officeDocument/2006/relationships/hyperlink" Target="https://format.gbv.de/bibframe" TargetMode="External"/><Relationship Id="rId14" Type="http://schemas.openxmlformats.org/officeDocument/2006/relationships/hyperlink" Target="https://www.dublincore.org" TargetMode="External"/><Relationship Id="rId22" Type="http://schemas.openxmlformats.org/officeDocument/2006/relationships/hyperlink" Target="https://en.wikipedia.org/wiki/Functional_Requirements_for_Bibliographic_Records" TargetMode="External"/><Relationship Id="rId27" Type="http://schemas.openxmlformats.org/officeDocument/2006/relationships/hyperlink" Target="https://de.wikipedia.org/wiki/Datenmodell" TargetMode="External"/><Relationship Id="rId30" Type="http://schemas.openxmlformats.org/officeDocument/2006/relationships/image" Target="media/image4.png"/><Relationship Id="rId35" Type="http://schemas.openxmlformats.org/officeDocument/2006/relationships/hyperlink" Target="https://koha-community.org/demo/" TargetMode="External"/><Relationship Id="rId43" Type="http://schemas.openxmlformats.org/officeDocument/2006/relationships/hyperlink" Target="https://pad.gwdg.de/EC9WU7DITxiK1ciMll3ZOw" TargetMode="External"/><Relationship Id="rId8" Type="http://schemas.openxmlformats.org/officeDocument/2006/relationships/hyperlink" Target="http://format.gbv.de/marc/xml" TargetMode="Externa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yperlink" Target="https://swisscovery.slsp.ch/view/sru/41SLSP_NETWORK?version=1.2&amp;operation=searchRetrieve&amp;query=title=einstein&amp;recordSchema=dc" TargetMode="External"/><Relationship Id="rId25" Type="http://schemas.openxmlformats.org/officeDocument/2006/relationships/hyperlink" Target="https://www.loc.gov/marc/bibliographic/" TargetMode="External"/><Relationship Id="rId33" Type="http://schemas.openxmlformats.org/officeDocument/2006/relationships/hyperlink" Target="https://koha-community.org/manual/23.11/en/html/" TargetMode="External"/><Relationship Id="rId38" Type="http://schemas.openxmlformats.org/officeDocument/2006/relationships/hyperlink" Target="http://adminkuhn.ch/wiki/Koha-Demoinstallation" TargetMode="External"/><Relationship Id="rId46" Type="http://schemas.openxmlformats.org/officeDocument/2006/relationships/theme" Target="theme/theme1.xml"/><Relationship Id="rId20" Type="http://schemas.openxmlformats.org/officeDocument/2006/relationships/hyperlink" Target="https://drive.google.com/drive/folders/1LzqWmjtOaRDqmCyX1dcrPhbK7Tb09u9X" TargetMode="External"/><Relationship Id="rId4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893</Words>
  <Characters>5629</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Zoss</dc:creator>
  <cp:keywords/>
  <dc:description/>
  <cp:lastModifiedBy>Anthony Zoss</cp:lastModifiedBy>
  <cp:revision>4</cp:revision>
  <dcterms:created xsi:type="dcterms:W3CDTF">2024-02-27T19:05:00Z</dcterms:created>
  <dcterms:modified xsi:type="dcterms:W3CDTF">2024-07-07T17:09:00Z</dcterms:modified>
</cp:coreProperties>
</file>