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16762"/>
        <w:docPartObj>
          <w:docPartGallery w:val="Cover Pages"/>
          <w:docPartUnique/>
        </w:docPartObj>
      </w:sdtPr>
      <w:sdtContent>
        <w:p w14:paraId="60D17776" w14:textId="10ED7AB6" w:rsidR="00DD28F1" w:rsidRDefault="00DD28F1"/>
        <w:p w14:paraId="1E2FB7AA" w14:textId="2B381724" w:rsidR="00DD28F1" w:rsidRDefault="00DD28F1">
          <w:r>
            <w:rPr>
              <w:noProof/>
            </w:rPr>
            <mc:AlternateContent>
              <mc:Choice Requires="wps">
                <w:drawing>
                  <wp:anchor distT="45720" distB="45720" distL="114300" distR="114300" simplePos="0" relativeHeight="251664384" behindDoc="1" locked="0" layoutInCell="1" allowOverlap="1" wp14:anchorId="18049AB7" wp14:editId="7DAB7E0B">
                    <wp:simplePos x="0" y="0"/>
                    <wp:positionH relativeFrom="margin">
                      <wp:posOffset>4178300</wp:posOffset>
                    </wp:positionH>
                    <wp:positionV relativeFrom="paragraph">
                      <wp:posOffset>6812915</wp:posOffset>
                    </wp:positionV>
                    <wp:extent cx="1847850" cy="1009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009650"/>
                            </a:xfrm>
                            <a:prstGeom prst="rect">
                              <a:avLst/>
                            </a:prstGeom>
                            <a:solidFill>
                              <a:srgbClr val="FFFFFF"/>
                            </a:solidFill>
                            <a:ln w="9525">
                              <a:noFill/>
                              <a:miter lim="800000"/>
                              <a:headEnd/>
                              <a:tailEnd/>
                            </a:ln>
                          </wps:spPr>
                          <wps:txbx>
                            <w:txbxContent>
                              <w:p w14:paraId="17689861" w14:textId="77777777"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JANE NGUYEN</w:t>
                                </w:r>
                              </w:p>
                              <w:p w14:paraId="423DE162" w14:textId="56586006"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OLEKSANDRA SANOSYAN</w:t>
                                </w:r>
                              </w:p>
                              <w:p w14:paraId="01CAB0F5" w14:textId="0E63342F"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TUAN NGUYEN</w:t>
                                </w:r>
                              </w:p>
                              <w:p w14:paraId="623BBA4B" w14:textId="22AA7EAE" w:rsidR="00DD28F1" w:rsidRPr="00E1556C" w:rsidRDefault="00DD28F1" w:rsidP="00DD28F1">
                                <w:pPr>
                                  <w:spacing w:line="240" w:lineRule="auto"/>
                                  <w:jc w:val="right"/>
                                  <w:rPr>
                                    <w:i/>
                                    <w:iCs/>
                                    <w:color w:val="365F91" w:themeColor="accent1" w:themeShade="BF"/>
                                    <w:sz w:val="20"/>
                                    <w:szCs w:val="20"/>
                                  </w:rPr>
                                </w:pPr>
                                <w:r w:rsidRPr="00E1556C">
                                  <w:rPr>
                                    <w:i/>
                                    <w:iCs/>
                                    <w:color w:val="1F497D" w:themeColor="text2"/>
                                    <w:sz w:val="20"/>
                                    <w:szCs w:val="20"/>
                                  </w:rPr>
                                  <w:t>YANG CHENG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049AB7" id="_x0000_t202" coordsize="21600,21600" o:spt="202" path="m,l,21600r21600,l21600,xe">
                    <v:stroke joinstyle="miter"/>
                    <v:path gradientshapeok="t" o:connecttype="rect"/>
                  </v:shapetype>
                  <v:shape id="Text Box 2" o:spid="_x0000_s1026" type="#_x0000_t202" style="position:absolute;margin-left:329pt;margin-top:536.45pt;width:145.5pt;height:79.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" stroked="f">
                    <v:textbox>
                      <w:txbxContent>
                        <w:p w14:paraId="17689861" w14:textId="77777777"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JANE NGUYEN</w:t>
                          </w:r>
                        </w:p>
                        <w:p w14:paraId="423DE162" w14:textId="56586006"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OLEKSANDRA SANOSYAN</w:t>
                          </w:r>
                        </w:p>
                        <w:p w14:paraId="01CAB0F5" w14:textId="0E63342F" w:rsidR="00DD28F1" w:rsidRPr="00E1556C" w:rsidRDefault="00DD28F1" w:rsidP="00DD28F1">
                          <w:pPr>
                            <w:spacing w:line="240" w:lineRule="auto"/>
                            <w:jc w:val="right"/>
                            <w:rPr>
                              <w:i/>
                              <w:iCs/>
                              <w:color w:val="1F497D" w:themeColor="text2"/>
                              <w:sz w:val="20"/>
                              <w:szCs w:val="20"/>
                            </w:rPr>
                          </w:pPr>
                          <w:r w:rsidRPr="00E1556C">
                            <w:rPr>
                              <w:i/>
                              <w:iCs/>
                              <w:color w:val="1F497D" w:themeColor="text2"/>
                              <w:sz w:val="20"/>
                              <w:szCs w:val="20"/>
                            </w:rPr>
                            <w:t>TUAN NGUYEN</w:t>
                          </w:r>
                        </w:p>
                        <w:p w14:paraId="623BBA4B" w14:textId="22AA7EAE" w:rsidR="00DD28F1" w:rsidRPr="00E1556C" w:rsidRDefault="00DD28F1" w:rsidP="00DD28F1">
                          <w:pPr>
                            <w:spacing w:line="240" w:lineRule="auto"/>
                            <w:jc w:val="right"/>
                            <w:rPr>
                              <w:i/>
                              <w:iCs/>
                              <w:color w:val="365F91" w:themeColor="accent1" w:themeShade="BF"/>
                              <w:sz w:val="20"/>
                              <w:szCs w:val="20"/>
                            </w:rPr>
                          </w:pPr>
                          <w:r w:rsidRPr="00E1556C">
                            <w:rPr>
                              <w:i/>
                              <w:iCs/>
                              <w:color w:val="1F497D" w:themeColor="text2"/>
                              <w:sz w:val="20"/>
                              <w:szCs w:val="20"/>
                            </w:rPr>
                            <w:t>YANG CHENG</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4E82D10" wp14:editId="0A15B2C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9-17T00:00:00Z">
                                    <w:dateFormat w:val="MMMM d, yyyy"/>
                                    <w:lid w:val="en-US"/>
                                    <w:storeMappedDataAs w:val="dateTime"/>
                                    <w:calendar w:val="gregorian"/>
                                  </w:date>
                                </w:sdtPr>
                                <w:sdtContent>
                                  <w:p w14:paraId="1E4CF8E6" w14:textId="7CFF3233" w:rsidR="00DD28F1" w:rsidRDefault="00DD28F1">
                                    <w:pPr>
                                      <w:pStyle w:val="NoSpacing"/>
                                      <w:jc w:val="right"/>
                                      <w:rPr>
                                        <w:caps/>
                                        <w:color w:val="17365D" w:themeColor="text2" w:themeShade="BF"/>
                                        <w:sz w:val="40"/>
                                        <w:szCs w:val="40"/>
                                      </w:rPr>
                                    </w:pPr>
                                    <w:r>
                                      <w:rPr>
                                        <w:caps/>
                                        <w:color w:val="17365D" w:themeColor="text2" w:themeShade="BF"/>
                                        <w:sz w:val="40"/>
                                        <w:szCs w:val="40"/>
                                      </w:rPr>
                                      <w:t>September 17,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4E82D10"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PXyll9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9-17T00:00:00Z">
                              <w:dateFormat w:val="MMMM d, yyyy"/>
                              <w:lid w:val="en-US"/>
                              <w:storeMappedDataAs w:val="dateTime"/>
                              <w:calendar w:val="gregorian"/>
                            </w:date>
                          </w:sdtPr>
                          <w:sdtContent>
                            <w:p w14:paraId="1E4CF8E6" w14:textId="7CFF3233" w:rsidR="00DD28F1" w:rsidRDefault="00DD28F1">
                              <w:pPr>
                                <w:pStyle w:val="NoSpacing"/>
                                <w:jc w:val="right"/>
                                <w:rPr>
                                  <w:caps/>
                                  <w:color w:val="17365D" w:themeColor="text2" w:themeShade="BF"/>
                                  <w:sz w:val="40"/>
                                  <w:szCs w:val="40"/>
                                </w:rPr>
                              </w:pPr>
                              <w:r>
                                <w:rPr>
                                  <w:caps/>
                                  <w:color w:val="17365D" w:themeColor="text2" w:themeShade="BF"/>
                                  <w:sz w:val="40"/>
                                  <w:szCs w:val="40"/>
                                </w:rPr>
                                <w:t>September 17,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C8A05C8" wp14:editId="21DC8D6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CE727B" w14:textId="568FE6A5" w:rsidR="00DD28F1" w:rsidRDefault="00DD28F1">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JustEat Takeaway x Saxion</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0AAE67" w14:textId="4EDD6309" w:rsidR="00DD28F1" w:rsidRDefault="00DD28F1">
                                    <w:pPr>
                                      <w:pStyle w:val="NoSpacing"/>
                                      <w:jc w:val="right"/>
                                      <w:rPr>
                                        <w:smallCaps/>
                                        <w:color w:val="1F497D" w:themeColor="text2"/>
                                        <w:sz w:val="36"/>
                                        <w:szCs w:val="36"/>
                                      </w:rPr>
                                    </w:pPr>
                                    <w:r>
                                      <w:rPr>
                                        <w:smallCaps/>
                                        <w:color w:val="1F497D" w:themeColor="text2"/>
                                        <w:sz w:val="36"/>
                                        <w:szCs w:val="36"/>
                                      </w:rPr>
                                      <w:t>Group 4 - Mammals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C8A05C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45CE727B" w14:textId="568FE6A5" w:rsidR="00DD28F1" w:rsidRDefault="00DD28F1">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JustEat Takeaway x Saxion</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0AAE67" w14:textId="4EDD6309" w:rsidR="00DD28F1" w:rsidRDefault="00DD28F1">
                              <w:pPr>
                                <w:pStyle w:val="NoSpacing"/>
                                <w:jc w:val="right"/>
                                <w:rPr>
                                  <w:smallCaps/>
                                  <w:color w:val="1F497D" w:themeColor="text2"/>
                                  <w:sz w:val="36"/>
                                  <w:szCs w:val="36"/>
                                </w:rPr>
                              </w:pPr>
                              <w:r>
                                <w:rPr>
                                  <w:smallCaps/>
                                  <w:color w:val="1F497D" w:themeColor="text2"/>
                                  <w:sz w:val="36"/>
                                  <w:szCs w:val="36"/>
                                </w:rPr>
                                <w:t>Group 4 - Mammals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7ECF5BD" wp14:editId="689C36D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AEEA9A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r>
            <w:br w:type="page"/>
          </w:r>
        </w:p>
      </w:sdtContent>
    </w:sdt>
    <w:sdt>
      <w:sdtPr>
        <w:id w:val="-17688479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F28CE6" w14:textId="3B3DC203" w:rsidR="00E1556C" w:rsidRDefault="00E1556C">
          <w:pPr>
            <w:pStyle w:val="TOCHeading"/>
          </w:pPr>
          <w:r>
            <w:t>Table of Contents</w:t>
          </w:r>
        </w:p>
        <w:p w14:paraId="5113F473" w14:textId="1632F06A" w:rsidR="00E1556C" w:rsidRDefault="00E1556C">
          <w:fldSimple w:instr=" TOC \o &quot;1-3&quot; \h \z \u ">
            <w:r>
              <w:rPr>
                <w:b/>
                <w:bCs/>
                <w:noProof/>
              </w:rPr>
              <w:t>No table of contents entries found.</w:t>
            </w:r>
          </w:fldSimple>
        </w:p>
      </w:sdtContent>
    </w:sdt>
    <w:p w14:paraId="5781815F" w14:textId="7AF4502F" w:rsidR="00E1556C" w:rsidRDefault="00E1556C">
      <w:r>
        <w:br w:type="page"/>
      </w:r>
    </w:p>
    <w:p w14:paraId="09B5028E" w14:textId="071F06B0" w:rsidR="00167939" w:rsidRPr="006C0084" w:rsidRDefault="00E1556C" w:rsidP="006C0084">
      <w:pPr>
        <w:pStyle w:val="Heading1"/>
      </w:pPr>
      <w:r w:rsidRPr="006C0084">
        <w:lastRenderedPageBreak/>
        <w:t>Project Statement</w:t>
      </w:r>
    </w:p>
    <w:p w14:paraId="4C503E31" w14:textId="28551D09" w:rsidR="00E1556C" w:rsidRDefault="00E1556C" w:rsidP="006C0084">
      <w:pPr>
        <w:spacing w:line="360" w:lineRule="auto"/>
      </w:pPr>
      <w:r>
        <w:t>This project was created by request of a formal client. In this document, we will cover why out project was formed and what we would like to achieve as a result. The following topics will be covered:</w:t>
      </w:r>
    </w:p>
    <w:p w14:paraId="6447B54A" w14:textId="0D19B8DD" w:rsidR="00E1556C" w:rsidRDefault="00E1556C" w:rsidP="006C0084">
      <w:pPr>
        <w:pStyle w:val="ListParagraph"/>
        <w:numPr>
          <w:ilvl w:val="0"/>
          <w:numId w:val="1"/>
        </w:numPr>
        <w:spacing w:line="360" w:lineRule="auto"/>
      </w:pPr>
      <w:r>
        <w:t>The client</w:t>
      </w:r>
    </w:p>
    <w:p w14:paraId="2ED5A052" w14:textId="4BE21F8F" w:rsidR="00E1556C" w:rsidRDefault="00E1556C" w:rsidP="006C0084">
      <w:pPr>
        <w:pStyle w:val="ListParagraph"/>
        <w:numPr>
          <w:ilvl w:val="0"/>
          <w:numId w:val="1"/>
        </w:numPr>
        <w:spacing w:line="360" w:lineRule="auto"/>
      </w:pPr>
      <w:r>
        <w:t>The team</w:t>
      </w:r>
    </w:p>
    <w:p w14:paraId="3CE18971" w14:textId="73014B18" w:rsidR="00E1556C" w:rsidRDefault="00E1556C" w:rsidP="006C0084">
      <w:pPr>
        <w:pStyle w:val="ListParagraph"/>
        <w:numPr>
          <w:ilvl w:val="0"/>
          <w:numId w:val="1"/>
        </w:numPr>
        <w:spacing w:line="360" w:lineRule="auto"/>
      </w:pPr>
      <w:r>
        <w:t>Current situation</w:t>
      </w:r>
    </w:p>
    <w:p w14:paraId="13AABB14" w14:textId="5DD73A01" w:rsidR="00E1556C" w:rsidRDefault="00E1556C" w:rsidP="006C0084">
      <w:pPr>
        <w:pStyle w:val="ListParagraph"/>
        <w:numPr>
          <w:ilvl w:val="0"/>
          <w:numId w:val="1"/>
        </w:numPr>
        <w:spacing w:line="360" w:lineRule="auto"/>
      </w:pPr>
      <w:r>
        <w:t>Problem description</w:t>
      </w:r>
    </w:p>
    <w:p w14:paraId="24D91B6C" w14:textId="61DB172F" w:rsidR="00E1556C" w:rsidRDefault="00E1556C" w:rsidP="006C0084">
      <w:pPr>
        <w:pStyle w:val="ListParagraph"/>
        <w:numPr>
          <w:ilvl w:val="0"/>
          <w:numId w:val="1"/>
        </w:numPr>
        <w:spacing w:line="360" w:lineRule="auto"/>
      </w:pPr>
      <w:r>
        <w:t>Project goals</w:t>
      </w:r>
    </w:p>
    <w:p w14:paraId="2D153FEA" w14:textId="21E2D17A" w:rsidR="00E1556C" w:rsidRDefault="00E1556C" w:rsidP="006C0084">
      <w:pPr>
        <w:pStyle w:val="ListParagraph"/>
        <w:numPr>
          <w:ilvl w:val="0"/>
          <w:numId w:val="1"/>
        </w:numPr>
        <w:spacing w:line="360" w:lineRule="auto"/>
      </w:pPr>
      <w:r>
        <w:t>Deliverables</w:t>
      </w:r>
    </w:p>
    <w:p w14:paraId="457689B3" w14:textId="2E601914" w:rsidR="00E1556C" w:rsidRDefault="00E1556C" w:rsidP="006C0084">
      <w:pPr>
        <w:pStyle w:val="ListParagraph"/>
        <w:numPr>
          <w:ilvl w:val="0"/>
          <w:numId w:val="1"/>
        </w:numPr>
        <w:spacing w:line="360" w:lineRule="auto"/>
      </w:pPr>
      <w:r>
        <w:t>Non-deliverables</w:t>
      </w:r>
    </w:p>
    <w:p w14:paraId="37AECE56" w14:textId="4117BE1A" w:rsidR="00E1556C" w:rsidRDefault="00E1556C" w:rsidP="006C0084">
      <w:pPr>
        <w:pStyle w:val="ListParagraph"/>
        <w:numPr>
          <w:ilvl w:val="0"/>
          <w:numId w:val="1"/>
        </w:numPr>
        <w:spacing w:line="360" w:lineRule="auto"/>
      </w:pPr>
      <w:r>
        <w:t xml:space="preserve">Constraints </w:t>
      </w:r>
    </w:p>
    <w:p w14:paraId="46E4C18A" w14:textId="1AA9BB59" w:rsidR="00E1556C" w:rsidRDefault="00E1556C" w:rsidP="006C0084">
      <w:pPr>
        <w:pStyle w:val="ListParagraph"/>
        <w:numPr>
          <w:ilvl w:val="0"/>
          <w:numId w:val="1"/>
        </w:numPr>
        <w:spacing w:line="360" w:lineRule="auto"/>
      </w:pPr>
      <w:r>
        <w:t>Risks</w:t>
      </w:r>
    </w:p>
    <w:p w14:paraId="412ED6FD" w14:textId="3CFA6FD8" w:rsidR="00E1556C" w:rsidRDefault="00E1556C" w:rsidP="006C0084">
      <w:pPr>
        <w:spacing w:line="360" w:lineRule="auto"/>
      </w:pPr>
      <w:r>
        <w:br w:type="page"/>
      </w:r>
    </w:p>
    <w:p w14:paraId="6BDEAF55" w14:textId="256DDDE0" w:rsidR="00E1556C" w:rsidRDefault="00E1556C" w:rsidP="006C0084">
      <w:pPr>
        <w:pStyle w:val="Heading2"/>
      </w:pPr>
      <w:r>
        <w:lastRenderedPageBreak/>
        <w:t>Formal Client</w:t>
      </w:r>
    </w:p>
    <w:p w14:paraId="02E59A85" w14:textId="4CA85B5F" w:rsidR="00E1556C" w:rsidRDefault="00E1556C" w:rsidP="006C0084">
      <w:pPr>
        <w:spacing w:line="360" w:lineRule="auto"/>
      </w:pPr>
      <w:r>
        <w:t xml:space="preserve">Contact with the client will be done strictly through email between Takeaway’s contact person, Gina van </w:t>
      </w:r>
      <w:proofErr w:type="spellStart"/>
      <w:r>
        <w:t>Berkel</w:t>
      </w:r>
      <w:proofErr w:type="spellEnd"/>
      <w:r>
        <w:t>.</w:t>
      </w:r>
    </w:p>
    <w:p w14:paraId="28797550" w14:textId="5A70849E" w:rsidR="00E1556C" w:rsidRDefault="00E1556C" w:rsidP="006C0084">
      <w:pPr>
        <w:spacing w:line="240" w:lineRule="auto"/>
        <w:rPr>
          <w:b/>
          <w:bCs/>
        </w:rPr>
      </w:pPr>
      <w:r>
        <w:rPr>
          <w:b/>
          <w:bCs/>
        </w:rPr>
        <w:t>Contact person</w:t>
      </w:r>
    </w:p>
    <w:p w14:paraId="299C74F2" w14:textId="42CEC575" w:rsidR="00E1556C" w:rsidRPr="006C0084" w:rsidRDefault="00E1556C" w:rsidP="006C0084">
      <w:pPr>
        <w:spacing w:line="240" w:lineRule="auto"/>
        <w:rPr>
          <w:color w:val="1F497D" w:themeColor="text2"/>
        </w:rPr>
      </w:pPr>
      <w:r w:rsidRPr="006C0084">
        <w:rPr>
          <w:color w:val="1F497D" w:themeColor="text2"/>
        </w:rPr>
        <w:t xml:space="preserve">Gina van </w:t>
      </w:r>
      <w:proofErr w:type="spellStart"/>
      <w:r w:rsidRPr="006C0084">
        <w:rPr>
          <w:color w:val="1F497D" w:themeColor="text2"/>
        </w:rPr>
        <w:t>Berkel</w:t>
      </w:r>
      <w:proofErr w:type="spellEnd"/>
    </w:p>
    <w:p w14:paraId="1179DED1" w14:textId="50367755" w:rsidR="00E1556C" w:rsidRDefault="00E1556C" w:rsidP="006C0084">
      <w:pPr>
        <w:spacing w:line="240" w:lineRule="auto"/>
        <w:rPr>
          <w:u w:val="single"/>
        </w:rPr>
      </w:pPr>
      <w:r>
        <w:rPr>
          <w:u w:val="single"/>
        </w:rPr>
        <w:t>Contact information</w:t>
      </w:r>
    </w:p>
    <w:p w14:paraId="548CD709" w14:textId="01E7672D" w:rsidR="00E1556C" w:rsidRDefault="00E1556C" w:rsidP="006C0084">
      <w:pPr>
        <w:spacing w:line="240" w:lineRule="auto"/>
        <w:rPr>
          <w:rFonts w:ascii="Calibri" w:hAnsi="Calibri" w:cs="Calibri"/>
        </w:rPr>
      </w:pPr>
      <w:r w:rsidRPr="00E1556C">
        <w:rPr>
          <w:rFonts w:ascii="Calibri" w:hAnsi="Calibri" w:cs="Calibri"/>
        </w:rPr>
        <w:t>gina.vanberkel@takeaway.com</w:t>
      </w:r>
    </w:p>
    <w:p w14:paraId="4C900EAE" w14:textId="71C638C1" w:rsidR="00E1556C" w:rsidRDefault="00E1556C" w:rsidP="006C0084">
      <w:pPr>
        <w:spacing w:line="240" w:lineRule="auto"/>
        <w:rPr>
          <w:rFonts w:ascii="Calibri" w:hAnsi="Calibri" w:cs="Calibri"/>
        </w:rPr>
      </w:pPr>
      <w:r>
        <w:rPr>
          <w:rFonts w:ascii="Calibri" w:hAnsi="Calibri" w:cs="Calibri"/>
        </w:rPr>
        <w:t>+ 31 6 44 09 57 79</w:t>
      </w:r>
    </w:p>
    <w:p w14:paraId="5C7C3DDF" w14:textId="38CE9571" w:rsidR="00E1556C" w:rsidRDefault="006C0084" w:rsidP="006C0084">
      <w:pPr>
        <w:pStyle w:val="Heading2"/>
      </w:pPr>
      <w:r>
        <w:t>T</w:t>
      </w:r>
      <w:r w:rsidR="00E1556C">
        <w:t>eam</w:t>
      </w:r>
    </w:p>
    <w:p w14:paraId="24FA39C8" w14:textId="72563572" w:rsidR="00E1556C" w:rsidRDefault="006C0084" w:rsidP="006C0084">
      <w:pPr>
        <w:spacing w:line="240" w:lineRule="auto"/>
        <w:rPr>
          <w:rFonts w:ascii="Calibri" w:hAnsi="Calibri" w:cs="Calibri"/>
          <w:b/>
          <w:bCs/>
        </w:rPr>
      </w:pPr>
      <w:r>
        <w:rPr>
          <w:rFonts w:ascii="Calibri" w:hAnsi="Calibri" w:cs="Calibri"/>
          <w:b/>
          <w:bCs/>
        </w:rPr>
        <w:t>Contact person</w:t>
      </w:r>
    </w:p>
    <w:p w14:paraId="704D5424" w14:textId="52DDB2C4" w:rsidR="006C0084" w:rsidRPr="006C0084" w:rsidRDefault="006C0084" w:rsidP="006C0084">
      <w:pPr>
        <w:spacing w:line="240" w:lineRule="auto"/>
        <w:rPr>
          <w:rFonts w:ascii="Calibri" w:hAnsi="Calibri" w:cs="Calibri"/>
          <w:color w:val="1F497D" w:themeColor="text2"/>
        </w:rPr>
      </w:pPr>
      <w:r w:rsidRPr="006C0084">
        <w:rPr>
          <w:rFonts w:ascii="Calibri" w:hAnsi="Calibri" w:cs="Calibri"/>
          <w:color w:val="1F497D" w:themeColor="text2"/>
        </w:rPr>
        <w:t>Jane Nguyen</w:t>
      </w:r>
    </w:p>
    <w:p w14:paraId="1E1FF21B" w14:textId="72426D9C" w:rsidR="006C0084" w:rsidRDefault="006C0084" w:rsidP="006C0084">
      <w:pPr>
        <w:spacing w:line="240" w:lineRule="auto"/>
        <w:rPr>
          <w:rFonts w:ascii="Calibri" w:hAnsi="Calibri" w:cs="Calibri"/>
          <w:u w:val="single"/>
        </w:rPr>
      </w:pPr>
      <w:r>
        <w:rPr>
          <w:rFonts w:ascii="Calibri" w:hAnsi="Calibri" w:cs="Calibri"/>
          <w:u w:val="single"/>
        </w:rPr>
        <w:t>Contact information</w:t>
      </w:r>
    </w:p>
    <w:p w14:paraId="79740170" w14:textId="68A8D771" w:rsidR="006C0084" w:rsidRDefault="006C0084" w:rsidP="006C0084">
      <w:pPr>
        <w:spacing w:line="240" w:lineRule="auto"/>
        <w:rPr>
          <w:rFonts w:ascii="Calibri" w:hAnsi="Calibri" w:cs="Calibri"/>
        </w:rPr>
      </w:pPr>
      <w:r w:rsidRPr="006C0084">
        <w:rPr>
          <w:rFonts w:ascii="Calibri" w:hAnsi="Calibri" w:cs="Calibri"/>
        </w:rPr>
        <w:t>479411@student.saxion.nl</w:t>
      </w:r>
    </w:p>
    <w:p w14:paraId="067C41EC" w14:textId="333E9F16" w:rsidR="006C0084" w:rsidRDefault="006C0084" w:rsidP="006C0084">
      <w:pPr>
        <w:spacing w:line="240" w:lineRule="auto"/>
        <w:rPr>
          <w:rFonts w:ascii="Calibri" w:hAnsi="Calibri" w:cs="Calibri"/>
        </w:rPr>
      </w:pPr>
      <w:r>
        <w:rPr>
          <w:rFonts w:ascii="Calibri" w:hAnsi="Calibri" w:cs="Calibri"/>
        </w:rPr>
        <w:t>+ 31 6 43 71 23 44</w:t>
      </w:r>
    </w:p>
    <w:p w14:paraId="0469E9A9" w14:textId="344DBE15" w:rsidR="006C0084" w:rsidRDefault="006C0084" w:rsidP="006C0084">
      <w:pPr>
        <w:spacing w:line="276" w:lineRule="auto"/>
        <w:rPr>
          <w:rFonts w:ascii="Calibri" w:hAnsi="Calibri" w:cs="Calibri"/>
          <w:b/>
          <w:bCs/>
        </w:rPr>
      </w:pPr>
      <w:r>
        <w:rPr>
          <w:rFonts w:ascii="Calibri" w:hAnsi="Calibri" w:cs="Calibri"/>
          <w:b/>
          <w:bCs/>
        </w:rPr>
        <w:t>Team members</w:t>
      </w:r>
    </w:p>
    <w:p w14:paraId="2582028D" w14:textId="35AD67A5" w:rsidR="006C0084" w:rsidRPr="006C0084" w:rsidRDefault="006C0084" w:rsidP="006C0084">
      <w:pPr>
        <w:spacing w:line="276" w:lineRule="auto"/>
        <w:rPr>
          <w:rFonts w:ascii="Calibri" w:hAnsi="Calibri" w:cs="Calibri"/>
          <w:color w:val="1F497D" w:themeColor="text2"/>
        </w:rPr>
      </w:pPr>
      <w:r w:rsidRPr="006C0084">
        <w:rPr>
          <w:rFonts w:ascii="Calibri" w:hAnsi="Calibri" w:cs="Calibri"/>
          <w:color w:val="1F497D" w:themeColor="text2"/>
        </w:rPr>
        <w:t>Tuan Nguyen</w:t>
      </w:r>
    </w:p>
    <w:p w14:paraId="586DF6FD" w14:textId="2D91F0D9" w:rsidR="006C0084" w:rsidRDefault="006C0084" w:rsidP="006C0084">
      <w:pPr>
        <w:spacing w:line="240" w:lineRule="auto"/>
        <w:rPr>
          <w:rFonts w:ascii="Calibri" w:hAnsi="Calibri" w:cs="Calibri"/>
          <w:u w:val="single"/>
        </w:rPr>
      </w:pPr>
      <w:r>
        <w:rPr>
          <w:rFonts w:ascii="Calibri" w:hAnsi="Calibri" w:cs="Calibri"/>
          <w:u w:val="single"/>
        </w:rPr>
        <w:t>Contact information</w:t>
      </w:r>
    </w:p>
    <w:p w14:paraId="52D17BF0" w14:textId="64D916BD" w:rsidR="006C0084" w:rsidRDefault="006C0084" w:rsidP="006C0084">
      <w:pPr>
        <w:spacing w:line="240" w:lineRule="auto"/>
        <w:rPr>
          <w:rFonts w:ascii="Calibri" w:hAnsi="Calibri" w:cs="Calibri"/>
        </w:rPr>
      </w:pPr>
      <w:r w:rsidRPr="006C0084">
        <w:rPr>
          <w:rFonts w:ascii="Calibri" w:hAnsi="Calibri" w:cs="Calibri"/>
        </w:rPr>
        <w:t>479867</w:t>
      </w:r>
    </w:p>
    <w:p w14:paraId="774A3523" w14:textId="0720C290" w:rsidR="006C0084" w:rsidRDefault="006C0084" w:rsidP="006C0084">
      <w:pPr>
        <w:spacing w:line="240" w:lineRule="auto"/>
        <w:rPr>
          <w:rFonts w:ascii="Calibri" w:hAnsi="Calibri" w:cs="Calibri"/>
        </w:rPr>
      </w:pPr>
      <w:r>
        <w:rPr>
          <w:rFonts w:ascii="Calibri" w:hAnsi="Calibri" w:cs="Calibri"/>
        </w:rPr>
        <w:t xml:space="preserve">+ 31 6 </w:t>
      </w:r>
    </w:p>
    <w:p w14:paraId="0ED4D1E7" w14:textId="10D9D7B3" w:rsidR="006C0084" w:rsidRPr="006C0084" w:rsidRDefault="006C0084" w:rsidP="006C0084">
      <w:pPr>
        <w:spacing w:line="276" w:lineRule="auto"/>
        <w:rPr>
          <w:rFonts w:ascii="Calibri" w:hAnsi="Calibri" w:cs="Calibri"/>
          <w:color w:val="1F497D" w:themeColor="text2"/>
        </w:rPr>
      </w:pPr>
      <w:r w:rsidRPr="006C0084">
        <w:rPr>
          <w:rFonts w:ascii="Calibri" w:hAnsi="Calibri" w:cs="Calibri"/>
          <w:color w:val="1F497D" w:themeColor="text2"/>
        </w:rPr>
        <w:t>Oleksandra Sanosyan</w:t>
      </w:r>
    </w:p>
    <w:p w14:paraId="1034B8A9" w14:textId="78B1D111" w:rsidR="006C0084" w:rsidRDefault="006C0084" w:rsidP="006C0084">
      <w:pPr>
        <w:spacing w:line="240" w:lineRule="auto"/>
        <w:rPr>
          <w:rFonts w:ascii="Calibri" w:hAnsi="Calibri" w:cs="Calibri"/>
          <w:u w:val="single"/>
        </w:rPr>
      </w:pPr>
      <w:r>
        <w:rPr>
          <w:rFonts w:ascii="Calibri" w:hAnsi="Calibri" w:cs="Calibri"/>
          <w:u w:val="single"/>
        </w:rPr>
        <w:t>Contact information</w:t>
      </w:r>
    </w:p>
    <w:p w14:paraId="58AE624D" w14:textId="5D6DC533" w:rsidR="006C0084" w:rsidRDefault="006C0084" w:rsidP="006C0084">
      <w:pPr>
        <w:spacing w:line="240" w:lineRule="auto"/>
        <w:rPr>
          <w:rFonts w:ascii="Calibri" w:hAnsi="Calibri" w:cs="Calibri"/>
        </w:rPr>
      </w:pPr>
      <w:r w:rsidRPr="006C0084">
        <w:rPr>
          <w:rFonts w:ascii="Calibri" w:hAnsi="Calibri" w:cs="Calibri"/>
        </w:rPr>
        <w:t>477424</w:t>
      </w:r>
    </w:p>
    <w:p w14:paraId="5733259E" w14:textId="45D9C263" w:rsidR="006C0084" w:rsidRDefault="006C0084" w:rsidP="006C0084">
      <w:pPr>
        <w:spacing w:line="240" w:lineRule="auto"/>
        <w:rPr>
          <w:rFonts w:ascii="Calibri" w:hAnsi="Calibri" w:cs="Calibri"/>
        </w:rPr>
      </w:pPr>
      <w:r>
        <w:rPr>
          <w:rFonts w:ascii="Calibri" w:hAnsi="Calibri" w:cs="Calibri"/>
        </w:rPr>
        <w:t xml:space="preserve">+ 31 6 </w:t>
      </w:r>
    </w:p>
    <w:p w14:paraId="4E032EF9" w14:textId="2C4FCE0B" w:rsidR="006C0084" w:rsidRPr="006C0084" w:rsidRDefault="006C0084" w:rsidP="006C0084">
      <w:pPr>
        <w:spacing w:line="276" w:lineRule="auto"/>
        <w:rPr>
          <w:rFonts w:ascii="Calibri" w:hAnsi="Calibri" w:cs="Calibri"/>
          <w:color w:val="1F497D" w:themeColor="text2"/>
        </w:rPr>
      </w:pPr>
      <w:r w:rsidRPr="006C0084">
        <w:rPr>
          <w:rFonts w:ascii="Calibri" w:hAnsi="Calibri" w:cs="Calibri"/>
          <w:color w:val="1F497D" w:themeColor="text2"/>
        </w:rPr>
        <w:t>Yang Cheng</w:t>
      </w:r>
    </w:p>
    <w:p w14:paraId="0CA03984" w14:textId="5DF62035" w:rsidR="006C0084" w:rsidRDefault="006C0084" w:rsidP="006C0084">
      <w:pPr>
        <w:spacing w:line="276" w:lineRule="auto"/>
        <w:rPr>
          <w:rFonts w:ascii="Calibri" w:hAnsi="Calibri" w:cs="Calibri"/>
          <w:u w:val="single"/>
        </w:rPr>
      </w:pPr>
      <w:r>
        <w:rPr>
          <w:rFonts w:ascii="Calibri" w:hAnsi="Calibri" w:cs="Calibri"/>
          <w:u w:val="single"/>
        </w:rPr>
        <w:t>Contact information</w:t>
      </w:r>
    </w:p>
    <w:p w14:paraId="463E8505" w14:textId="08A82ED0" w:rsidR="006C0084" w:rsidRDefault="006C0084" w:rsidP="006C0084">
      <w:pPr>
        <w:spacing w:line="276" w:lineRule="auto"/>
        <w:rPr>
          <w:rFonts w:ascii="Calibri" w:hAnsi="Calibri" w:cs="Calibri"/>
        </w:rPr>
      </w:pPr>
      <w:r w:rsidRPr="006C0084">
        <w:rPr>
          <w:rFonts w:ascii="Calibri" w:hAnsi="Calibri" w:cs="Calibri"/>
        </w:rPr>
        <w:t>474340</w:t>
      </w:r>
    </w:p>
    <w:p w14:paraId="37189DCE" w14:textId="621C853A" w:rsidR="006C0084" w:rsidRDefault="006C0084" w:rsidP="006C0084">
      <w:pPr>
        <w:spacing w:line="276" w:lineRule="auto"/>
        <w:rPr>
          <w:rFonts w:ascii="Calibri" w:hAnsi="Calibri" w:cs="Calibri"/>
        </w:rPr>
      </w:pPr>
      <w:r>
        <w:rPr>
          <w:rFonts w:ascii="Calibri" w:hAnsi="Calibri" w:cs="Calibri"/>
        </w:rPr>
        <w:t xml:space="preserve">+31 6 </w:t>
      </w:r>
    </w:p>
    <w:p w14:paraId="7B2FF60E" w14:textId="79FF7E2E" w:rsidR="006C0084" w:rsidRDefault="006C0084" w:rsidP="006C0084">
      <w:pPr>
        <w:spacing w:line="360" w:lineRule="auto"/>
        <w:rPr>
          <w:rFonts w:ascii="Calibri" w:hAnsi="Calibri" w:cs="Calibri"/>
        </w:rPr>
      </w:pPr>
      <w:r>
        <w:rPr>
          <w:rFonts w:ascii="Calibri" w:hAnsi="Calibri" w:cs="Calibri"/>
        </w:rPr>
        <w:br w:type="page"/>
      </w:r>
    </w:p>
    <w:p w14:paraId="599897BB" w14:textId="2FE2EEA2" w:rsidR="006C0084" w:rsidRDefault="006C0084" w:rsidP="006C0084">
      <w:pPr>
        <w:pStyle w:val="Heading2"/>
      </w:pPr>
      <w:r>
        <w:lastRenderedPageBreak/>
        <w:t>Current Situation</w:t>
      </w:r>
    </w:p>
    <w:p w14:paraId="5848B37B" w14:textId="29405ABE" w:rsidR="006C0084" w:rsidRDefault="006C0084" w:rsidP="006C0084">
      <w:pPr>
        <w:spacing w:line="360" w:lineRule="auto"/>
        <w:rPr>
          <w:rFonts w:ascii="Calibri" w:hAnsi="Calibri" w:cs="Calibri"/>
        </w:rPr>
      </w:pPr>
      <w:r>
        <w:rPr>
          <w:rFonts w:ascii="Calibri" w:hAnsi="Calibri" w:cs="Calibri"/>
        </w:rPr>
        <w:t xml:space="preserve">JustEat Takeaway.com is a leading online good ordering platform, focused on connecting consumers and restaurants through its </w:t>
      </w:r>
      <w:proofErr w:type="spellStart"/>
      <w:r>
        <w:rPr>
          <w:rFonts w:ascii="Calibri" w:hAnsi="Calibri" w:cs="Calibri"/>
        </w:rPr>
        <w:t>plartform</w:t>
      </w:r>
      <w:proofErr w:type="spellEnd"/>
      <w:r>
        <w:rPr>
          <w:rFonts w:ascii="Calibri" w:hAnsi="Calibri" w:cs="Calibri"/>
        </w:rPr>
        <w:t xml:space="preserve"> in over 12 countries. JustEat Takeaway.com offers an online platform where supply and demand for food delivery and ordering come together.</w:t>
      </w:r>
    </w:p>
    <w:p w14:paraId="25189147" w14:textId="555451F2" w:rsidR="006C0084" w:rsidRDefault="006C0084" w:rsidP="006C0084">
      <w:pPr>
        <w:spacing w:line="360" w:lineRule="auto"/>
        <w:rPr>
          <w:rFonts w:ascii="Calibri" w:hAnsi="Calibri" w:cs="Calibri"/>
        </w:rPr>
      </w:pPr>
      <w:r>
        <w:rPr>
          <w:rFonts w:ascii="Calibri" w:hAnsi="Calibri" w:cs="Calibri"/>
        </w:rPr>
        <w:t xml:space="preserve">The company started operations in 2—when its CEO, </w:t>
      </w:r>
      <w:proofErr w:type="spellStart"/>
      <w:r>
        <w:rPr>
          <w:rFonts w:ascii="Calibri" w:hAnsi="Calibri" w:cs="Calibri"/>
        </w:rPr>
        <w:t>Jitse</w:t>
      </w:r>
      <w:proofErr w:type="spellEnd"/>
      <w:r>
        <w:rPr>
          <w:rFonts w:ascii="Calibri" w:hAnsi="Calibri" w:cs="Calibri"/>
        </w:rPr>
        <w:t xml:space="preserve"> Groen, founded and launched one of the world’s first online food ordering platforms, Thuisbezorgd.nl, in the Netherlands.</w:t>
      </w:r>
    </w:p>
    <w:p w14:paraId="1ED89A31" w14:textId="515F5425" w:rsidR="006C0084" w:rsidRDefault="006C0084" w:rsidP="006C0084">
      <w:pPr>
        <w:pStyle w:val="Heading2"/>
      </w:pPr>
      <w:r>
        <w:t>Problem Description</w:t>
      </w:r>
    </w:p>
    <w:p w14:paraId="512BEDC7" w14:textId="16CD41E8" w:rsidR="006C0084" w:rsidRDefault="006C0084" w:rsidP="00952142">
      <w:pPr>
        <w:spacing w:line="360" w:lineRule="auto"/>
      </w:pPr>
      <w:r>
        <w:t>Since last year, Takeaway has its own couriers delivering food for restaurants that do not have in-house delivery service</w:t>
      </w:r>
      <w:r w:rsidR="00952142">
        <w:t>, e.g. Burger King, McDonalds, etc. The client would like to narrow the communication gap between the drivers and the consumers by mean of an application.</w:t>
      </w:r>
    </w:p>
    <w:p w14:paraId="5B662FF4" w14:textId="7E82227F" w:rsidR="00952142" w:rsidRDefault="00952142" w:rsidP="00952142">
      <w:pPr>
        <w:spacing w:line="360" w:lineRule="auto"/>
      </w:pPr>
      <w:r>
        <w:t>Project Goals</w:t>
      </w:r>
    </w:p>
    <w:p w14:paraId="1010822D" w14:textId="77777777" w:rsidR="00952142" w:rsidRDefault="00952142" w:rsidP="00952142">
      <w:pPr>
        <w:spacing w:line="360" w:lineRule="auto"/>
      </w:pPr>
      <w:r>
        <w:t>For this project, Takeaway is expecting a text-chat based for Android platform, which will allow the courier to directly message the customers to receive additional directions, and also for the customer to communicate with the driver as well.</w:t>
      </w:r>
    </w:p>
    <w:p w14:paraId="36FAE435" w14:textId="7B396CD0" w:rsidR="00952142" w:rsidRDefault="00952142" w:rsidP="00952142">
      <w:pPr>
        <w:pStyle w:val="ListParagraph"/>
        <w:numPr>
          <w:ilvl w:val="0"/>
          <w:numId w:val="1"/>
        </w:numPr>
        <w:spacing w:line="360" w:lineRule="auto"/>
      </w:pPr>
      <w:r>
        <w:t>A Project Plan</w:t>
      </w:r>
    </w:p>
    <w:p w14:paraId="65106644" w14:textId="2FFFB91E" w:rsidR="00952142" w:rsidRDefault="00952142" w:rsidP="00952142">
      <w:pPr>
        <w:pStyle w:val="ListParagraph"/>
        <w:numPr>
          <w:ilvl w:val="0"/>
          <w:numId w:val="1"/>
        </w:numPr>
        <w:spacing w:line="360" w:lineRule="auto"/>
      </w:pPr>
      <w:r>
        <w:t>A Setup Document (Technical and Functional Design)</w:t>
      </w:r>
    </w:p>
    <w:p w14:paraId="006D8E7E" w14:textId="773D14A4" w:rsidR="00952142" w:rsidRDefault="00952142" w:rsidP="00952142">
      <w:pPr>
        <w:pStyle w:val="ListParagraph"/>
        <w:numPr>
          <w:ilvl w:val="0"/>
          <w:numId w:val="1"/>
        </w:numPr>
        <w:spacing w:line="360" w:lineRule="auto"/>
      </w:pPr>
      <w:r>
        <w:t>An application:</w:t>
      </w:r>
    </w:p>
    <w:p w14:paraId="6C7E192F" w14:textId="677C6172" w:rsidR="00952142" w:rsidRDefault="00952142" w:rsidP="00952142">
      <w:pPr>
        <w:pStyle w:val="ListParagraph"/>
        <w:numPr>
          <w:ilvl w:val="1"/>
          <w:numId w:val="1"/>
        </w:numPr>
        <w:spacing w:line="360" w:lineRule="auto"/>
      </w:pPr>
      <w:r>
        <w:t>That support the communication between couriers and customers</w:t>
      </w:r>
    </w:p>
    <w:p w14:paraId="66BC2561" w14:textId="50E782EF" w:rsidR="00952142" w:rsidRDefault="00952142" w:rsidP="00952142">
      <w:pPr>
        <w:pStyle w:val="ListParagraph"/>
        <w:numPr>
          <w:ilvl w:val="1"/>
          <w:numId w:val="1"/>
        </w:numPr>
        <w:spacing w:line="360" w:lineRule="auto"/>
      </w:pPr>
      <w:r>
        <w:t>That show the status of the users</w:t>
      </w:r>
    </w:p>
    <w:p w14:paraId="7E77CD5D" w14:textId="6120BEFA" w:rsidR="00952142" w:rsidRDefault="00952142" w:rsidP="00952142">
      <w:pPr>
        <w:pStyle w:val="ListParagraph"/>
        <w:numPr>
          <w:ilvl w:val="1"/>
          <w:numId w:val="1"/>
        </w:numPr>
        <w:spacing w:line="360" w:lineRule="auto"/>
      </w:pPr>
      <w:r>
        <w:t>That allows couriers to mark orders as delivered</w:t>
      </w:r>
    </w:p>
    <w:p w14:paraId="0D65C497" w14:textId="1A855541" w:rsidR="00952142" w:rsidRDefault="00952142" w:rsidP="00952142">
      <w:pPr>
        <w:pStyle w:val="ListParagraph"/>
        <w:numPr>
          <w:ilvl w:val="1"/>
          <w:numId w:val="1"/>
        </w:numPr>
        <w:spacing w:line="360" w:lineRule="auto"/>
      </w:pPr>
      <w:r>
        <w:t>That cache messages when network is unavailable, and send the cached messages when connection becomes available again</w:t>
      </w:r>
    </w:p>
    <w:p w14:paraId="59BCE22E" w14:textId="31F0155D" w:rsidR="00952142" w:rsidRDefault="00952142" w:rsidP="00952142">
      <w:pPr>
        <w:pStyle w:val="ListParagraph"/>
        <w:numPr>
          <w:ilvl w:val="1"/>
          <w:numId w:val="1"/>
        </w:numPr>
        <w:spacing w:line="360" w:lineRule="auto"/>
      </w:pPr>
      <w:r>
        <w:t>That supports multi-languages</w:t>
      </w:r>
    </w:p>
    <w:p w14:paraId="3432DFAC" w14:textId="2E9A9C98" w:rsidR="00952142" w:rsidRDefault="00952142" w:rsidP="00952142">
      <w:pPr>
        <w:pStyle w:val="ListParagraph"/>
        <w:numPr>
          <w:ilvl w:val="1"/>
          <w:numId w:val="1"/>
        </w:numPr>
        <w:spacing w:line="360" w:lineRule="auto"/>
      </w:pPr>
      <w:r>
        <w:t>That allows customers to create an account directly from the app</w:t>
      </w:r>
    </w:p>
    <w:p w14:paraId="1CF05FFB" w14:textId="7460AFFD" w:rsidR="00952142" w:rsidRDefault="00952142" w:rsidP="00952142">
      <w:pPr>
        <w:pStyle w:val="ListParagraph"/>
        <w:numPr>
          <w:ilvl w:val="0"/>
          <w:numId w:val="1"/>
        </w:numPr>
        <w:spacing w:line="360" w:lineRule="auto"/>
      </w:pPr>
      <w:r>
        <w:t>A database:</w:t>
      </w:r>
    </w:p>
    <w:p w14:paraId="3C4C83B5" w14:textId="1819D1F0" w:rsidR="00952142" w:rsidRDefault="00952142" w:rsidP="00952142">
      <w:pPr>
        <w:pStyle w:val="ListParagraph"/>
        <w:numPr>
          <w:ilvl w:val="1"/>
          <w:numId w:val="1"/>
        </w:numPr>
        <w:spacing w:line="360" w:lineRule="auto"/>
      </w:pPr>
      <w:r>
        <w:t>That stores the information of customer’s accounts</w:t>
      </w:r>
    </w:p>
    <w:p w14:paraId="3197B21D" w14:textId="7F80F028" w:rsidR="00952142" w:rsidRDefault="00952142" w:rsidP="00952142">
      <w:pPr>
        <w:pStyle w:val="ListParagraph"/>
        <w:numPr>
          <w:ilvl w:val="1"/>
          <w:numId w:val="1"/>
        </w:numPr>
        <w:spacing w:line="360" w:lineRule="auto"/>
      </w:pPr>
      <w:r>
        <w:t>That stores the information of courier’s accounts</w:t>
      </w:r>
    </w:p>
    <w:p w14:paraId="108A3B66" w14:textId="194A5FA8" w:rsidR="00952142" w:rsidRDefault="00952142" w:rsidP="00952142">
      <w:pPr>
        <w:pStyle w:val="ListParagraph"/>
        <w:numPr>
          <w:ilvl w:val="1"/>
          <w:numId w:val="1"/>
        </w:numPr>
        <w:spacing w:line="360" w:lineRule="auto"/>
      </w:pPr>
      <w:r>
        <w:t>That stores the information of order’s details</w:t>
      </w:r>
    </w:p>
    <w:p w14:paraId="55447D5B" w14:textId="0B4242E6" w:rsidR="00D03289" w:rsidRDefault="00D03289" w:rsidP="00D03289">
      <w:pPr>
        <w:spacing w:line="360" w:lineRule="auto"/>
      </w:pPr>
      <w:r>
        <w:t>Constraints</w:t>
      </w:r>
    </w:p>
    <w:p w14:paraId="080D22F0" w14:textId="0C3D61C1" w:rsidR="008C7E60" w:rsidRDefault="008C7E60" w:rsidP="00D03289">
      <w:pPr>
        <w:spacing w:line="360" w:lineRule="auto"/>
      </w:pPr>
      <w:r>
        <w:t>Constraint 1: Project must be finished by [DATE]</w:t>
      </w:r>
    </w:p>
    <w:p w14:paraId="29DBF23F" w14:textId="7BF96AAC" w:rsidR="008C7E60" w:rsidRDefault="008C7E60" w:rsidP="00D03289">
      <w:pPr>
        <w:spacing w:line="360" w:lineRule="auto"/>
      </w:pPr>
      <w:r>
        <w:lastRenderedPageBreak/>
        <w:t xml:space="preserve">The time allotted might not be </w:t>
      </w:r>
      <w:proofErr w:type="spellStart"/>
      <w:r>
        <w:t>suggicient</w:t>
      </w:r>
      <w:proofErr w:type="spellEnd"/>
      <w:r>
        <w:t xml:space="preserve"> for the team to integrate and keep evolving the application’s functionalities</w:t>
      </w:r>
    </w:p>
    <w:p w14:paraId="2A7E4B3C" w14:textId="33AF5C4A" w:rsidR="008C7E60" w:rsidRDefault="008C7E60" w:rsidP="00D03289">
      <w:pPr>
        <w:spacing w:line="360" w:lineRule="auto"/>
      </w:pPr>
      <w:r>
        <w:t xml:space="preserve">Constraint 2: </w:t>
      </w:r>
      <w:r w:rsidR="00782F8D">
        <w:t>Language of the application</w:t>
      </w:r>
    </w:p>
    <w:p w14:paraId="697447F7" w14:textId="1C5B09F2" w:rsidR="00782F8D" w:rsidRDefault="00782F8D" w:rsidP="00D03289">
      <w:pPr>
        <w:spacing w:line="360" w:lineRule="auto"/>
      </w:pPr>
      <w:r>
        <w:t xml:space="preserve">English will be prioritized for this project. For additional languages, they will be put under consideration based on </w:t>
      </w:r>
      <w:r w:rsidR="005B122D">
        <w:t xml:space="preserve">the progress of the project during the </w:t>
      </w:r>
      <w:r w:rsidR="00BB2060">
        <w:t>building process. Moreover, constraint for time will also affect the integration of other languages.</w:t>
      </w:r>
    </w:p>
    <w:p w14:paraId="6B993AE4" w14:textId="7DB2BC54" w:rsidR="00BB2060" w:rsidRDefault="00BB2060" w:rsidP="00D03289">
      <w:pPr>
        <w:spacing w:line="360" w:lineRule="auto"/>
      </w:pPr>
      <w:r>
        <w:t xml:space="preserve">Constraint 3: </w:t>
      </w:r>
      <w:r w:rsidR="00BD58FB">
        <w:t>Human resources</w:t>
      </w:r>
    </w:p>
    <w:p w14:paraId="4CEFE172" w14:textId="6F07DE95" w:rsidR="00BD58FB" w:rsidRDefault="00BD58FB" w:rsidP="00D03289">
      <w:pPr>
        <w:spacing w:line="360" w:lineRule="auto"/>
      </w:pPr>
      <w:r>
        <w:t xml:space="preserve">Since the team only consists of 4 members building an application in the span of </w:t>
      </w:r>
      <w:r w:rsidRPr="00BD58FB">
        <w:rPr>
          <w:i/>
          <w:iCs/>
        </w:rPr>
        <w:t>few months</w:t>
      </w:r>
      <w:r>
        <w:rPr>
          <w:i/>
          <w:iCs/>
        </w:rPr>
        <w:t xml:space="preserve">, </w:t>
      </w:r>
      <w:r w:rsidR="00966899">
        <w:t xml:space="preserve">the work will have to be divided equally among team members. Furthermore, this constraint in </w:t>
      </w:r>
      <w:r w:rsidR="004720C2">
        <w:t>manpower</w:t>
      </w:r>
      <w:r w:rsidR="00966899">
        <w:t xml:space="preserve"> will likely put more time pressure on the team.</w:t>
      </w:r>
    </w:p>
    <w:p w14:paraId="351C8A79" w14:textId="3C823F92" w:rsidR="00966899" w:rsidRDefault="007273D1" w:rsidP="00D03289">
      <w:pPr>
        <w:spacing w:line="360" w:lineRule="auto"/>
      </w:pPr>
      <w:r>
        <w:t>Risks</w:t>
      </w:r>
    </w:p>
    <w:p w14:paraId="6BCD897F" w14:textId="147EC889" w:rsidR="007273D1" w:rsidRDefault="007273D1" w:rsidP="00D03289">
      <w:pPr>
        <w:spacing w:line="360" w:lineRule="auto"/>
      </w:pPr>
      <w:r>
        <w:t xml:space="preserve">Risk 1: Developers’ inability to meet </w:t>
      </w:r>
      <w:r w:rsidR="00F96DDA">
        <w:t>the</w:t>
      </w:r>
      <w:r>
        <w:t xml:space="preserve"> client’s needs</w:t>
      </w:r>
    </w:p>
    <w:p w14:paraId="25E33A3A" w14:textId="1058F733" w:rsidR="007273D1" w:rsidRDefault="007273D1" w:rsidP="00D03289">
      <w:pPr>
        <w:spacing w:line="360" w:lineRule="auto"/>
      </w:pPr>
      <w:r>
        <w:t xml:space="preserve">Probability: </w:t>
      </w:r>
      <w:r w:rsidR="006600E1">
        <w:t>High</w:t>
      </w:r>
    </w:p>
    <w:p w14:paraId="5EC3862A" w14:textId="04E2E306" w:rsidR="007273D1" w:rsidRDefault="00B20F2C" w:rsidP="00D03289">
      <w:pPr>
        <w:spacing w:line="360" w:lineRule="auto"/>
      </w:pPr>
      <w:r>
        <w:t>Severity</w:t>
      </w:r>
      <w:r w:rsidR="007273D1">
        <w:t>: High</w:t>
      </w:r>
    </w:p>
    <w:p w14:paraId="31D42BEA" w14:textId="4C4A7979" w:rsidR="000E592D" w:rsidRDefault="000E592D" w:rsidP="00D03289">
      <w:pPr>
        <w:spacing w:line="360" w:lineRule="auto"/>
      </w:pPr>
      <w:r>
        <w:t>Description</w:t>
      </w:r>
      <w:r w:rsidR="00E24E24">
        <w:t>:</w:t>
      </w:r>
      <w:r w:rsidR="00976A99">
        <w:t xml:space="preserve"> </w:t>
      </w:r>
      <w:r w:rsidR="00225E04">
        <w:t>As</w:t>
      </w:r>
      <w:r w:rsidR="00F45213">
        <w:t xml:space="preserve"> a team consists of</w:t>
      </w:r>
      <w:r w:rsidR="00225E04">
        <w:t xml:space="preserve"> 2</w:t>
      </w:r>
      <w:r w:rsidR="00225E04" w:rsidRPr="00225E04">
        <w:rPr>
          <w:vertAlign w:val="superscript"/>
        </w:rPr>
        <w:t>nd</w:t>
      </w:r>
      <w:r w:rsidR="00225E04">
        <w:t xml:space="preserve"> year students </w:t>
      </w:r>
      <w:r w:rsidR="00F45213">
        <w:t>from</w:t>
      </w:r>
      <w:r w:rsidR="00225E04">
        <w:t xml:space="preserve"> the ICT program, the team members </w:t>
      </w:r>
      <w:r w:rsidR="00161898">
        <w:t>are still lack of experience with actual projects</w:t>
      </w:r>
      <w:r w:rsidR="00F45213">
        <w:t xml:space="preserve"> and knowledge.</w:t>
      </w:r>
    </w:p>
    <w:p w14:paraId="15043409" w14:textId="42B001FA" w:rsidR="007273D1" w:rsidRDefault="000E592D" w:rsidP="00D03289">
      <w:pPr>
        <w:spacing w:line="360" w:lineRule="auto"/>
      </w:pPr>
      <w:r>
        <w:t xml:space="preserve">Preventive measures: </w:t>
      </w:r>
      <w:r w:rsidR="00F45213">
        <w:t>The</w:t>
      </w:r>
      <w:r w:rsidR="00161898">
        <w:t xml:space="preserve"> team will need to put effort into learning new things</w:t>
      </w:r>
      <w:r w:rsidR="00F45213">
        <w:t xml:space="preserve"> on their own</w:t>
      </w:r>
      <w:r w:rsidR="00161898">
        <w:t xml:space="preserve">, </w:t>
      </w:r>
      <w:r w:rsidR="00C105EA">
        <w:t>requesting for help from mentor when needed, and especially form</w:t>
      </w:r>
      <w:r w:rsidR="00277818">
        <w:t>ing</w:t>
      </w:r>
      <w:r w:rsidR="00C105EA">
        <w:t xml:space="preserve"> a clear communication with the client</w:t>
      </w:r>
      <w:r w:rsidR="00161898">
        <w:t xml:space="preserve"> </w:t>
      </w:r>
      <w:r w:rsidR="00277818">
        <w:t>for requirements.</w:t>
      </w:r>
    </w:p>
    <w:p w14:paraId="2AB62A12" w14:textId="36AE0948" w:rsidR="00E24E24" w:rsidRDefault="00277818" w:rsidP="00D03289">
      <w:pPr>
        <w:spacing w:line="360" w:lineRule="auto"/>
      </w:pPr>
      <w:r>
        <w:t>Risk  2: Resistance to changes from team members</w:t>
      </w:r>
    </w:p>
    <w:p w14:paraId="4DA6CFE5" w14:textId="4D026BA1" w:rsidR="00E16180" w:rsidRDefault="00E16180" w:rsidP="00D03289">
      <w:pPr>
        <w:spacing w:line="360" w:lineRule="auto"/>
      </w:pPr>
      <w:r>
        <w:t>Probability: Moderate</w:t>
      </w:r>
    </w:p>
    <w:p w14:paraId="4DBF4B79" w14:textId="7548AF61" w:rsidR="00E16180" w:rsidRDefault="00E16180" w:rsidP="00D03289">
      <w:pPr>
        <w:spacing w:line="360" w:lineRule="auto"/>
      </w:pPr>
      <w:r>
        <w:t>Severity: High</w:t>
      </w:r>
    </w:p>
    <w:p w14:paraId="007D1B19" w14:textId="605394D4" w:rsidR="00F45213" w:rsidRDefault="00F45213" w:rsidP="00D03289">
      <w:pPr>
        <w:spacing w:line="360" w:lineRule="auto"/>
      </w:pPr>
      <w:r>
        <w:t xml:space="preserve">Description: </w:t>
      </w:r>
      <w:r w:rsidR="007A7413">
        <w:t>Since</w:t>
      </w:r>
      <w:r w:rsidR="002D084E">
        <w:t xml:space="preserve"> there are 4 members on the team, and each member has their own opinion, it is </w:t>
      </w:r>
      <w:r w:rsidR="007A7413">
        <w:t>highly likely that there will be conflicts between members when implementing the project.</w:t>
      </w:r>
    </w:p>
    <w:p w14:paraId="738A4EF5" w14:textId="62CF6772" w:rsidR="007A7413" w:rsidRDefault="007A7413" w:rsidP="00D03289">
      <w:pPr>
        <w:spacing w:line="360" w:lineRule="auto"/>
      </w:pPr>
      <w:r>
        <w:t xml:space="preserve">Preventive measures: The </w:t>
      </w:r>
      <w:r w:rsidR="001F3214">
        <w:t>team will be sure to form an agreement within each other, also to decide on how conflicts will be resolve, as having these problems can consume a great amount of time.</w:t>
      </w:r>
    </w:p>
    <w:p w14:paraId="49C07394" w14:textId="3889F083" w:rsidR="001F3214" w:rsidRDefault="001F3214" w:rsidP="00D03289">
      <w:pPr>
        <w:spacing w:line="360" w:lineRule="auto"/>
      </w:pPr>
      <w:r>
        <w:lastRenderedPageBreak/>
        <w:t xml:space="preserve">Risk 3: </w:t>
      </w:r>
      <w:r w:rsidR="00A65612">
        <w:t>Focusing too much on implementing one task</w:t>
      </w:r>
    </w:p>
    <w:p w14:paraId="1EDCB030" w14:textId="5552A8F4" w:rsidR="00A65612" w:rsidRDefault="00A76BDE" w:rsidP="00D03289">
      <w:pPr>
        <w:spacing w:line="360" w:lineRule="auto"/>
      </w:pPr>
      <w:r>
        <w:t>Probability: High</w:t>
      </w:r>
    </w:p>
    <w:p w14:paraId="5F287DCB" w14:textId="70AF6CD8" w:rsidR="00A76BDE" w:rsidRDefault="00A76BDE" w:rsidP="00D03289">
      <w:pPr>
        <w:spacing w:line="360" w:lineRule="auto"/>
      </w:pPr>
      <w:r>
        <w:t>Severity: High</w:t>
      </w:r>
    </w:p>
    <w:p w14:paraId="14EF931B" w14:textId="2C9355C8" w:rsidR="00A76BDE" w:rsidRDefault="00A76BDE" w:rsidP="00D03289">
      <w:pPr>
        <w:spacing w:line="360" w:lineRule="auto"/>
      </w:pPr>
      <w:r>
        <w:t xml:space="preserve">Description: A common risk among projects, </w:t>
      </w:r>
      <w:r w:rsidR="003D7AFC">
        <w:t>as members would want to perfect a functionality before moving on to the next one.</w:t>
      </w:r>
    </w:p>
    <w:p w14:paraId="2B4E91C7" w14:textId="039459CA" w:rsidR="003D7AFC" w:rsidRDefault="003D7AFC" w:rsidP="00D03289">
      <w:pPr>
        <w:spacing w:line="360" w:lineRule="auto"/>
      </w:pPr>
      <w:r>
        <w:t xml:space="preserve">Preventive measures: </w:t>
      </w:r>
      <w:r w:rsidR="00207C47">
        <w:t xml:space="preserve">Setting out a clear deadline for tasks, make sure that members will stick to it. </w:t>
      </w:r>
    </w:p>
    <w:p w14:paraId="6D455367" w14:textId="5BFA9730" w:rsidR="00207C47" w:rsidRDefault="00207C47" w:rsidP="00D03289">
      <w:pPr>
        <w:spacing w:line="360" w:lineRule="auto"/>
      </w:pPr>
      <w:r>
        <w:t xml:space="preserve">Risk 4: </w:t>
      </w:r>
      <w:r w:rsidR="00AF3200">
        <w:t>Not meeting with deadlines from the client</w:t>
      </w:r>
    </w:p>
    <w:p w14:paraId="3786FC75" w14:textId="744435E6" w:rsidR="00AF3200" w:rsidRDefault="00AF3200" w:rsidP="00D03289">
      <w:pPr>
        <w:spacing w:line="360" w:lineRule="auto"/>
      </w:pPr>
      <w:r>
        <w:t>Probability: Low</w:t>
      </w:r>
    </w:p>
    <w:p w14:paraId="77D4AC8A" w14:textId="248AD4E1" w:rsidR="00AF3200" w:rsidRDefault="00AF3200" w:rsidP="00D03289">
      <w:pPr>
        <w:spacing w:line="360" w:lineRule="auto"/>
      </w:pPr>
      <w:r>
        <w:t>Severity: Very High</w:t>
      </w:r>
    </w:p>
    <w:p w14:paraId="45E602A7" w14:textId="5204692C" w:rsidR="00AF3200" w:rsidRDefault="00AF3200" w:rsidP="00D03289">
      <w:pPr>
        <w:spacing w:line="360" w:lineRule="auto"/>
      </w:pPr>
      <w:r>
        <w:t xml:space="preserve">Description: As </w:t>
      </w:r>
      <w:r w:rsidR="00F43FE7">
        <w:t xml:space="preserve">there are limited time for the project, and </w:t>
      </w:r>
      <w:r w:rsidR="00F80F71">
        <w:t xml:space="preserve">capability of members varies, there is a minor chance that </w:t>
      </w:r>
      <w:r w:rsidR="00676ED0">
        <w:t>the project could not be finish in time.</w:t>
      </w:r>
    </w:p>
    <w:p w14:paraId="0E438EA9" w14:textId="6605B968" w:rsidR="00676ED0" w:rsidRDefault="00676ED0" w:rsidP="00D03289">
      <w:pPr>
        <w:spacing w:line="360" w:lineRule="auto"/>
      </w:pPr>
      <w:r>
        <w:t xml:space="preserve">Preventive measures: This is highly unlikely to happen, </w:t>
      </w:r>
      <w:r w:rsidR="009350A5">
        <w:t>all members will have to strictly stick to the set deadlines, not meeting the deadlines will results in consequences decided as a group.</w:t>
      </w:r>
    </w:p>
    <w:p w14:paraId="67AFE58A" w14:textId="3EEEA11D" w:rsidR="00E24E24" w:rsidRDefault="005625D5" w:rsidP="00D03289">
      <w:pPr>
        <w:spacing w:line="360" w:lineRule="auto"/>
      </w:pPr>
      <w:r>
        <w:t>Project Phasing</w:t>
      </w:r>
    </w:p>
    <w:p w14:paraId="63A7B644" w14:textId="4A6B9ACC" w:rsidR="005625D5" w:rsidRDefault="005625D5" w:rsidP="00D03289">
      <w:pPr>
        <w:spacing w:line="360" w:lineRule="auto"/>
      </w:pPr>
      <w:r>
        <w:t xml:space="preserve">In this section, we will describe the </w:t>
      </w:r>
      <w:r w:rsidR="00A57826">
        <w:t xml:space="preserve">planning of our project, with </w:t>
      </w:r>
      <w:r w:rsidR="005A6008">
        <w:t xml:space="preserve">significant activities and milestones. </w:t>
      </w:r>
    </w:p>
    <w:p w14:paraId="78FBE118" w14:textId="77777777" w:rsidR="00DF5419" w:rsidRDefault="00124DDC" w:rsidP="00D03289">
      <w:pPr>
        <w:spacing w:line="360" w:lineRule="auto"/>
      </w:pPr>
      <w:r>
        <w:t>Figure 1 is a visual overview of the activities, their dependencies, and the milestones</w:t>
      </w:r>
      <w:r w:rsidR="00DF5419">
        <w:t>:</w:t>
      </w:r>
    </w:p>
    <w:p w14:paraId="1D1E5F60" w14:textId="539091D6" w:rsidR="00124DDC" w:rsidRDefault="00124DDC" w:rsidP="00DF5419">
      <w:pPr>
        <w:pStyle w:val="ListParagraph"/>
        <w:numPr>
          <w:ilvl w:val="0"/>
          <w:numId w:val="1"/>
        </w:numPr>
        <w:spacing w:line="360" w:lineRule="auto"/>
      </w:pPr>
      <w:r>
        <w:t>The critical path is made bold red.</w:t>
      </w:r>
    </w:p>
    <w:p w14:paraId="6C37A791" w14:textId="4198F52A" w:rsidR="00DF5419" w:rsidRDefault="00DF5419" w:rsidP="00DF5419">
      <w:pPr>
        <w:pStyle w:val="ListParagraph"/>
        <w:numPr>
          <w:ilvl w:val="0"/>
          <w:numId w:val="1"/>
        </w:numPr>
        <w:spacing w:line="360" w:lineRule="auto"/>
      </w:pPr>
      <w:r>
        <w:t>The total project will take x weeks to complete.</w:t>
      </w:r>
    </w:p>
    <w:p w14:paraId="24021444" w14:textId="77777777" w:rsidR="00DF5419" w:rsidRPr="00BD58FB" w:rsidRDefault="00DF5419" w:rsidP="00DF5419">
      <w:pPr>
        <w:spacing w:line="360" w:lineRule="auto"/>
      </w:pPr>
    </w:p>
    <w:p w14:paraId="4581D049" w14:textId="3D7E7C54" w:rsidR="00952142" w:rsidRPr="006C0084" w:rsidRDefault="00952142" w:rsidP="00952142">
      <w:pPr>
        <w:pStyle w:val="ListParagraph"/>
        <w:spacing w:line="360" w:lineRule="auto"/>
        <w:ind w:left="1440"/>
      </w:pPr>
    </w:p>
    <w:sectPr w:rsidR="00952142" w:rsidRPr="006C0084" w:rsidSect="00C535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71C97"/>
    <w:multiLevelType w:val="hybridMultilevel"/>
    <w:tmpl w:val="B5F88B84"/>
    <w:lvl w:ilvl="0" w:tplc="4D2AC7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66"/>
    <w:rsid w:val="000E592D"/>
    <w:rsid w:val="00124DDC"/>
    <w:rsid w:val="00161898"/>
    <w:rsid w:val="00167939"/>
    <w:rsid w:val="001F3214"/>
    <w:rsid w:val="00207C47"/>
    <w:rsid w:val="00225E04"/>
    <w:rsid w:val="00277818"/>
    <w:rsid w:val="002D084E"/>
    <w:rsid w:val="003D7AFC"/>
    <w:rsid w:val="004720C2"/>
    <w:rsid w:val="005625D5"/>
    <w:rsid w:val="005A6008"/>
    <w:rsid w:val="005B122D"/>
    <w:rsid w:val="006600E1"/>
    <w:rsid w:val="0067517D"/>
    <w:rsid w:val="00676ED0"/>
    <w:rsid w:val="006C0084"/>
    <w:rsid w:val="007273D1"/>
    <w:rsid w:val="00782F8D"/>
    <w:rsid w:val="007A7413"/>
    <w:rsid w:val="008C7E60"/>
    <w:rsid w:val="008F5FF7"/>
    <w:rsid w:val="009350A5"/>
    <w:rsid w:val="00952142"/>
    <w:rsid w:val="00966899"/>
    <w:rsid w:val="00976A99"/>
    <w:rsid w:val="00A57826"/>
    <w:rsid w:val="00A65612"/>
    <w:rsid w:val="00A76BDE"/>
    <w:rsid w:val="00AF3200"/>
    <w:rsid w:val="00B20F2C"/>
    <w:rsid w:val="00B720DA"/>
    <w:rsid w:val="00BB2060"/>
    <w:rsid w:val="00BD58FB"/>
    <w:rsid w:val="00C105EA"/>
    <w:rsid w:val="00C53566"/>
    <w:rsid w:val="00D03289"/>
    <w:rsid w:val="00D33F9E"/>
    <w:rsid w:val="00DB4361"/>
    <w:rsid w:val="00DD28F1"/>
    <w:rsid w:val="00DF5419"/>
    <w:rsid w:val="00E05C2C"/>
    <w:rsid w:val="00E1556C"/>
    <w:rsid w:val="00E16180"/>
    <w:rsid w:val="00E24E24"/>
    <w:rsid w:val="00EF3B69"/>
    <w:rsid w:val="00F43FE7"/>
    <w:rsid w:val="00F45213"/>
    <w:rsid w:val="00F80F71"/>
    <w:rsid w:val="00F96DDA"/>
    <w:rsid w:val="00FD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5F57"/>
  <w15:chartTrackingRefBased/>
  <w15:docId w15:val="{18080A2A-BE76-4B55-B3A2-9BA75D4F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5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0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566"/>
    <w:pPr>
      <w:spacing w:after="0" w:line="240" w:lineRule="auto"/>
    </w:pPr>
    <w:rPr>
      <w:rFonts w:eastAsiaTheme="minorEastAsia"/>
    </w:rPr>
  </w:style>
  <w:style w:type="character" w:customStyle="1" w:styleId="NoSpacingChar">
    <w:name w:val="No Spacing Char"/>
    <w:basedOn w:val="DefaultParagraphFont"/>
    <w:link w:val="NoSpacing"/>
    <w:uiPriority w:val="1"/>
    <w:rsid w:val="00C53566"/>
    <w:rPr>
      <w:rFonts w:eastAsiaTheme="minorEastAsia"/>
    </w:rPr>
  </w:style>
  <w:style w:type="character" w:customStyle="1" w:styleId="Heading1Char">
    <w:name w:val="Heading 1 Char"/>
    <w:basedOn w:val="DefaultParagraphFont"/>
    <w:link w:val="Heading1"/>
    <w:uiPriority w:val="9"/>
    <w:rsid w:val="00E1556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556C"/>
    <w:pPr>
      <w:outlineLvl w:val="9"/>
    </w:pPr>
  </w:style>
  <w:style w:type="paragraph" w:styleId="ListParagraph">
    <w:name w:val="List Paragraph"/>
    <w:basedOn w:val="Normal"/>
    <w:uiPriority w:val="34"/>
    <w:qFormat/>
    <w:rsid w:val="00E1556C"/>
    <w:pPr>
      <w:ind w:left="720"/>
      <w:contextualSpacing/>
    </w:pPr>
  </w:style>
  <w:style w:type="character" w:styleId="Hyperlink">
    <w:name w:val="Hyperlink"/>
    <w:basedOn w:val="DefaultParagraphFont"/>
    <w:uiPriority w:val="99"/>
    <w:unhideWhenUsed/>
    <w:rsid w:val="00E1556C"/>
    <w:rPr>
      <w:color w:val="0000FF" w:themeColor="hyperlink"/>
      <w:u w:val="single"/>
    </w:rPr>
  </w:style>
  <w:style w:type="character" w:styleId="UnresolvedMention">
    <w:name w:val="Unresolved Mention"/>
    <w:basedOn w:val="DefaultParagraphFont"/>
    <w:uiPriority w:val="99"/>
    <w:semiHidden/>
    <w:unhideWhenUsed/>
    <w:rsid w:val="00E1556C"/>
    <w:rPr>
      <w:color w:val="605E5C"/>
      <w:shd w:val="clear" w:color="auto" w:fill="E1DFDD"/>
    </w:rPr>
  </w:style>
  <w:style w:type="character" w:customStyle="1" w:styleId="Heading2Char">
    <w:name w:val="Heading 2 Char"/>
    <w:basedOn w:val="DefaultParagraphFont"/>
    <w:link w:val="Heading2"/>
    <w:uiPriority w:val="9"/>
    <w:rsid w:val="006C0084"/>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9521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1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2020-09-17T00:00:00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A875D19490BA45AA022D606BBEDC66" ma:contentTypeVersion="7" ma:contentTypeDescription="Create a new document." ma:contentTypeScope="" ma:versionID="4bd7cf144a0b969721ccdf2a5882657a">
  <xsd:schema xmlns:xsd="http://www.w3.org/2001/XMLSchema" xmlns:xs="http://www.w3.org/2001/XMLSchema" xmlns:p="http://schemas.microsoft.com/office/2006/metadata/properties" xmlns:ns3="9ba5d4ea-5085-4d8e-94fd-33320331d626" xmlns:ns4="3f4337b2-5f4d-42c5-bbe5-c0f90f77616e" targetNamespace="http://schemas.microsoft.com/office/2006/metadata/properties" ma:root="true" ma:fieldsID="c93d7aad06cf0f99495e36b197113212" ns3:_="" ns4:_="">
    <xsd:import namespace="9ba5d4ea-5085-4d8e-94fd-33320331d626"/>
    <xsd:import namespace="3f4337b2-5f4d-42c5-bbe5-c0f90f7761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5d4ea-5085-4d8e-94fd-33320331d6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4337b2-5f4d-42c5-bbe5-c0f90f7761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CA3A0D-0D87-4C80-B9A2-9044BB98F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5d4ea-5085-4d8e-94fd-33320331d626"/>
    <ds:schemaRef ds:uri="3f4337b2-5f4d-42c5-bbe5-c0f90f776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EAE22-28EC-46EE-ACED-3178B600BD8D}">
  <ds:schemaRefs>
    <ds:schemaRef ds:uri="http://schemas.microsoft.com/sharepoint/v3/contenttype/forms"/>
  </ds:schemaRefs>
</ds:datastoreItem>
</file>

<file path=customXml/itemProps4.xml><?xml version="1.0" encoding="utf-8"?>
<ds:datastoreItem xmlns:ds="http://schemas.openxmlformats.org/officeDocument/2006/customXml" ds:itemID="{FCEBF6FE-BB03-49D1-99EA-3F018C2B7C67}">
  <ds:schemaRefs>
    <ds:schemaRef ds:uri="http://www.w3.org/XML/1998/namespace"/>
    <ds:schemaRef ds:uri="http://purl.org/dc/terms/"/>
    <ds:schemaRef ds:uri="9ba5d4ea-5085-4d8e-94fd-33320331d626"/>
    <ds:schemaRef ds:uri="http://schemas.microsoft.com/office/infopath/2007/PartnerControls"/>
    <ds:schemaRef ds:uri="http://purl.org/dc/dcmitype/"/>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3f4337b2-5f4d-42c5-bbe5-c0f90f77616e"/>
  </ds:schemaRefs>
</ds:datastoreItem>
</file>

<file path=customXml/itemProps5.xml><?xml version="1.0" encoding="utf-8"?>
<ds:datastoreItem xmlns:ds="http://schemas.openxmlformats.org/officeDocument/2006/customXml" ds:itemID="{B329A4D0-4767-408A-85CE-A260124A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JustEat Takeaway x Saxion</dc:title>
  <dc:subject>Group 4 - Mammals</dc:subject>
  <dc:creator>Jane Nguyen</dc:creator>
  <cp:keywords/>
  <dc:description/>
  <cp:lastModifiedBy>Jane Nguyên</cp:lastModifiedBy>
  <cp:revision>2</cp:revision>
  <dcterms:created xsi:type="dcterms:W3CDTF">2020-09-17T09:26:00Z</dcterms:created>
  <dcterms:modified xsi:type="dcterms:W3CDTF">2020-09-17T09:26:00Z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0x01010080A875D19490BA45AA022D606BBEDC66</vt:lpwstr>
  </property>
</Properties>
</file>