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2D050"/>
  <w:body>
    <w:p w14:paraId="5861A2C7" w14:textId="07A097D4" w:rsidR="007F7178" w:rsidRPr="004B03D1" w:rsidRDefault="001C6641" w:rsidP="00CE6AD7">
      <w:pPr>
        <w:jc w:val="center"/>
        <w:rPr>
          <w:rFonts w:ascii="TeXGyrePagella" w:hAnsi="TeXGyrePagella"/>
          <w:color w:val="FFFFFF" w:themeColor="background1"/>
          <w:sz w:val="100"/>
          <w:szCs w:val="100"/>
        </w:rPr>
      </w:pPr>
      <w:r>
        <w:rPr>
          <w:rFonts w:ascii="TeXGyrePagella" w:hAnsi="TeXGyrePagella"/>
          <w:color w:val="FFFFFF" w:themeColor="background1"/>
          <w:sz w:val="100"/>
          <w:szCs w:val="100"/>
        </w:rPr>
        <w:t>All-in at the River</w:t>
      </w:r>
    </w:p>
    <w:p w14:paraId="0083065A" w14:textId="740AB5CD" w:rsidR="00A2342B" w:rsidRPr="004B03D1" w:rsidRDefault="00A2342B" w:rsidP="001A2FA2">
      <w:pPr>
        <w:jc w:val="center"/>
        <w:rPr>
          <w:rFonts w:ascii="TeXGyrePagella" w:hAnsi="TeXGyrePagella"/>
          <w:color w:val="FFFFFF" w:themeColor="background1"/>
          <w:sz w:val="42"/>
          <w:szCs w:val="42"/>
        </w:rPr>
      </w:pPr>
      <w:r w:rsidRPr="004B03D1">
        <w:rPr>
          <w:rFonts w:ascii="TeXGyrePagella" w:hAnsi="TeXGyrePagella" w:hint="eastAsia"/>
          <w:color w:val="FFFFFF" w:themeColor="background1"/>
          <w:sz w:val="42"/>
          <w:szCs w:val="42"/>
        </w:rPr>
        <w:t>S</w:t>
      </w:r>
      <w:r w:rsidRPr="004B03D1">
        <w:rPr>
          <w:rFonts w:ascii="TeXGyrePagella" w:hAnsi="TeXGyrePagella"/>
          <w:color w:val="FFFFFF" w:themeColor="background1"/>
          <w:sz w:val="42"/>
          <w:szCs w:val="42"/>
        </w:rPr>
        <w:t>tandard Code Library</w:t>
      </w:r>
    </w:p>
    <w:p w14:paraId="757AE977" w14:textId="77777777" w:rsidR="001A2FA2" w:rsidRPr="004B03D1" w:rsidRDefault="001A2FA2" w:rsidP="001A2FA2">
      <w:pPr>
        <w:jc w:val="center"/>
        <w:rPr>
          <w:rFonts w:ascii="TeXGyrePagella" w:hAnsi="TeXGyrePagella"/>
          <w:color w:val="FFFFFF" w:themeColor="background1"/>
          <w:sz w:val="11"/>
          <w:szCs w:val="11"/>
        </w:rPr>
      </w:pPr>
    </w:p>
    <w:p w14:paraId="57D0DAC1" w14:textId="0B991114" w:rsidR="001A2FA2" w:rsidRPr="004B03D1" w:rsidRDefault="00A2342B" w:rsidP="001A2FA2">
      <w:pPr>
        <w:jc w:val="center"/>
        <w:rPr>
          <w:rFonts w:ascii="TeXGyrePagella" w:hAnsi="TeXGyrePagella"/>
          <w:color w:val="FFFFFF" w:themeColor="background1"/>
          <w:sz w:val="30"/>
          <w:szCs w:val="30"/>
        </w:rPr>
      </w:pPr>
      <w:r w:rsidRPr="004B03D1">
        <w:rPr>
          <w:rFonts w:ascii="TeXGyrePagella" w:hAnsi="TeXGyrePagella"/>
          <w:color w:val="FFFFFF" w:themeColor="background1"/>
          <w:sz w:val="30"/>
          <w:szCs w:val="30"/>
        </w:rPr>
        <w:t>Shanghai Jiao Tong University</w:t>
      </w:r>
    </w:p>
    <w:p w14:paraId="0A30F579" w14:textId="2DD48430" w:rsidR="005D606B" w:rsidRPr="002C195F" w:rsidRDefault="001C6641" w:rsidP="00C06F20">
      <w:pPr>
        <w:spacing w:line="340" w:lineRule="exact"/>
        <w:jc w:val="center"/>
        <w:rPr>
          <w:rFonts w:ascii="TeXGyrePagella" w:hAnsi="TeXGyrePagella"/>
          <w:color w:val="FFFFFF" w:themeColor="background1"/>
          <w:sz w:val="22"/>
        </w:rPr>
      </w:pPr>
      <w:r w:rsidRPr="002C195F">
        <w:rPr>
          <w:rFonts w:ascii="TeXGyrePagella" w:hAnsi="TeXGyrePagella"/>
          <w:color w:val="FFFFFF" w:themeColor="background1"/>
          <w:sz w:val="22"/>
        </w:rPr>
        <w:t>Desprado2</w:t>
      </w:r>
    </w:p>
    <w:p w14:paraId="018C16A8" w14:textId="286676C7" w:rsidR="005D606B" w:rsidRPr="002C195F" w:rsidRDefault="001C6641" w:rsidP="00C06F20">
      <w:pPr>
        <w:spacing w:line="340" w:lineRule="exact"/>
        <w:jc w:val="center"/>
        <w:rPr>
          <w:rFonts w:ascii="TeXGyrePagella" w:hAnsi="TeXGyrePagella"/>
          <w:color w:val="FFFFFF" w:themeColor="background1"/>
          <w:sz w:val="22"/>
        </w:rPr>
      </w:pPr>
      <w:proofErr w:type="spellStart"/>
      <w:r w:rsidRPr="002C195F">
        <w:rPr>
          <w:rFonts w:ascii="TeXGyrePagella" w:hAnsi="TeXGyrePagella"/>
          <w:color w:val="FFFFFF" w:themeColor="background1"/>
          <w:sz w:val="22"/>
        </w:rPr>
        <w:t>fstqwq</w:t>
      </w:r>
      <w:proofErr w:type="spellEnd"/>
    </w:p>
    <w:p w14:paraId="18C5E139" w14:textId="49403E4D" w:rsidR="001C6641" w:rsidRDefault="001C6641" w:rsidP="00C06F20">
      <w:pPr>
        <w:spacing w:line="340" w:lineRule="exact"/>
        <w:jc w:val="center"/>
        <w:rPr>
          <w:rFonts w:ascii="TeXGyrePagella" w:hAnsi="TeXGyrePagella"/>
          <w:color w:val="FFC000" w:themeColor="accent4"/>
          <w:sz w:val="22"/>
        </w:rPr>
      </w:pPr>
      <w:r w:rsidRPr="002C195F">
        <w:rPr>
          <w:rFonts w:ascii="TeXGyrePagella" w:hAnsi="TeXGyrePagella"/>
          <w:color w:val="FFFFFF" w:themeColor="background1"/>
          <w:sz w:val="22"/>
        </w:rPr>
        <w:t>AntiLeaf</w:t>
      </w:r>
    </w:p>
    <w:p w14:paraId="40A2EF18" w14:textId="77777777" w:rsidR="00FE7FCF" w:rsidRPr="001C6641" w:rsidRDefault="00FE7FCF" w:rsidP="00C06F20">
      <w:pPr>
        <w:spacing w:line="340" w:lineRule="exact"/>
        <w:jc w:val="center"/>
        <w:rPr>
          <w:rFonts w:ascii="TeXGyrePagella" w:hAnsi="TeXGyrePagella"/>
          <w:color w:val="FFC000" w:themeColor="accent4"/>
          <w:sz w:val="22"/>
        </w:rPr>
      </w:pPr>
    </w:p>
    <w:p w14:paraId="18CF44E9" w14:textId="38F60A18" w:rsidR="00834FD2" w:rsidRDefault="0026482B" w:rsidP="00FE7FCF">
      <w:pPr>
        <w:jc w:val="center"/>
        <w:rPr>
          <w:rFonts w:ascii="TeXGyrePagella" w:hAnsi="TeXGyrePagella"/>
          <w:color w:val="FFFFFF" w:themeColor="background1"/>
        </w:rPr>
      </w:pPr>
      <w:r w:rsidRPr="0026482B">
        <w:rPr>
          <w:rFonts w:asciiTheme="minorEastAsia" w:hAnsiTheme="minorEastAsia"/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20ECDE6" wp14:editId="4A68D60A">
                <wp:simplePos x="0" y="0"/>
                <wp:positionH relativeFrom="column">
                  <wp:posOffset>813435</wp:posOffset>
                </wp:positionH>
                <wp:positionV relativeFrom="paragraph">
                  <wp:posOffset>3365500</wp:posOffset>
                </wp:positionV>
                <wp:extent cx="2360930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7CB11" w14:textId="4ECAA0FA" w:rsidR="0026482B" w:rsidRPr="0026482B" w:rsidRDefault="0026482B">
                            <w:pPr>
                              <w:rPr>
                                <w:color w:val="FFFFFF" w:themeColor="background1"/>
                                <w:sz w:val="144"/>
                                <w:szCs w:val="160"/>
                              </w:rPr>
                            </w:pPr>
                            <w:r w:rsidRPr="0026482B">
                              <w:rPr>
                                <w:color w:val="FFFFFF" w:themeColor="background1"/>
                                <w:sz w:val="144"/>
                                <w:szCs w:val="160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0ECDE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4.05pt;margin-top:26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" filled="f" stroked="f">
                <v:textbox style="mso-fit-shape-to-text:t">
                  <w:txbxContent>
                    <w:p w14:paraId="72D7CB11" w14:textId="4ECAA0FA" w:rsidR="0026482B" w:rsidRPr="0026482B" w:rsidRDefault="0026482B">
                      <w:pPr>
                        <w:rPr>
                          <w:color w:val="FFFFFF" w:themeColor="background1"/>
                          <w:sz w:val="144"/>
                          <w:szCs w:val="160"/>
                        </w:rPr>
                      </w:pPr>
                      <w:r w:rsidRPr="0026482B">
                        <w:rPr>
                          <w:color w:val="FFFFFF" w:themeColor="background1"/>
                          <w:sz w:val="144"/>
                          <w:szCs w:val="160"/>
                        </w:rPr>
                        <w:t>“</w:t>
                      </w:r>
                    </w:p>
                  </w:txbxContent>
                </v:textbox>
              </v:shape>
            </w:pict>
          </mc:Fallback>
        </mc:AlternateContent>
      </w:r>
      <w:r w:rsidR="00FE7FCF">
        <w:rPr>
          <w:rFonts w:ascii="TeXGyrePagella" w:hAnsi="TeXGyrePagella" w:hint="eastAsia"/>
          <w:noProof/>
          <w:color w:val="FFFFFF" w:themeColor="background1"/>
        </w:rPr>
        <w:drawing>
          <wp:inline distT="0" distB="0" distL="0" distR="0" wp14:anchorId="7B455F60" wp14:editId="64EFE94A">
            <wp:extent cx="3476625" cy="3476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7662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FF44" w14:textId="02F2DFEE" w:rsidR="0026482B" w:rsidRDefault="0026482B" w:rsidP="0026482B">
      <w:pPr>
        <w:jc w:val="center"/>
        <w:rPr>
          <w:rFonts w:ascii="TeXGyrePagella" w:hAnsi="TeXGyrePagella"/>
          <w:color w:val="FFFFFF" w:themeColor="background1"/>
        </w:rPr>
      </w:pPr>
    </w:p>
    <w:p w14:paraId="37DF329C" w14:textId="69BACE4A" w:rsidR="0026482B" w:rsidRDefault="0026482B" w:rsidP="0026482B">
      <w:pPr>
        <w:jc w:val="center"/>
        <w:rPr>
          <w:rFonts w:ascii="TeXGyrePagella" w:hAnsi="TeXGyrePagella"/>
          <w:color w:val="FFFFFF" w:themeColor="background1"/>
        </w:rPr>
      </w:pPr>
    </w:p>
    <w:p w14:paraId="7F2034C9" w14:textId="1195EFD2" w:rsidR="002C195F" w:rsidRDefault="002C195F" w:rsidP="0026482B">
      <w:pPr>
        <w:jc w:val="center"/>
        <w:rPr>
          <w:rFonts w:ascii="TeXGyrePagella" w:hAnsi="TeXGyrePagella"/>
          <w:color w:val="FFFFFF" w:themeColor="background1"/>
        </w:rPr>
      </w:pPr>
    </w:p>
    <w:p w14:paraId="401DF4E0" w14:textId="77777777" w:rsidR="002C195F" w:rsidRDefault="002C195F" w:rsidP="0026482B">
      <w:pPr>
        <w:jc w:val="center"/>
        <w:rPr>
          <w:rFonts w:ascii="TeXGyrePagella" w:hAnsi="TeXGyrePagella"/>
          <w:color w:val="FFFFFF" w:themeColor="background1"/>
        </w:rPr>
      </w:pPr>
    </w:p>
    <w:p w14:paraId="425B2175" w14:textId="52FA4829" w:rsidR="00044128" w:rsidRPr="00044128" w:rsidRDefault="00EC48AE" w:rsidP="00044128">
      <w:pPr>
        <w:jc w:val="center"/>
        <w:rPr>
          <w:rFonts w:asciiTheme="minorEastAsia" w:hAnsiTheme="minorEastAsia" w:hint="eastAsia"/>
          <w:color w:val="FFFFFF" w:themeColor="background1"/>
        </w:rPr>
      </w:pPr>
      <w:r>
        <w:rPr>
          <w:rFonts w:asciiTheme="minorEastAsia" w:hAnsiTheme="minorEastAsia" w:hint="eastAsia"/>
          <w:color w:val="FFFFFF" w:themeColor="background1"/>
        </w:rPr>
        <w:t xml:space="preserve"> </w:t>
      </w:r>
      <w:r>
        <w:rPr>
          <w:rFonts w:asciiTheme="minorEastAsia" w:hAnsiTheme="minorEastAsia"/>
          <w:color w:val="FFFFFF" w:themeColor="background1"/>
        </w:rPr>
        <w:t xml:space="preserve"> </w:t>
      </w:r>
      <w:r w:rsidR="00044128" w:rsidRPr="00044128">
        <w:rPr>
          <w:rFonts w:asciiTheme="minorEastAsia" w:hAnsiTheme="minorEastAsia" w:hint="eastAsia"/>
          <w:color w:val="FFFFFF" w:themeColor="background1"/>
        </w:rPr>
        <w:t>去年今日此门中，人面桃花相映红。</w:t>
      </w:r>
    </w:p>
    <w:p w14:paraId="4B610A14" w14:textId="68745C00" w:rsidR="00044128" w:rsidRDefault="00EC48AE" w:rsidP="00044128">
      <w:pPr>
        <w:spacing w:line="240" w:lineRule="atLeast"/>
        <w:jc w:val="center"/>
        <w:rPr>
          <w:rFonts w:asciiTheme="minorEastAsia" w:hAnsiTheme="minorEastAsia" w:hint="eastAsia"/>
          <w:color w:val="FFFFFF" w:themeColor="background1"/>
        </w:rPr>
      </w:pPr>
      <w:r>
        <w:rPr>
          <w:rFonts w:asciiTheme="minorEastAsia" w:hAnsiTheme="minorEastAsia"/>
          <w:color w:val="FFFFFF" w:themeColor="background1"/>
        </w:rPr>
        <w:t xml:space="preserve">  </w:t>
      </w:r>
      <w:r w:rsidR="00044128" w:rsidRPr="00044128">
        <w:rPr>
          <w:rFonts w:asciiTheme="minorEastAsia" w:hAnsiTheme="minorEastAsia" w:hint="eastAsia"/>
          <w:color w:val="FFFFFF" w:themeColor="background1"/>
        </w:rPr>
        <w:t>人面不知何处去，桃花依旧笑春风。</w:t>
      </w:r>
    </w:p>
    <w:p w14:paraId="686CD784" w14:textId="77C13D7E" w:rsidR="0026482B" w:rsidRPr="002C195F" w:rsidRDefault="0026482B" w:rsidP="00044128">
      <w:pPr>
        <w:spacing w:line="240" w:lineRule="atLeast"/>
        <w:jc w:val="center"/>
        <w:rPr>
          <w:rFonts w:asciiTheme="minorEastAsia" w:hAnsiTheme="minorEastAsia"/>
          <w:color w:val="FFFFFF" w:themeColor="background1"/>
        </w:rPr>
      </w:pPr>
      <w:r w:rsidRPr="00C27BFB">
        <w:rPr>
          <w:rFonts w:asciiTheme="minorEastAsia" w:hAnsiTheme="minorEastAsia"/>
          <w:b/>
          <w:bCs/>
          <w:noProof/>
          <w:color w:val="FFFFFF" w:themeColor="background1"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214303C" wp14:editId="1F3146C4">
                <wp:simplePos x="0" y="0"/>
                <wp:positionH relativeFrom="column">
                  <wp:posOffset>4832985</wp:posOffset>
                </wp:positionH>
                <wp:positionV relativeFrom="paragraph">
                  <wp:posOffset>6985</wp:posOffset>
                </wp:positionV>
                <wp:extent cx="2360930" cy="140462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3A4C7" w14:textId="027AF290" w:rsidR="0026482B" w:rsidRPr="0026482B" w:rsidRDefault="0026482B" w:rsidP="0026482B">
                            <w:pPr>
                              <w:rPr>
                                <w:color w:val="FFFFFF" w:themeColor="background1"/>
                                <w:sz w:val="144"/>
                                <w:szCs w:val="16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4"/>
                                <w:szCs w:val="16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14303C" id="_x0000_s1027" type="#_x0000_t202" style="position:absolute;left:0;text-align:left;margin-left:380.55pt;margin-top:.55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" filled="f" stroked="f">
                <v:textbox style="mso-fit-shape-to-text:t">
                  <w:txbxContent>
                    <w:p w14:paraId="1C23A4C7" w14:textId="027AF290" w:rsidR="0026482B" w:rsidRPr="0026482B" w:rsidRDefault="0026482B" w:rsidP="0026482B">
                      <w:pPr>
                        <w:rPr>
                          <w:color w:val="FFFFFF" w:themeColor="background1"/>
                          <w:sz w:val="144"/>
                          <w:szCs w:val="160"/>
                        </w:rPr>
                      </w:pPr>
                      <w:r>
                        <w:rPr>
                          <w:color w:val="FFFFFF" w:themeColor="background1"/>
                          <w:sz w:val="144"/>
                          <w:szCs w:val="16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6482B" w:rsidRPr="002C195F" w:rsidSect="00BC7C60">
      <w:pgSz w:w="11906" w:h="16838" w:code="9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AB62F" w14:textId="77777777" w:rsidR="00DE117F" w:rsidRDefault="00DE117F" w:rsidP="00CE6AD7">
      <w:r>
        <w:separator/>
      </w:r>
    </w:p>
  </w:endnote>
  <w:endnote w:type="continuationSeparator" w:id="0">
    <w:p w14:paraId="39F12156" w14:textId="77777777" w:rsidR="00DE117F" w:rsidRDefault="00DE117F" w:rsidP="00CE6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781DC" w14:textId="77777777" w:rsidR="00DE117F" w:rsidRDefault="00DE117F" w:rsidP="00CE6AD7">
      <w:r>
        <w:separator/>
      </w:r>
    </w:p>
  </w:footnote>
  <w:footnote w:type="continuationSeparator" w:id="0">
    <w:p w14:paraId="2C4B1C4D" w14:textId="77777777" w:rsidR="00DE117F" w:rsidRDefault="00DE117F" w:rsidP="00CE6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5fe50,#af4fff,#100717,#040206,#1b0e20,#09050b,#7cbf33,#80c63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47"/>
    <w:rsid w:val="00044128"/>
    <w:rsid w:val="000779D6"/>
    <w:rsid w:val="000A2119"/>
    <w:rsid w:val="000B5781"/>
    <w:rsid w:val="00173DED"/>
    <w:rsid w:val="001A2FA2"/>
    <w:rsid w:val="001C6641"/>
    <w:rsid w:val="0026482B"/>
    <w:rsid w:val="002C195F"/>
    <w:rsid w:val="00353DE1"/>
    <w:rsid w:val="003B724F"/>
    <w:rsid w:val="004B03D1"/>
    <w:rsid w:val="0053323E"/>
    <w:rsid w:val="005D606B"/>
    <w:rsid w:val="00647FC8"/>
    <w:rsid w:val="00653379"/>
    <w:rsid w:val="007840F5"/>
    <w:rsid w:val="007F7178"/>
    <w:rsid w:val="00834FD2"/>
    <w:rsid w:val="008B79ED"/>
    <w:rsid w:val="009B27EB"/>
    <w:rsid w:val="009B31FA"/>
    <w:rsid w:val="00A2342B"/>
    <w:rsid w:val="00AE2747"/>
    <w:rsid w:val="00BC7C60"/>
    <w:rsid w:val="00C06F20"/>
    <w:rsid w:val="00C27BFB"/>
    <w:rsid w:val="00C7599E"/>
    <w:rsid w:val="00CD6245"/>
    <w:rsid w:val="00CE6AD7"/>
    <w:rsid w:val="00CF0A80"/>
    <w:rsid w:val="00DA312B"/>
    <w:rsid w:val="00DE117F"/>
    <w:rsid w:val="00E0234E"/>
    <w:rsid w:val="00E54D69"/>
    <w:rsid w:val="00E570B5"/>
    <w:rsid w:val="00EC48AE"/>
    <w:rsid w:val="00F97FB2"/>
    <w:rsid w:val="00FE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5fe50,#af4fff,#100717,#040206,#1b0e20,#09050b,#7cbf33,#80c634"/>
    </o:shapedefaults>
    <o:shapelayout v:ext="edit">
      <o:idmap v:ext="edit" data="2"/>
    </o:shapelayout>
  </w:shapeDefaults>
  <w:decimalSymbol w:val="."/>
  <w:listSeparator w:val=","/>
  <w14:docId w14:val="7F8C7AB6"/>
  <w15:chartTrackingRefBased/>
  <w15:docId w15:val="{E9A929B8-0FBF-45B7-94A5-04959E29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6A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6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6A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D5F9E-61D1-4019-B509-C442457C0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宗翰</dc:creator>
  <cp:keywords/>
  <dc:description/>
  <cp:lastModifiedBy>叶 诗枫</cp:lastModifiedBy>
  <cp:revision>21</cp:revision>
  <dcterms:created xsi:type="dcterms:W3CDTF">2021-05-18T11:55:00Z</dcterms:created>
  <dcterms:modified xsi:type="dcterms:W3CDTF">2021-11-26T22:12:00Z</dcterms:modified>
</cp:coreProperties>
</file>