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38673C">
      <w:pPr>
        <w:rPr>
          <w:rFonts w:ascii="华文行楷" w:hAnsi="华文楷体" w:eastAsia="华文行楷"/>
          <w:sz w:val="84"/>
          <w:szCs w:val="84"/>
        </w:rPr>
      </w:pPr>
    </w:p>
    <w:p w14:paraId="2D4815C8">
      <w:pPr>
        <w:jc w:val="center"/>
        <w:rPr>
          <w:rFonts w:ascii="宋体" w:hAnsi="宋体" w:eastAsia="宋体"/>
          <w:b/>
          <w:sz w:val="72"/>
          <w:szCs w:val="72"/>
        </w:rPr>
      </w:pPr>
      <w:r>
        <w:rPr>
          <w:rFonts w:hint="eastAsia" w:ascii="宋体" w:hAnsi="宋体" w:eastAsia="宋体"/>
          <w:b/>
          <w:sz w:val="72"/>
          <w:szCs w:val="72"/>
        </w:rPr>
        <w:t>普通物理学实验Ⅱ</w:t>
      </w:r>
    </w:p>
    <w:p w14:paraId="45A62DF5">
      <w:pPr>
        <w:jc w:val="center"/>
        <w:rPr>
          <w:b/>
          <w:sz w:val="72"/>
          <w:szCs w:val="72"/>
        </w:rPr>
      </w:pPr>
      <w:r>
        <w:rPr>
          <w:rFonts w:hint="eastAsia" w:ascii="宋体" w:hAnsi="宋体" w:eastAsia="宋体"/>
          <w:b/>
          <w:sz w:val="72"/>
          <w:szCs w:val="72"/>
        </w:rPr>
        <w:t>电子实验</w:t>
      </w:r>
      <w:r>
        <w:rPr>
          <w:rFonts w:hint="eastAsia"/>
          <w:b/>
          <w:sz w:val="72"/>
          <w:szCs w:val="72"/>
        </w:rPr>
        <w:t>报告</w:t>
      </w:r>
    </w:p>
    <w:p w14:paraId="745863B3">
      <w:pPr>
        <w:jc w:val="center"/>
        <w:rPr>
          <w:b/>
          <w:sz w:val="72"/>
          <w:szCs w:val="72"/>
        </w:rPr>
      </w:pPr>
    </w:p>
    <w:p w14:paraId="09C3D201"/>
    <w:p w14:paraId="76F1E6BB"/>
    <w:p w14:paraId="48CF9075"/>
    <w:p w14:paraId="1B328C57"/>
    <w:p w14:paraId="239954B3">
      <w:pPr>
        <w:spacing w:line="240" w:lineRule="auto"/>
        <w:ind w:firstLine="0" w:firstLineChars="0"/>
        <w:jc w:val="center"/>
        <w:rPr>
          <w:rFonts w:hint="default" w:eastAsiaTheme="minorEastAsia"/>
          <w:b/>
          <w:sz w:val="32"/>
          <w:szCs w:val="32"/>
          <w:lang w:val="en-US" w:eastAsia="zh-CN"/>
        </w:rPr>
      </w:pPr>
      <w:r>
        <w:rPr>
          <w:rFonts w:hint="eastAsia"/>
          <w:b/>
          <w:sz w:val="32"/>
          <w:szCs w:val="32"/>
        </w:rPr>
        <w:t>实验名称：</w:t>
      </w:r>
      <w:r>
        <w:rPr>
          <w:rFonts w:hint="eastAsia"/>
          <w:b/>
          <w:sz w:val="32"/>
          <w:szCs w:val="32"/>
          <w:u w:val="thick"/>
          <w:lang w:val="en-US" w:eastAsia="zh-CN"/>
        </w:rPr>
        <w:t xml:space="preserve">        交流电桥      </w:t>
      </w:r>
      <w:r>
        <w:rPr>
          <w:rFonts w:hint="eastAsia"/>
          <w:b/>
          <w:color w:val="FFFFFF" w:themeColor="background1"/>
          <w:sz w:val="32"/>
          <w:szCs w:val="32"/>
          <w:u w:val="thick" w:color="000000" w:themeColor="text1"/>
          <w:lang w:val="en-US" w:eastAsia="zh-CN"/>
          <w14:textFill>
            <w14:solidFill>
              <w14:schemeClr w14:val="bg1"/>
            </w14:solidFill>
          </w14:textFill>
        </w:rPr>
        <w:t>。</w:t>
      </w:r>
    </w:p>
    <w:p w14:paraId="5A3120D6">
      <w:pPr>
        <w:spacing w:line="480" w:lineRule="auto"/>
        <w:ind w:firstLine="1205" w:firstLineChars="500"/>
        <w:rPr>
          <w:b/>
          <w:sz w:val="24"/>
          <w:szCs w:val="24"/>
        </w:rPr>
      </w:pPr>
    </w:p>
    <w:p w14:paraId="0AD77DDA">
      <w:pPr>
        <w:spacing w:line="240" w:lineRule="auto"/>
        <w:ind w:firstLine="0" w:firstLineChars="0"/>
        <w:jc w:val="center"/>
        <w:rPr>
          <w:b/>
          <w:sz w:val="32"/>
          <w:szCs w:val="32"/>
        </w:rPr>
      </w:pPr>
      <w:r>
        <w:rPr>
          <w:rFonts w:hint="eastAsia"/>
          <w:b/>
          <w:sz w:val="32"/>
          <w:szCs w:val="32"/>
        </w:rPr>
        <w:t>指导教师：</w:t>
      </w:r>
      <w:r>
        <w:rPr>
          <w:rFonts w:hint="eastAsia"/>
          <w:b/>
          <w:sz w:val="32"/>
          <w:szCs w:val="32"/>
          <w:u w:val="thick"/>
          <w:lang w:val="en-US" w:eastAsia="zh-CN"/>
        </w:rPr>
        <w:t xml:space="preserve">          王鲲        </w:t>
      </w:r>
      <w:r>
        <w:rPr>
          <w:rFonts w:hint="eastAsia"/>
          <w:b/>
          <w:color w:val="FFFFFF" w:themeColor="background1"/>
          <w:sz w:val="32"/>
          <w:szCs w:val="32"/>
          <w:u w:val="thick" w:color="000000" w:themeColor="text1"/>
          <w:lang w:val="en-US" w:eastAsia="zh-CN"/>
          <w14:textFill>
            <w14:solidFill>
              <w14:schemeClr w14:val="bg1"/>
            </w14:solidFill>
          </w14:textFill>
        </w:rPr>
        <w:t>。</w:t>
      </w:r>
    </w:p>
    <w:p w14:paraId="62C135EC"/>
    <w:p w14:paraId="69FA854D"/>
    <w:p w14:paraId="7751CB83"/>
    <w:p w14:paraId="4A930D2B">
      <w:pPr>
        <w:spacing w:line="360" w:lineRule="auto"/>
        <w:rPr>
          <w:sz w:val="28"/>
          <w:szCs w:val="28"/>
        </w:rPr>
      </w:pPr>
    </w:p>
    <w:p w14:paraId="4D5ED7D0">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eastAsiaTheme="minorEastAsia"/>
          <w:b/>
          <w:sz w:val="28"/>
          <w:szCs w:val="28"/>
          <w:u w:val="single"/>
          <w:lang w:val="en-US" w:eastAsia="zh-CN"/>
        </w:rPr>
      </w:pPr>
      <w:r>
        <w:rPr>
          <w:rFonts w:hint="eastAsia"/>
          <w:b/>
          <w:sz w:val="28"/>
          <w:szCs w:val="28"/>
        </w:rPr>
        <w:t>班级：</w:t>
      </w:r>
      <w:r>
        <w:rPr>
          <w:rFonts w:hint="eastAsia"/>
          <w:b/>
          <w:sz w:val="28"/>
          <w:szCs w:val="28"/>
          <w:u w:val="single"/>
          <w:lang w:val="en-US" w:eastAsia="zh-CN"/>
        </w:rPr>
        <w:t xml:space="preserve">                             </w:t>
      </w:r>
      <w:r>
        <w:rPr>
          <w:rFonts w:hint="eastAsia"/>
          <w:b/>
          <w:color w:val="FFFFFF" w:themeColor="background1"/>
          <w:sz w:val="28"/>
          <w:szCs w:val="28"/>
          <w:u w:val="single" w:color="000000" w:themeColor="text1"/>
          <w:lang w:val="en-US" w:eastAsia="zh-CN"/>
          <w14:textFill>
            <w14:solidFill>
              <w14:schemeClr w14:val="bg1"/>
            </w14:solidFill>
          </w14:textFill>
        </w:rPr>
        <w:t>。</w:t>
      </w:r>
    </w:p>
    <w:p w14:paraId="3D63B780">
      <w:pPr>
        <w:spacing w:line="240" w:lineRule="auto"/>
        <w:ind w:firstLine="0" w:firstLineChars="0"/>
        <w:jc w:val="center"/>
        <w:rPr>
          <w:b/>
          <w:sz w:val="28"/>
          <w:szCs w:val="28"/>
        </w:rPr>
      </w:pPr>
      <w:r>
        <w:rPr>
          <w:rFonts w:hint="eastAsia"/>
          <w:b/>
          <w:sz w:val="28"/>
          <w:szCs w:val="28"/>
        </w:rPr>
        <w:t>姓名：</w:t>
      </w:r>
      <w:r>
        <w:rPr>
          <w:rFonts w:hint="eastAsia"/>
          <w:b/>
          <w:sz w:val="28"/>
          <w:szCs w:val="28"/>
          <w:u w:val="single"/>
          <w:lang w:val="en-US" w:eastAsia="zh-CN"/>
        </w:rPr>
        <w:t xml:space="preserve">                             </w:t>
      </w:r>
      <w:r>
        <w:rPr>
          <w:rFonts w:hint="eastAsia"/>
          <w:b/>
          <w:color w:val="FFFFFF" w:themeColor="background1"/>
          <w:sz w:val="28"/>
          <w:szCs w:val="28"/>
          <w:u w:val="single" w:color="000000" w:themeColor="text1"/>
          <w:lang w:val="en-US" w:eastAsia="zh-CN"/>
          <w14:textFill>
            <w14:solidFill>
              <w14:schemeClr w14:val="bg1"/>
            </w14:solidFill>
          </w14:textFill>
        </w:rPr>
        <w:t>。</w:t>
      </w:r>
    </w:p>
    <w:p w14:paraId="021EB2D9">
      <w:pPr>
        <w:spacing w:line="240" w:lineRule="auto"/>
        <w:ind w:firstLine="0" w:firstLineChars="0"/>
        <w:jc w:val="center"/>
        <w:rPr>
          <w:b/>
          <w:sz w:val="28"/>
          <w:szCs w:val="28"/>
        </w:rPr>
      </w:pPr>
      <w:r>
        <w:rPr>
          <w:rFonts w:hint="eastAsia"/>
          <w:b/>
          <w:sz w:val="28"/>
          <w:szCs w:val="28"/>
        </w:rPr>
        <w:t>学号：</w:t>
      </w:r>
      <w:r>
        <w:rPr>
          <w:rFonts w:hint="eastAsia"/>
          <w:b/>
          <w:sz w:val="28"/>
          <w:szCs w:val="28"/>
          <w:u w:val="single"/>
          <w:lang w:val="en-US" w:eastAsia="zh-CN"/>
        </w:rPr>
        <w:t xml:space="preserve">                             </w:t>
      </w:r>
      <w:r>
        <w:rPr>
          <w:rFonts w:hint="eastAsia"/>
          <w:b/>
          <w:color w:val="FFFFFF" w:themeColor="background1"/>
          <w:sz w:val="28"/>
          <w:szCs w:val="28"/>
          <w:u w:val="single" w:color="000000" w:themeColor="text1"/>
          <w:lang w:val="en-US" w:eastAsia="zh-CN"/>
          <w14:textFill>
            <w14:solidFill>
              <w14:schemeClr w14:val="bg1"/>
            </w14:solidFill>
          </w14:textFill>
        </w:rPr>
        <w:t>。</w:t>
      </w:r>
    </w:p>
    <w:p w14:paraId="3E97DD45">
      <w:pPr>
        <w:spacing w:line="360" w:lineRule="auto"/>
        <w:jc w:val="center"/>
        <w:rPr>
          <w:b/>
          <w:sz w:val="28"/>
          <w:szCs w:val="28"/>
        </w:rPr>
      </w:pPr>
    </w:p>
    <w:p w14:paraId="2B439B08">
      <w:pPr>
        <w:spacing w:line="240" w:lineRule="auto"/>
        <w:jc w:val="center"/>
        <w:rPr>
          <w:b/>
          <w:sz w:val="28"/>
          <w:szCs w:val="28"/>
        </w:rPr>
      </w:pPr>
      <w:r>
        <w:rPr>
          <w:rFonts w:hint="eastAsia"/>
          <w:b/>
          <w:sz w:val="28"/>
          <w:szCs w:val="28"/>
        </w:rPr>
        <w:t xml:space="preserve">实验日期: </w:t>
      </w:r>
      <w:r>
        <w:rPr>
          <w:rFonts w:hint="eastAsia"/>
          <w:b/>
          <w:sz w:val="28"/>
          <w:szCs w:val="28"/>
          <w:u w:val="single"/>
          <w:lang w:val="en-US" w:eastAsia="zh-CN"/>
        </w:rPr>
        <w:t xml:space="preserve">      </w:t>
      </w:r>
      <w:r>
        <w:rPr>
          <w:rFonts w:hint="eastAsia"/>
          <w:b/>
          <w:sz w:val="28"/>
          <w:szCs w:val="28"/>
        </w:rPr>
        <w:t>年</w:t>
      </w:r>
      <w:r>
        <w:rPr>
          <w:rFonts w:hint="eastAsia"/>
          <w:b/>
          <w:sz w:val="28"/>
          <w:szCs w:val="28"/>
          <w:u w:val="single"/>
          <w:lang w:val="en-US" w:eastAsia="zh-CN"/>
        </w:rPr>
        <w:t xml:space="preserve">    </w:t>
      </w:r>
      <w:r>
        <w:rPr>
          <w:rFonts w:hint="eastAsia"/>
          <w:b/>
          <w:sz w:val="28"/>
          <w:szCs w:val="28"/>
        </w:rPr>
        <w:t>月</w:t>
      </w:r>
      <w:r>
        <w:rPr>
          <w:rFonts w:hint="eastAsia"/>
          <w:b/>
          <w:sz w:val="28"/>
          <w:szCs w:val="28"/>
          <w:u w:val="single"/>
          <w:lang w:val="en-US" w:eastAsia="zh-CN"/>
        </w:rPr>
        <w:t xml:space="preserve">    </w:t>
      </w:r>
      <w:r>
        <w:rPr>
          <w:rFonts w:hint="eastAsia"/>
          <w:b/>
          <w:sz w:val="28"/>
          <w:szCs w:val="28"/>
        </w:rPr>
        <w:t>日   星期</w:t>
      </w:r>
      <w:r>
        <w:rPr>
          <w:rFonts w:hint="eastAsia"/>
          <w:b/>
          <w:sz w:val="28"/>
          <w:szCs w:val="28"/>
          <w:u w:val="single"/>
          <w:lang w:val="en-US" w:eastAsia="zh-CN"/>
        </w:rPr>
        <w:t xml:space="preserve">    </w:t>
      </w:r>
      <w:r>
        <w:rPr>
          <w:rFonts w:hint="eastAsia"/>
          <w:b/>
          <w:sz w:val="28"/>
          <w:szCs w:val="28"/>
        </w:rPr>
        <w:t>上/</w:t>
      </w:r>
      <w:r>
        <w:rPr>
          <w:rFonts w:hint="eastAsia"/>
          <w:b/>
          <w:sz w:val="28"/>
          <w:szCs w:val="28"/>
          <w:lang w:val="en-US" w:eastAsia="zh-CN"/>
        </w:rPr>
        <w:t>下</w:t>
      </w:r>
      <w:bookmarkStart w:id="0" w:name="_GoBack"/>
      <w:bookmarkEnd w:id="0"/>
      <w:r>
        <w:rPr>
          <w:rFonts w:hint="eastAsia"/>
          <w:b/>
          <w:sz w:val="28"/>
          <w:szCs w:val="28"/>
        </w:rPr>
        <w:t>午</w:t>
      </w:r>
    </w:p>
    <w:p w14:paraId="173E12BE">
      <w:pPr>
        <w:spacing w:line="360" w:lineRule="auto"/>
        <w:ind w:firstLine="1687" w:firstLineChars="600"/>
        <w:rPr>
          <w:b/>
          <w:sz w:val="28"/>
          <w:szCs w:val="28"/>
        </w:rPr>
      </w:pPr>
    </w:p>
    <w:p w14:paraId="6C272430">
      <w:pPr>
        <w:spacing w:line="360" w:lineRule="auto"/>
        <w:jc w:val="center"/>
        <w:rPr>
          <w:sz w:val="28"/>
          <w:szCs w:val="28"/>
        </w:rPr>
      </w:pPr>
      <w:r>
        <w:rPr>
          <w:rFonts w:hint="eastAsia"/>
          <w:sz w:val="28"/>
          <w:szCs w:val="28"/>
        </w:rPr>
        <w:t>浙江大学物理实验教学中心</w:t>
      </w:r>
    </w:p>
    <w:p w14:paraId="4E4B536D">
      <w:pPr>
        <w:jc w:val="right"/>
        <w:rPr>
          <w:b/>
          <w:sz w:val="24"/>
          <w:szCs w:val="24"/>
          <w:u w:val="single"/>
        </w:rPr>
      </w:pPr>
    </w:p>
    <w:p w14:paraId="36710E5D">
      <w:pPr>
        <w:jc w:val="right"/>
        <w:rPr>
          <w:b/>
          <w:sz w:val="24"/>
          <w:szCs w:val="24"/>
          <w:u w:val="single"/>
        </w:rPr>
      </w:pPr>
    </w:p>
    <w:p w14:paraId="5584F7FC">
      <w:pPr>
        <w:pStyle w:val="14"/>
        <w:numPr>
          <w:ilvl w:val="0"/>
          <w:numId w:val="1"/>
        </w:numPr>
        <w:ind w:firstLineChars="0"/>
        <w:jc w:val="left"/>
        <w:rPr>
          <w:b/>
          <w:sz w:val="32"/>
          <w:szCs w:val="24"/>
        </w:rPr>
      </w:pPr>
      <w:r>
        <w:rPr>
          <w:rFonts w:hint="eastAsia"/>
          <w:b/>
          <w:sz w:val="32"/>
          <w:szCs w:val="24"/>
        </w:rPr>
        <w:t>实验综述</w:t>
      </w:r>
    </w:p>
    <w:p w14:paraId="659123E4">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实验背景】</w:t>
      </w:r>
    </w:p>
    <w:p w14:paraId="58140152">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[交流电桥]是由电容、电感、电阻等元件组成的桥式电路，采用交流电作为电源。它是一种常见的比较式仪器，在电子测量中有重要的地位。</w:t>
      </w:r>
    </w:p>
    <w:p w14:paraId="097438E4">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常见的交流电桥有阻抗比电桥和变压器电桥两大类，本实验中采用阻抗比电桥。交流电桥和直流电桥结构样式相同，但四个桥臂是阻抗。其平衡条件、线路组成和平衡实现都比直流电桥复杂。</w:t>
      </w:r>
    </w:p>
    <w:p w14:paraId="52CEC292">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[阻抗]一般用Z表示，</w:t>
      </w:r>
      <w:r>
        <w:rPr>
          <w:rFonts w:hint="eastAsia" w:asciiTheme="minorEastAsia" w:hAnsiTheme="minorEastAsia" w:cstheme="minorEastAsia"/>
          <w:sz w:val="24"/>
          <w:szCs w:val="24"/>
          <w:u w:val="single"/>
          <w:lang w:val="en-US" w:eastAsia="zh-CN"/>
        </w:rPr>
        <w:t>在具有电阻、电容、电感的电路里，对交流电所起的阻碍作用称为阻抗</w:t>
      </w:r>
      <w:r>
        <w:rPr>
          <w:rFonts w:hint="eastAsia" w:asciiTheme="minorEastAsia" w:hAnsiTheme="minorEastAsia" w:cstheme="minorEastAsia"/>
          <w:sz w:val="24"/>
          <w:szCs w:val="24"/>
          <w:lang w:val="en-US" w:eastAsia="zh-CN"/>
        </w:rPr>
        <w:t>，它是一个复数形式，实部为电阻，虚部为[电抗]。其中，电容对电路中交流电所起的阻碍作用叫[容抗]；电感对电路中交流电所起的阻碍作用叫[感抗]；二者总称为电抗。</w:t>
      </w:r>
    </w:p>
    <w:p w14:paraId="5D03FB82">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阻抗可以写成复数形式：</w:t>
      </w:r>
      <w:r>
        <w:rPr>
          <w:rFonts w:hint="eastAsia" w:asciiTheme="minorEastAsia" w:hAnsiTheme="minorEastAsia" w:cstheme="minorEastAsia"/>
          <w:position w:val="-10"/>
          <w:sz w:val="24"/>
          <w:szCs w:val="24"/>
          <w:lang w:val="en-US" w:eastAsia="zh-CN"/>
        </w:rPr>
        <w:object>
          <v:shape id="_x0000_i1025" o:spt="75" type="#_x0000_t75" style="height:16pt;width:58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(1)</w:t>
      </w:r>
    </w:p>
    <w:p w14:paraId="5738D55F">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或将其写为指数形式：</w:t>
      </w:r>
      <w:r>
        <w:rPr>
          <w:rFonts w:hint="eastAsia" w:asciiTheme="minorEastAsia" w:hAnsiTheme="minorEastAsia" w:cstheme="minorEastAsia"/>
          <w:position w:val="-6"/>
          <w:sz w:val="24"/>
          <w:szCs w:val="24"/>
          <w:lang w:val="en-US" w:eastAsia="zh-CN"/>
        </w:rPr>
        <w:object>
          <v:shape id="_x0000_i1026" o:spt="75" type="#_x0000_t75" style="height:16pt;width:4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(2)</w:t>
      </w:r>
    </w:p>
    <w:p w14:paraId="70DE0801">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【实验原理】</w:t>
      </w:r>
    </w:p>
    <w:p w14:paraId="341E9285">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我们在</w:t>
      </w:r>
      <w:r>
        <w:rPr>
          <w:rFonts w:hint="eastAsia" w:asciiTheme="minorEastAsia" w:hAnsiTheme="minorEastAsia" w:cstheme="minorEastAsia"/>
          <w:sz w:val="24"/>
          <w:szCs w:val="24"/>
          <w:u w:val="single"/>
          <w:lang w:val="en-US" w:eastAsia="zh-CN"/>
        </w:rPr>
        <w:t>正弦稳态</w:t>
      </w:r>
      <w:r>
        <w:rPr>
          <w:rFonts w:hint="eastAsia" w:asciiTheme="minorEastAsia" w:hAnsiTheme="minorEastAsia" w:cstheme="minorEastAsia"/>
          <w:sz w:val="24"/>
          <w:szCs w:val="24"/>
          <w:lang w:val="en-US" w:eastAsia="zh-CN"/>
        </w:rPr>
        <w:t>条件下讨论交流电桥的基本原理。</w:t>
      </w:r>
    </w:p>
    <w:p w14:paraId="39C5AAA0">
      <w:pPr>
        <w:keepNext w:val="0"/>
        <w:keepLines w:val="0"/>
        <w:pageBreakBefore w:val="0"/>
        <w:widowControl w:val="0"/>
        <w:kinsoku/>
        <w:wordWrap/>
        <w:overflowPunct/>
        <w:topLinePunct w:val="0"/>
        <w:autoSpaceDE/>
        <w:autoSpaceDN/>
        <w:bidi w:val="0"/>
        <w:adjustRightInd/>
        <w:snapToGrid w:val="0"/>
        <w:jc w:val="left"/>
        <w:textAlignment w:val="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1.交流电桥的平衡条件</w:t>
      </w:r>
    </w:p>
    <w:p w14:paraId="471AB66C">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如图1所示，在交流电桥中，4个桥臂均由阻抗元件构成，在电桥的一条对角线cd中接入检流计，在另一对角线中接入交流电源。</w:t>
      </w:r>
    </w:p>
    <w:p w14:paraId="1D8665A4">
      <w:pPr>
        <w:keepNext w:val="0"/>
        <w:keepLines w:val="0"/>
        <w:pageBreakBefore w:val="0"/>
        <w:widowControl w:val="0"/>
        <w:kinsoku/>
        <w:wordWrap/>
        <w:overflowPunct/>
        <w:topLinePunct w:val="0"/>
        <w:autoSpaceDE/>
        <w:autoSpaceDN/>
        <w:bidi w:val="0"/>
        <w:adjustRightInd/>
        <w:snapToGrid w:val="0"/>
        <w:jc w:val="center"/>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1783080" cy="1358265"/>
            <wp:effectExtent l="0" t="0" r="0" b="13335"/>
            <wp:docPr id="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pic:cNvPicPr>
                      <a:picLocks noChangeAspect="1"/>
                    </pic:cNvPicPr>
                  </pic:nvPicPr>
                  <pic:blipFill>
                    <a:blip r:embed="rId9"/>
                    <a:srcRect l="3797" t="6126"/>
                    <a:stretch>
                      <a:fillRect/>
                    </a:stretch>
                  </pic:blipFill>
                  <pic:spPr>
                    <a:xfrm>
                      <a:off x="0" y="0"/>
                      <a:ext cx="1783080" cy="1358265"/>
                    </a:xfrm>
                    <a:prstGeom prst="rect">
                      <a:avLst/>
                    </a:prstGeom>
                    <a:noFill/>
                    <a:ln>
                      <a:noFill/>
                    </a:ln>
                  </pic:spPr>
                </pic:pic>
              </a:graphicData>
            </a:graphic>
          </wp:inline>
        </w:drawing>
      </w:r>
    </w:p>
    <w:p w14:paraId="2A5ACA94">
      <w:pPr>
        <w:keepNext w:val="0"/>
        <w:keepLines w:val="0"/>
        <w:pageBreakBefore w:val="0"/>
        <w:widowControl w:val="0"/>
        <w:kinsoku/>
        <w:wordWrap/>
        <w:overflowPunct/>
        <w:topLinePunct w:val="0"/>
        <w:autoSpaceDE/>
        <w:autoSpaceDN/>
        <w:bidi w:val="0"/>
        <w:adjustRightInd/>
        <w:snapToGrid w:val="0"/>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图1 交流电桥</w:t>
      </w:r>
    </w:p>
    <w:p w14:paraId="05807B0D">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调节桥臂参数，使得检流计中无电流通过时，cd两点点位相等，电桥达到平衡，此时有：</w:t>
      </w:r>
    </w:p>
    <w:p w14:paraId="1433C7A5">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position w:val="-12"/>
          <w:sz w:val="24"/>
          <w:szCs w:val="24"/>
          <w:lang w:val="en-US" w:eastAsia="zh-CN"/>
        </w:rPr>
        <w:object>
          <v:shape id="_x0000_i1027" o:spt="75" type="#_x0000_t75" style="height:18pt;width:7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(3)</w:t>
      </w:r>
    </w:p>
    <w:p w14:paraId="42F8A252">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(3)式即为交流电桥的平衡条件。它说明，</w:t>
      </w:r>
      <w:r>
        <w:rPr>
          <w:rFonts w:hint="eastAsia" w:asciiTheme="minorEastAsia" w:hAnsiTheme="minorEastAsia" w:cstheme="minorEastAsia"/>
          <w:sz w:val="24"/>
          <w:szCs w:val="24"/>
          <w:u w:val="single"/>
          <w:lang w:val="en-US" w:eastAsia="zh-CN"/>
        </w:rPr>
        <w:t>当交流电桥达到平衡时，相对的桥臂阻抗的乘积相等</w:t>
      </w:r>
      <w:r>
        <w:rPr>
          <w:rFonts w:hint="eastAsia" w:asciiTheme="minorEastAsia" w:hAnsiTheme="minorEastAsia" w:cstheme="minorEastAsia"/>
          <w:sz w:val="24"/>
          <w:szCs w:val="24"/>
          <w:lang w:val="en-US" w:eastAsia="zh-CN"/>
        </w:rPr>
        <w:t>。</w:t>
      </w:r>
    </w:p>
    <w:p w14:paraId="272FB933">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将(3)式用负数的指数形式表示，则有：</w:t>
      </w:r>
    </w:p>
    <w:p w14:paraId="208A0527">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position w:val="-12"/>
          <w:sz w:val="24"/>
          <w:szCs w:val="24"/>
          <w:lang w:val="en-US" w:eastAsia="zh-CN"/>
        </w:rPr>
        <w:object>
          <v:shape id="_x0000_i1028" o:spt="75" type="#_x0000_t75" style="height:19.85pt;width:136.8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(4)</w:t>
      </w:r>
    </w:p>
    <w:p w14:paraId="2BE8C7FB">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根据复数相等的条件，等式两端的幅模和幅角必须分别相等，则：</w:t>
      </w:r>
    </w:p>
    <w:p w14:paraId="447678D2">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position w:val="-32"/>
          <w:sz w:val="24"/>
          <w:szCs w:val="24"/>
          <w:lang w:val="en-US" w:eastAsia="zh-CN"/>
        </w:rPr>
        <w:object>
          <v:shape id="_x0000_i1029" o:spt="75" type="#_x0000_t75" style="height:39.7pt;width:86.7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(5)</w:t>
      </w:r>
    </w:p>
    <w:p w14:paraId="62FE5F71">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由此可见。交流电桥的平衡，必须同时满足两个条件：</w:t>
      </w:r>
    </w:p>
    <w:p w14:paraId="2EFBA74B">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sz w:val="24"/>
          <w:szCs w:val="24"/>
          <w:u w:val="single"/>
          <w:lang w:val="en-US" w:eastAsia="zh-CN"/>
        </w:rPr>
      </w:pPr>
      <w:r>
        <w:rPr>
          <w:rFonts w:hint="eastAsia" w:asciiTheme="minorEastAsia" w:hAnsiTheme="minorEastAsia" w:cstheme="minorEastAsia"/>
          <w:sz w:val="24"/>
          <w:szCs w:val="24"/>
          <w:u w:val="single"/>
          <w:lang w:val="en-US" w:eastAsia="zh-CN"/>
        </w:rPr>
        <w:t>(1)相对桥臂上的阻抗幅模乘积相等；</w:t>
      </w:r>
    </w:p>
    <w:p w14:paraId="2238EADE">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sz w:val="24"/>
          <w:szCs w:val="24"/>
          <w:u w:val="single"/>
          <w:lang w:val="en-US" w:eastAsia="zh-CN"/>
        </w:rPr>
      </w:pPr>
      <w:r>
        <w:rPr>
          <w:rFonts w:hint="eastAsia" w:asciiTheme="minorEastAsia" w:hAnsiTheme="minorEastAsia" w:cstheme="minorEastAsia"/>
          <w:sz w:val="24"/>
          <w:szCs w:val="24"/>
          <w:u w:val="single"/>
          <w:lang w:val="en-US" w:eastAsia="zh-CN"/>
        </w:rPr>
        <w:t>(2)相对桥臂上的阻抗幅角之和相等。</w:t>
      </w:r>
    </w:p>
    <w:p w14:paraId="1C3DF01A">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由以上条件可知，交流电桥必须按照一定的方式配置桥臂阻抗，需要根据元件的性质按照电桥的平衡条件适当配合。常采用标准电抗元件和被测元件搭配，一般有两种形式：</w:t>
      </w:r>
    </w:p>
    <w:p w14:paraId="13A4C201">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cstheme="minorEastAsia"/>
          <w:sz w:val="24"/>
          <w:szCs w:val="24"/>
          <w:u w:val="single"/>
          <w:lang w:val="en-US" w:eastAsia="zh-CN"/>
        </w:rPr>
        <w:t>臂比电桥</w:t>
      </w:r>
      <w:r>
        <w:rPr>
          <w:rFonts w:hint="eastAsia" w:asciiTheme="minorEastAsia" w:hAnsiTheme="minorEastAsia" w:cstheme="minorEastAsia"/>
          <w:sz w:val="24"/>
          <w:szCs w:val="24"/>
          <w:lang w:val="en-US" w:eastAsia="zh-CN"/>
        </w:rPr>
        <w:t>：将标准元件Z</w:t>
      </w:r>
      <w:r>
        <w:rPr>
          <w:rFonts w:hint="eastAsia" w:asciiTheme="minorEastAsia" w:hAnsiTheme="minorEastAsia" w:cstheme="minorEastAsia"/>
          <w:sz w:val="24"/>
          <w:szCs w:val="24"/>
          <w:vertAlign w:val="subscript"/>
          <w:lang w:val="en-US" w:eastAsia="zh-CN"/>
        </w:rPr>
        <w:t>n</w:t>
      </w:r>
      <w:r>
        <w:rPr>
          <w:rFonts w:hint="eastAsia" w:asciiTheme="minorEastAsia" w:hAnsiTheme="minorEastAsia" w:cstheme="minorEastAsia"/>
          <w:sz w:val="24"/>
          <w:szCs w:val="24"/>
          <w:lang w:val="en-US" w:eastAsia="zh-CN"/>
        </w:rPr>
        <w:t>和被测元件Z</w:t>
      </w:r>
      <w:r>
        <w:rPr>
          <w:rFonts w:hint="eastAsia" w:asciiTheme="minorEastAsia" w:hAnsiTheme="minorEastAsia" w:cstheme="minorEastAsia"/>
          <w:sz w:val="24"/>
          <w:szCs w:val="24"/>
          <w:vertAlign w:val="subscript"/>
          <w:lang w:val="en-US" w:eastAsia="zh-CN"/>
        </w:rPr>
        <w:t>x</w:t>
      </w:r>
      <w:r>
        <w:rPr>
          <w:rFonts w:hint="eastAsia" w:asciiTheme="minorEastAsia" w:hAnsiTheme="minorEastAsia" w:cstheme="minorEastAsia"/>
          <w:sz w:val="24"/>
          <w:szCs w:val="24"/>
          <w:u w:val="single"/>
          <w:lang w:val="en-US" w:eastAsia="zh-CN"/>
        </w:rPr>
        <w:t>相邻放置</w:t>
      </w:r>
      <w:r>
        <w:rPr>
          <w:rFonts w:hint="eastAsia" w:asciiTheme="minorEastAsia" w:hAnsiTheme="minorEastAsia" w:cstheme="minorEastAsia"/>
          <w:sz w:val="24"/>
          <w:szCs w:val="24"/>
          <w:lang w:val="en-US" w:eastAsia="zh-CN"/>
        </w:rPr>
        <w:t>，即图1中的Z</w:t>
      </w:r>
      <w:r>
        <w:rPr>
          <w:rFonts w:hint="eastAsia" w:asciiTheme="minorEastAsia" w:hAnsiTheme="minorEastAsia" w:cstheme="minorEastAsia"/>
          <w:sz w:val="24"/>
          <w:szCs w:val="24"/>
          <w:vertAlign w:val="subscript"/>
          <w:lang w:val="en-US" w:eastAsia="zh-CN"/>
        </w:rPr>
        <w:t>4</w:t>
      </w:r>
      <w:r>
        <w:rPr>
          <w:rFonts w:hint="eastAsia" w:asciiTheme="minorEastAsia" w:hAnsiTheme="minorEastAsia" w:cstheme="minorEastAsia"/>
          <w:sz w:val="24"/>
          <w:szCs w:val="24"/>
          <w:lang w:val="en-US" w:eastAsia="zh-CN"/>
        </w:rPr>
        <w:t>为Z</w:t>
      </w:r>
      <w:r>
        <w:rPr>
          <w:rFonts w:hint="eastAsia" w:asciiTheme="minorEastAsia" w:hAnsiTheme="minorEastAsia" w:cstheme="minorEastAsia"/>
          <w:sz w:val="24"/>
          <w:szCs w:val="24"/>
          <w:vertAlign w:val="subscript"/>
          <w:lang w:val="en-US" w:eastAsia="zh-CN"/>
        </w:rPr>
        <w:t>x</w:t>
      </w:r>
      <w:r>
        <w:rPr>
          <w:rFonts w:hint="eastAsia" w:asciiTheme="minorEastAsia" w:hAnsiTheme="minorEastAsia" w:cstheme="minorEastAsia"/>
          <w:sz w:val="24"/>
          <w:szCs w:val="24"/>
          <w:lang w:val="en-US" w:eastAsia="zh-CN"/>
        </w:rPr>
        <w:t>，Z</w:t>
      </w:r>
      <w:r>
        <w:rPr>
          <w:rFonts w:hint="eastAsia" w:asciiTheme="minorEastAsia" w:hAnsiTheme="minorEastAsia" w:cstheme="minorEastAsia"/>
          <w:sz w:val="24"/>
          <w:szCs w:val="24"/>
          <w:vertAlign w:val="subscript"/>
          <w:lang w:val="en-US" w:eastAsia="zh-CN"/>
        </w:rPr>
        <w:t>3</w:t>
      </w:r>
      <w:r>
        <w:rPr>
          <w:rFonts w:hint="eastAsia" w:asciiTheme="minorEastAsia" w:hAnsiTheme="minorEastAsia" w:cstheme="minorEastAsia"/>
          <w:sz w:val="24"/>
          <w:szCs w:val="24"/>
          <w:lang w:val="en-US" w:eastAsia="zh-CN"/>
        </w:rPr>
        <w:t>为Z</w:t>
      </w:r>
      <w:r>
        <w:rPr>
          <w:rFonts w:hint="eastAsia" w:asciiTheme="minorEastAsia" w:hAnsiTheme="minorEastAsia" w:cstheme="minorEastAsia"/>
          <w:sz w:val="24"/>
          <w:szCs w:val="24"/>
          <w:vertAlign w:val="subscript"/>
          <w:lang w:val="en-US" w:eastAsia="zh-CN"/>
        </w:rPr>
        <w:t>n</w:t>
      </w:r>
      <w:r>
        <w:rPr>
          <w:rFonts w:hint="eastAsia" w:asciiTheme="minorEastAsia" w:hAnsiTheme="minorEastAsia" w:cstheme="minorEastAsia"/>
          <w:sz w:val="24"/>
          <w:szCs w:val="24"/>
          <w:lang w:val="en-US" w:eastAsia="zh-CN"/>
        </w:rPr>
        <w:t>，二者必须是性质相同的元件。另外相邻两臂上已知元件的阻抗之比</w:t>
      </w:r>
      <w:r>
        <w:rPr>
          <w:rFonts w:hint="eastAsia" w:asciiTheme="minorEastAsia" w:hAnsiTheme="minorEastAsia" w:cstheme="minorEastAsia"/>
          <w:position w:val="-30"/>
          <w:sz w:val="24"/>
          <w:szCs w:val="24"/>
          <w:lang w:val="en-US" w:eastAsia="zh-CN"/>
        </w:rPr>
        <w:object>
          <v:shape id="_x0000_i1030" o:spt="75" type="#_x0000_t75" style="height:34pt;width:19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asciiTheme="minorEastAsia" w:hAnsiTheme="minorEastAsia" w:cstheme="minorEastAsia"/>
          <w:sz w:val="24"/>
          <w:szCs w:val="24"/>
          <w:lang w:val="en-US" w:eastAsia="zh-CN"/>
        </w:rPr>
        <w:t>为实数，称为臂比，改变臂比可以改变测量的量程。有：</w:t>
      </w:r>
    </w:p>
    <w:p w14:paraId="7E404310">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position w:val="-30"/>
          <w:sz w:val="24"/>
          <w:szCs w:val="24"/>
          <w:lang w:val="en-US" w:eastAsia="zh-CN"/>
        </w:rPr>
        <w:object>
          <v:shape id="_x0000_i1031" o:spt="75" type="#_x0000_t75" style="height:34pt;width:60.95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(6)</w:t>
      </w:r>
    </w:p>
    <w:p w14:paraId="1A972D56">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cstheme="minorEastAsia"/>
          <w:sz w:val="24"/>
          <w:szCs w:val="24"/>
          <w:u w:val="single"/>
          <w:lang w:val="en-US" w:eastAsia="zh-CN"/>
        </w:rPr>
        <w:t>臂乘电桥</w:t>
      </w:r>
      <w:r>
        <w:rPr>
          <w:rFonts w:hint="eastAsia" w:asciiTheme="minorEastAsia" w:hAnsiTheme="minorEastAsia" w:cstheme="minorEastAsia"/>
          <w:sz w:val="24"/>
          <w:szCs w:val="24"/>
          <w:lang w:val="en-US" w:eastAsia="zh-CN"/>
        </w:rPr>
        <w:t>：将标准元件和被测元件</w:t>
      </w:r>
      <w:r>
        <w:rPr>
          <w:rFonts w:hint="eastAsia" w:asciiTheme="minorEastAsia" w:hAnsiTheme="minorEastAsia" w:cstheme="minorEastAsia"/>
          <w:sz w:val="24"/>
          <w:szCs w:val="24"/>
          <w:u w:val="single"/>
          <w:lang w:val="en-US" w:eastAsia="zh-CN"/>
        </w:rPr>
        <w:t>相对放置</w:t>
      </w:r>
      <w:r>
        <w:rPr>
          <w:rFonts w:hint="eastAsia" w:asciiTheme="minorEastAsia" w:hAnsiTheme="minorEastAsia" w:cstheme="minorEastAsia"/>
          <w:sz w:val="24"/>
          <w:szCs w:val="24"/>
          <w:lang w:val="en-US" w:eastAsia="zh-CN"/>
        </w:rPr>
        <w:t>，即图1中的Z</w:t>
      </w:r>
      <w:r>
        <w:rPr>
          <w:rFonts w:hint="eastAsia" w:asciiTheme="minorEastAsia" w:hAnsiTheme="minorEastAsia" w:cstheme="minorEastAsia"/>
          <w:sz w:val="24"/>
          <w:szCs w:val="24"/>
          <w:vertAlign w:val="subscript"/>
          <w:lang w:val="en-US" w:eastAsia="zh-CN"/>
        </w:rPr>
        <w:t>4</w:t>
      </w:r>
      <w:r>
        <w:rPr>
          <w:rFonts w:hint="eastAsia" w:asciiTheme="minorEastAsia" w:hAnsiTheme="minorEastAsia" w:cstheme="minorEastAsia"/>
          <w:sz w:val="24"/>
          <w:szCs w:val="24"/>
          <w:lang w:val="en-US" w:eastAsia="zh-CN"/>
        </w:rPr>
        <w:t>为Z</w:t>
      </w:r>
      <w:r>
        <w:rPr>
          <w:rFonts w:hint="eastAsia" w:asciiTheme="minorEastAsia" w:hAnsiTheme="minorEastAsia" w:cstheme="minorEastAsia"/>
          <w:sz w:val="24"/>
          <w:szCs w:val="24"/>
          <w:vertAlign w:val="subscript"/>
          <w:lang w:val="en-US" w:eastAsia="zh-CN"/>
        </w:rPr>
        <w:t>x</w:t>
      </w:r>
      <w:r>
        <w:rPr>
          <w:rFonts w:hint="eastAsia" w:asciiTheme="minorEastAsia" w:hAnsiTheme="minorEastAsia" w:cstheme="minorEastAsia"/>
          <w:sz w:val="24"/>
          <w:szCs w:val="24"/>
          <w:lang w:val="en-US" w:eastAsia="zh-CN"/>
        </w:rPr>
        <w:t>，Z</w:t>
      </w:r>
      <w:r>
        <w:rPr>
          <w:rFonts w:hint="eastAsia" w:asciiTheme="minorEastAsia" w:hAnsiTheme="minorEastAsia" w:cstheme="minorEastAsia"/>
          <w:sz w:val="24"/>
          <w:szCs w:val="24"/>
          <w:vertAlign w:val="subscript"/>
          <w:lang w:val="en-US" w:eastAsia="zh-CN"/>
        </w:rPr>
        <w:t>2</w:t>
      </w:r>
      <w:r>
        <w:rPr>
          <w:rFonts w:hint="eastAsia" w:asciiTheme="minorEastAsia" w:hAnsiTheme="minorEastAsia" w:cstheme="minorEastAsia"/>
          <w:sz w:val="24"/>
          <w:szCs w:val="24"/>
          <w:lang w:val="en-US" w:eastAsia="zh-CN"/>
        </w:rPr>
        <w:t>为Z</w:t>
      </w:r>
      <w:r>
        <w:rPr>
          <w:rFonts w:hint="eastAsia" w:asciiTheme="minorEastAsia" w:hAnsiTheme="minorEastAsia" w:cstheme="minorEastAsia"/>
          <w:sz w:val="24"/>
          <w:szCs w:val="24"/>
          <w:vertAlign w:val="subscript"/>
          <w:lang w:val="en-US" w:eastAsia="zh-CN"/>
        </w:rPr>
        <w:t>n</w:t>
      </w:r>
      <w:r>
        <w:rPr>
          <w:rFonts w:hint="eastAsia" w:asciiTheme="minorEastAsia" w:hAnsiTheme="minorEastAsia" w:cstheme="minorEastAsia"/>
          <w:sz w:val="24"/>
          <w:szCs w:val="24"/>
          <w:lang w:val="en-US" w:eastAsia="zh-CN"/>
        </w:rPr>
        <w:t>，二者阻抗性质必须相反，因此这种形式的电桥常用于使用标准电容测量电感。另外相邻两臂上已知元件的阻抗之积</w:t>
      </w:r>
      <w:r>
        <w:rPr>
          <w:rFonts w:hint="eastAsia" w:asciiTheme="minorEastAsia" w:hAnsiTheme="minorEastAsia" w:cstheme="minorEastAsia"/>
          <w:position w:val="-12"/>
          <w:sz w:val="24"/>
          <w:szCs w:val="24"/>
          <w:lang w:val="en-US" w:eastAsia="zh-CN"/>
        </w:rPr>
        <w:object>
          <v:shape id="_x0000_i1032" o:spt="75" type="#_x0000_t75" style="height:18pt;width:24.95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asciiTheme="minorEastAsia" w:hAnsiTheme="minorEastAsia" w:cstheme="minorEastAsia"/>
          <w:sz w:val="24"/>
          <w:szCs w:val="24"/>
          <w:lang w:val="en-US" w:eastAsia="zh-CN"/>
        </w:rPr>
        <w:t>称为臂乘。有：</w:t>
      </w:r>
    </w:p>
    <w:p w14:paraId="55135C50">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position w:val="-30"/>
          <w:sz w:val="24"/>
          <w:szCs w:val="24"/>
          <w:lang w:val="en-US" w:eastAsia="zh-CN"/>
        </w:rPr>
        <w:object>
          <v:shape id="_x0000_i1033" o:spt="75" type="#_x0000_t75" style="height:34pt;width:53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(7)</w:t>
      </w:r>
    </w:p>
    <w:p w14:paraId="34B7E6B4">
      <w:pPr>
        <w:ind w:firstLine="420" w:firstLineChars="0"/>
        <w:jc w:val="left"/>
        <w:rPr>
          <w:rFonts w:hint="default" w:asciiTheme="minorEastAsia" w:hAnsiTheme="minorEastAsia" w:eastAsiaTheme="minorEastAsia" w:cstheme="minorEastAsia"/>
          <w:sz w:val="24"/>
          <w:u w:val="single"/>
          <w:lang w:val="en-US" w:eastAsia="zh-CN"/>
        </w:rPr>
      </w:pPr>
      <w:r>
        <w:rPr>
          <w:rFonts w:hint="eastAsia" w:asciiTheme="minorEastAsia" w:hAnsiTheme="minorEastAsia" w:cstheme="minorEastAsia"/>
          <w:sz w:val="24"/>
          <w:lang w:val="en-US" w:eastAsia="zh-CN"/>
        </w:rPr>
        <w:t>在实际测量中，为使电桥结构简单且调节方便，通常</w:t>
      </w:r>
      <w:r>
        <w:rPr>
          <w:rFonts w:hint="eastAsia" w:asciiTheme="minorEastAsia" w:hAnsiTheme="minorEastAsia" w:cstheme="minorEastAsia"/>
          <w:sz w:val="24"/>
          <w:u w:val="single"/>
          <w:lang w:val="en-US" w:eastAsia="zh-CN"/>
        </w:rPr>
        <w:t>将其中的2个桥臂设计为纯电阻</w:t>
      </w:r>
      <w:r>
        <w:rPr>
          <w:rFonts w:hint="eastAsia" w:asciiTheme="minorEastAsia" w:hAnsiTheme="minorEastAsia" w:cstheme="minorEastAsia"/>
          <w:sz w:val="24"/>
          <w:lang w:val="en-US" w:eastAsia="zh-CN"/>
        </w:rPr>
        <w:t>。从而</w:t>
      </w:r>
      <w:r>
        <w:rPr>
          <w:rFonts w:hint="eastAsia" w:asciiTheme="minorEastAsia" w:hAnsiTheme="minorEastAsia" w:cstheme="minorEastAsia"/>
          <w:sz w:val="24"/>
          <w:u w:val="single"/>
          <w:lang w:val="en-US" w:eastAsia="zh-CN"/>
        </w:rPr>
        <w:t>在臂比电桥中，如果被测对象</w:t>
      </w:r>
      <w:r>
        <w:rPr>
          <w:rFonts w:hint="eastAsia" w:asciiTheme="minorEastAsia" w:hAnsiTheme="minorEastAsia" w:cstheme="minorEastAsia"/>
          <w:sz w:val="24"/>
          <w:szCs w:val="24"/>
          <w:u w:val="single"/>
          <w:lang w:val="en-US" w:eastAsia="zh-CN"/>
        </w:rPr>
        <w:t>Z</w:t>
      </w:r>
      <w:r>
        <w:rPr>
          <w:rFonts w:hint="eastAsia" w:asciiTheme="minorEastAsia" w:hAnsiTheme="minorEastAsia" w:cstheme="minorEastAsia"/>
          <w:sz w:val="24"/>
          <w:szCs w:val="24"/>
          <w:u w:val="single"/>
          <w:vertAlign w:val="subscript"/>
          <w:lang w:val="en-US" w:eastAsia="zh-CN"/>
        </w:rPr>
        <w:t>x</w:t>
      </w:r>
      <w:r>
        <w:rPr>
          <w:rFonts w:hint="eastAsia" w:asciiTheme="minorEastAsia" w:hAnsiTheme="minorEastAsia" w:cstheme="minorEastAsia"/>
          <w:sz w:val="24"/>
          <w:u w:val="single"/>
          <w:lang w:val="en-US" w:eastAsia="zh-CN"/>
        </w:rPr>
        <w:t>是电容/电感，则其相邻桥臂</w:t>
      </w:r>
      <w:r>
        <w:rPr>
          <w:rFonts w:hint="eastAsia" w:asciiTheme="minorEastAsia" w:hAnsiTheme="minorEastAsia" w:cstheme="minorEastAsia"/>
          <w:sz w:val="24"/>
          <w:szCs w:val="24"/>
          <w:u w:val="single"/>
          <w:lang w:val="en-US" w:eastAsia="zh-CN"/>
        </w:rPr>
        <w:t>Z</w:t>
      </w:r>
      <w:r>
        <w:rPr>
          <w:rFonts w:hint="eastAsia" w:asciiTheme="minorEastAsia" w:hAnsiTheme="minorEastAsia" w:cstheme="minorEastAsia"/>
          <w:sz w:val="24"/>
          <w:szCs w:val="24"/>
          <w:u w:val="single"/>
          <w:vertAlign w:val="subscript"/>
          <w:lang w:val="en-US" w:eastAsia="zh-CN"/>
        </w:rPr>
        <w:t>n</w:t>
      </w:r>
      <w:r>
        <w:rPr>
          <w:rFonts w:hint="eastAsia" w:asciiTheme="minorEastAsia" w:hAnsiTheme="minorEastAsia" w:cstheme="minorEastAsia"/>
          <w:sz w:val="24"/>
          <w:u w:val="single"/>
          <w:lang w:val="en-US" w:eastAsia="zh-CN"/>
        </w:rPr>
        <w:t>也必须是电容/电感；在臂乘电桥中，如果被测对象</w:t>
      </w:r>
      <w:r>
        <w:rPr>
          <w:rFonts w:hint="eastAsia" w:asciiTheme="minorEastAsia" w:hAnsiTheme="minorEastAsia" w:cstheme="minorEastAsia"/>
          <w:sz w:val="24"/>
          <w:szCs w:val="24"/>
          <w:u w:val="single"/>
          <w:lang w:val="en-US" w:eastAsia="zh-CN"/>
        </w:rPr>
        <w:t>Z</w:t>
      </w:r>
      <w:r>
        <w:rPr>
          <w:rFonts w:hint="eastAsia" w:asciiTheme="minorEastAsia" w:hAnsiTheme="minorEastAsia" w:cstheme="minorEastAsia"/>
          <w:sz w:val="24"/>
          <w:szCs w:val="24"/>
          <w:u w:val="single"/>
          <w:vertAlign w:val="subscript"/>
          <w:lang w:val="en-US" w:eastAsia="zh-CN"/>
        </w:rPr>
        <w:t>x</w:t>
      </w:r>
      <w:r>
        <w:rPr>
          <w:rFonts w:hint="eastAsia" w:asciiTheme="minorEastAsia" w:hAnsiTheme="minorEastAsia" w:cstheme="minorEastAsia"/>
          <w:sz w:val="24"/>
          <w:u w:val="single"/>
          <w:lang w:val="en-US" w:eastAsia="zh-CN"/>
        </w:rPr>
        <w:t>是电容/电感，则其相对桥臂</w:t>
      </w:r>
      <w:r>
        <w:rPr>
          <w:rFonts w:hint="eastAsia" w:asciiTheme="minorEastAsia" w:hAnsiTheme="minorEastAsia" w:cstheme="minorEastAsia"/>
          <w:sz w:val="24"/>
          <w:szCs w:val="24"/>
          <w:u w:val="single"/>
          <w:lang w:val="en-US" w:eastAsia="zh-CN"/>
        </w:rPr>
        <w:t>Z</w:t>
      </w:r>
      <w:r>
        <w:rPr>
          <w:rFonts w:hint="eastAsia" w:asciiTheme="minorEastAsia" w:hAnsiTheme="minorEastAsia" w:cstheme="minorEastAsia"/>
          <w:sz w:val="24"/>
          <w:szCs w:val="24"/>
          <w:u w:val="single"/>
          <w:vertAlign w:val="subscript"/>
          <w:lang w:val="en-US" w:eastAsia="zh-CN"/>
        </w:rPr>
        <w:t>n</w:t>
      </w:r>
      <w:r>
        <w:rPr>
          <w:rFonts w:hint="eastAsia" w:asciiTheme="minorEastAsia" w:hAnsiTheme="minorEastAsia" w:cstheme="minorEastAsia"/>
          <w:sz w:val="24"/>
          <w:u w:val="single"/>
          <w:lang w:val="en-US" w:eastAsia="zh-CN"/>
        </w:rPr>
        <w:t>必须是电感/电容。</w:t>
      </w:r>
    </w:p>
    <w:p w14:paraId="764215F1">
      <w:pPr>
        <w:keepNext w:val="0"/>
        <w:keepLines w:val="0"/>
        <w:pageBreakBefore w:val="0"/>
        <w:widowControl w:val="0"/>
        <w:kinsoku/>
        <w:wordWrap/>
        <w:overflowPunct/>
        <w:topLinePunct w:val="0"/>
        <w:autoSpaceDE/>
        <w:autoSpaceDN/>
        <w:bidi w:val="0"/>
        <w:adjustRightInd/>
        <w:snapToGrid w:val="0"/>
        <w:spacing w:before="79" w:beforeLines="25"/>
        <w:jc w:val="left"/>
        <w:textAlignment w:val="auto"/>
        <w:rPr>
          <w:rFonts w:hint="eastAsia" w:asciiTheme="minorEastAsia" w:hAnsiTheme="minorEastAsia" w:cstheme="minorEastAsia"/>
          <w:b/>
          <w:bCs/>
          <w:sz w:val="24"/>
          <w:lang w:val="en-US" w:eastAsia="zh-CN"/>
        </w:rPr>
      </w:pPr>
      <w:r>
        <w:rPr>
          <w:rFonts w:hint="eastAsia" w:asciiTheme="minorEastAsia" w:hAnsiTheme="minorEastAsia" w:cstheme="minorEastAsia"/>
          <w:b/>
          <w:bCs/>
          <w:sz w:val="24"/>
          <w:lang w:val="en-US" w:eastAsia="zh-CN"/>
        </w:rPr>
        <w:t>2.交流电桥的常见形式</w:t>
      </w:r>
    </w:p>
    <w:p w14:paraId="67B68649">
      <w:pPr>
        <w:jc w:val="left"/>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2.1 电容电桥</w:t>
      </w:r>
    </w:p>
    <w:p w14:paraId="4A151A31">
      <w:pPr>
        <w:ind w:firstLine="420" w:firstLineChars="0"/>
        <w:jc w:val="left"/>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电容器并非理想元件，存在介质损耗，故通过电容器的电流和它两端的电压之间的相位差并非90°，而是比90°要小一个角度δ，该角度</w:t>
      </w:r>
      <w:r>
        <w:rPr>
          <w:rFonts w:hint="eastAsia" w:asciiTheme="minorEastAsia" w:hAnsiTheme="minorEastAsia" w:cstheme="minorEastAsia"/>
          <w:sz w:val="24"/>
          <w:u w:val="single"/>
          <w:lang w:val="en-US" w:eastAsia="zh-CN"/>
        </w:rPr>
        <w:t>δ称为损耗角</w:t>
      </w:r>
      <w:r>
        <w:rPr>
          <w:rFonts w:hint="eastAsia" w:asciiTheme="minorEastAsia" w:hAnsiTheme="minorEastAsia" w:cstheme="minorEastAsia"/>
          <w:sz w:val="24"/>
          <w:lang w:val="en-US" w:eastAsia="zh-CN"/>
        </w:rPr>
        <w:t>。</w:t>
      </w:r>
    </w:p>
    <w:p w14:paraId="221656DE">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具有损耗的电容可以用两种形式的等效电路表示。等效电路中用一个理想电容表示实际电容的等效电容，并加入一个等效电阻来表示实际电容的发热损耗。</w:t>
      </w:r>
    </w:p>
    <w:p w14:paraId="51C2E89A">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第一种是</w:t>
      </w:r>
      <w:r>
        <w:rPr>
          <w:rFonts w:hint="eastAsia" w:asciiTheme="minorEastAsia" w:hAnsiTheme="minorEastAsia" w:cstheme="minorEastAsia"/>
          <w:sz w:val="24"/>
          <w:u w:val="single"/>
          <w:lang w:val="en-US" w:eastAsia="zh-CN"/>
        </w:rPr>
        <w:t>理想电容和一个电阻串联</w:t>
      </w:r>
      <w:r>
        <w:rPr>
          <w:rFonts w:hint="eastAsia" w:asciiTheme="minorEastAsia" w:hAnsiTheme="minorEastAsia" w:cstheme="minorEastAsia"/>
          <w:sz w:val="24"/>
          <w:lang w:val="en-US" w:eastAsia="zh-CN"/>
        </w:rPr>
        <w:t>的等效电路，如下图2：</w:t>
      </w:r>
    </w:p>
    <w:p w14:paraId="3056A378">
      <w:pPr>
        <w:keepNext w:val="0"/>
        <w:keepLines w:val="0"/>
        <w:pageBreakBefore w:val="0"/>
        <w:widowControl w:val="0"/>
        <w:kinsoku/>
        <w:wordWrap/>
        <w:overflowPunct/>
        <w:topLinePunct w:val="0"/>
        <w:autoSpaceDE/>
        <w:autoSpaceDN/>
        <w:bidi w:val="0"/>
        <w:adjustRightInd/>
        <w:snapToGrid w:val="0"/>
        <w:jc w:val="center"/>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277360" cy="1294130"/>
            <wp:effectExtent l="0" t="0" r="5080" b="1270"/>
            <wp:docPr id="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2"/>
                    <pic:cNvPicPr>
                      <a:picLocks noChangeAspect="1"/>
                    </pic:cNvPicPr>
                  </pic:nvPicPr>
                  <pic:blipFill>
                    <a:blip r:embed="rId24"/>
                    <a:srcRect l="6522" t="12362" r="4769" b="3883"/>
                    <a:stretch>
                      <a:fillRect/>
                    </a:stretch>
                  </pic:blipFill>
                  <pic:spPr>
                    <a:xfrm>
                      <a:off x="0" y="0"/>
                      <a:ext cx="4277360" cy="1294130"/>
                    </a:xfrm>
                    <a:prstGeom prst="rect">
                      <a:avLst/>
                    </a:prstGeom>
                    <a:noFill/>
                    <a:ln>
                      <a:noFill/>
                    </a:ln>
                  </pic:spPr>
                </pic:pic>
              </a:graphicData>
            </a:graphic>
          </wp:inline>
        </w:drawing>
      </w:r>
    </w:p>
    <w:p w14:paraId="410E3E11">
      <w:pPr>
        <w:keepNext w:val="0"/>
        <w:keepLines w:val="0"/>
        <w:pageBreakBefore w:val="0"/>
        <w:widowControl w:val="0"/>
        <w:kinsoku/>
        <w:wordWrap/>
        <w:overflowPunct/>
        <w:topLinePunct w:val="0"/>
        <w:autoSpaceDE/>
        <w:autoSpaceDN/>
        <w:bidi w:val="0"/>
        <w:adjustRightInd/>
        <w:snapToGrid w:val="0"/>
        <w:spacing w:after="32" w:afterLines="10"/>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图2 理想电容串联电阻表示具有损耗的电容</w:t>
      </w:r>
    </w:p>
    <w:p w14:paraId="3AC38CBA">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第二种是</w:t>
      </w:r>
      <w:r>
        <w:rPr>
          <w:rFonts w:hint="eastAsia" w:asciiTheme="minorEastAsia" w:hAnsiTheme="minorEastAsia" w:cstheme="minorEastAsia"/>
          <w:sz w:val="24"/>
          <w:u w:val="single"/>
          <w:lang w:val="en-US" w:eastAsia="zh-CN"/>
        </w:rPr>
        <w:t>理想电容和一个电阻并联</w:t>
      </w:r>
      <w:r>
        <w:rPr>
          <w:rFonts w:hint="eastAsia" w:asciiTheme="minorEastAsia" w:hAnsiTheme="minorEastAsia" w:cstheme="minorEastAsia"/>
          <w:sz w:val="24"/>
          <w:lang w:val="en-US" w:eastAsia="zh-CN"/>
        </w:rPr>
        <w:t>的等效电路，如下图3：</w:t>
      </w:r>
    </w:p>
    <w:p w14:paraId="7BAF2879">
      <w:pPr>
        <w:keepNext w:val="0"/>
        <w:keepLines w:val="0"/>
        <w:pageBreakBefore w:val="0"/>
        <w:widowControl w:val="0"/>
        <w:kinsoku/>
        <w:wordWrap/>
        <w:overflowPunct/>
        <w:topLinePunct w:val="0"/>
        <w:autoSpaceDE/>
        <w:autoSpaceDN/>
        <w:bidi w:val="0"/>
        <w:adjustRightInd/>
        <w:snapToGrid w:val="0"/>
        <w:jc w:val="center"/>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772535" cy="1237615"/>
            <wp:effectExtent l="0" t="0" r="6985" b="12065"/>
            <wp:docPr id="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3"/>
                    <pic:cNvPicPr>
                      <a:picLocks noChangeAspect="1"/>
                    </pic:cNvPicPr>
                  </pic:nvPicPr>
                  <pic:blipFill>
                    <a:blip r:embed="rId25"/>
                    <a:srcRect l="5108" t="16148" r="1396"/>
                    <a:stretch>
                      <a:fillRect/>
                    </a:stretch>
                  </pic:blipFill>
                  <pic:spPr>
                    <a:xfrm>
                      <a:off x="0" y="0"/>
                      <a:ext cx="3772535" cy="1237615"/>
                    </a:xfrm>
                    <a:prstGeom prst="rect">
                      <a:avLst/>
                    </a:prstGeom>
                    <a:noFill/>
                    <a:ln>
                      <a:noFill/>
                    </a:ln>
                  </pic:spPr>
                </pic:pic>
              </a:graphicData>
            </a:graphic>
          </wp:inline>
        </w:drawing>
      </w:r>
    </w:p>
    <w:p w14:paraId="3A3F639B">
      <w:pPr>
        <w:keepNext w:val="0"/>
        <w:keepLines w:val="0"/>
        <w:pageBreakBefore w:val="0"/>
        <w:widowControl w:val="0"/>
        <w:kinsoku/>
        <w:wordWrap/>
        <w:overflowPunct/>
        <w:topLinePunct w:val="0"/>
        <w:autoSpaceDE/>
        <w:autoSpaceDN/>
        <w:bidi w:val="0"/>
        <w:adjustRightInd/>
        <w:snapToGrid w:val="0"/>
        <w:spacing w:after="32" w:afterLines="10"/>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图3 理想电容并联电阻表示具有损耗的电容</w:t>
      </w:r>
    </w:p>
    <w:p w14:paraId="232F0212">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图2和图3中分别画出了相应电压、电流的相量图。注意：等效串联电路中的C和R与等效并联电路中的C</w:t>
      </w:r>
      <w:r>
        <w:rPr>
          <w:rFonts w:hint="default" w:asciiTheme="minorEastAsia" w:hAnsiTheme="minorEastAsia" w:cstheme="minorEastAsia"/>
          <w:sz w:val="24"/>
          <w:lang w:val="en-US" w:eastAsia="zh-CN"/>
        </w:rPr>
        <w:t>’</w:t>
      </w:r>
      <w:r>
        <w:rPr>
          <w:rFonts w:hint="eastAsia" w:asciiTheme="minorEastAsia" w:hAnsiTheme="minorEastAsia" w:cstheme="minorEastAsia"/>
          <w:sz w:val="24"/>
          <w:lang w:val="en-US" w:eastAsia="zh-CN"/>
        </w:rPr>
        <w:t>和R</w:t>
      </w:r>
      <w:r>
        <w:rPr>
          <w:rFonts w:hint="default" w:asciiTheme="minorEastAsia" w:hAnsiTheme="minorEastAsia" w:cstheme="minorEastAsia"/>
          <w:sz w:val="24"/>
          <w:lang w:val="en-US" w:eastAsia="zh-CN"/>
        </w:rPr>
        <w:t>’</w:t>
      </w:r>
      <w:r>
        <w:rPr>
          <w:rFonts w:hint="eastAsia" w:asciiTheme="minorEastAsia" w:hAnsiTheme="minorEastAsia" w:cstheme="minorEastAsia"/>
          <w:sz w:val="24"/>
          <w:lang w:val="en-US" w:eastAsia="zh-CN"/>
        </w:rPr>
        <w:t>不相等（一般情况下电容器电介质损耗不大时，有C≈C</w:t>
      </w:r>
      <w:r>
        <w:rPr>
          <w:rFonts w:hint="default" w:asciiTheme="minorEastAsia" w:hAnsiTheme="minorEastAsia" w:cstheme="minorEastAsia"/>
          <w:sz w:val="24"/>
          <w:lang w:val="en-US" w:eastAsia="zh-CN"/>
        </w:rPr>
        <w:t>’</w:t>
      </w:r>
      <w:r>
        <w:rPr>
          <w:rFonts w:hint="eastAsia" w:asciiTheme="minorEastAsia" w:hAnsiTheme="minorEastAsia" w:cstheme="minorEastAsia"/>
          <w:sz w:val="24"/>
          <w:lang w:val="en-US" w:eastAsia="zh-CN"/>
        </w:rPr>
        <w:t>，R≤R</w:t>
      </w:r>
      <w:r>
        <w:rPr>
          <w:rFonts w:hint="default" w:asciiTheme="minorEastAsia" w:hAnsiTheme="minorEastAsia" w:cstheme="minorEastAsia"/>
          <w:sz w:val="24"/>
          <w:lang w:val="en-US" w:eastAsia="zh-CN"/>
        </w:rPr>
        <w:t>’</w:t>
      </w:r>
      <w:r>
        <w:rPr>
          <w:rFonts w:hint="eastAsia" w:asciiTheme="minorEastAsia" w:hAnsiTheme="minorEastAsia" w:cstheme="minorEastAsia"/>
          <w:sz w:val="24"/>
          <w:lang w:val="en-US" w:eastAsia="zh-CN"/>
        </w:rPr>
        <w:t>）。</w:t>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为方便起见，通常用电容器损耗角的正切值来表示其介质损耗特性，称为</w:t>
      </w:r>
      <w:r>
        <w:rPr>
          <w:rFonts w:hint="eastAsia" w:asciiTheme="minorEastAsia" w:hAnsiTheme="minorEastAsia" w:cstheme="minorEastAsia"/>
          <w:sz w:val="24"/>
          <w:u w:val="single"/>
          <w:lang w:val="en-US" w:eastAsia="zh-CN"/>
        </w:rPr>
        <w:t>损耗因数</w:t>
      </w:r>
      <w:r>
        <w:rPr>
          <w:rFonts w:hint="eastAsia" w:asciiTheme="minorEastAsia" w:hAnsiTheme="minorEastAsia" w:cstheme="minorEastAsia"/>
          <w:sz w:val="24"/>
          <w:lang w:val="en-US" w:eastAsia="zh-CN"/>
        </w:rPr>
        <w:t>，用符号</w:t>
      </w:r>
      <w:r>
        <w:rPr>
          <w:rFonts w:hint="eastAsia" w:asciiTheme="minorEastAsia" w:hAnsiTheme="minorEastAsia" w:cstheme="minorEastAsia"/>
          <w:sz w:val="24"/>
          <w:u w:val="single"/>
          <w:lang w:val="en-US" w:eastAsia="zh-CN"/>
        </w:rPr>
        <w:t>D</w:t>
      </w:r>
      <w:r>
        <w:rPr>
          <w:rFonts w:hint="eastAsia" w:asciiTheme="minorEastAsia" w:hAnsiTheme="minorEastAsia" w:cstheme="minorEastAsia"/>
          <w:sz w:val="24"/>
          <w:lang w:val="en-US" w:eastAsia="zh-CN"/>
        </w:rPr>
        <w:t>表示。这样不管采用哪种等效电路，求出的损耗因数都一致。</w:t>
      </w:r>
    </w:p>
    <w:p w14:paraId="09337D54">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在串联等效电路中，</w:t>
      </w:r>
      <w:r>
        <w:rPr>
          <w:rFonts w:hint="eastAsia" w:asciiTheme="minorEastAsia" w:hAnsiTheme="minorEastAsia" w:cstheme="minorEastAsia"/>
          <w:position w:val="-30"/>
          <w:sz w:val="24"/>
          <w:lang w:val="en-US" w:eastAsia="zh-CN"/>
        </w:rPr>
        <w:object>
          <v:shape id="_x0000_i1034" o:spt="75" type="#_x0000_t75" style="height:34.85pt;width:120.7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p>
    <w:p w14:paraId="54D10721">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在并联等效电路中，</w:t>
      </w:r>
      <w:r>
        <w:rPr>
          <w:rFonts w:hint="eastAsia" w:asciiTheme="minorEastAsia" w:hAnsiTheme="minorEastAsia" w:cstheme="minorEastAsia"/>
          <w:position w:val="-30"/>
          <w:sz w:val="24"/>
          <w:lang w:val="en-US" w:eastAsia="zh-CN"/>
        </w:rPr>
        <w:object>
          <v:shape id="_x0000_i1035" o:spt="75" type="#_x0000_t75" style="height:34.85pt;width:128.2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p>
    <w:p w14:paraId="6D30E308">
      <w:pPr>
        <w:keepNext w:val="0"/>
        <w:keepLines w:val="0"/>
        <w:pageBreakBefore w:val="0"/>
        <w:widowControl w:val="0"/>
        <w:kinsoku/>
        <w:wordWrap/>
        <w:overflowPunct/>
        <w:topLinePunct w:val="0"/>
        <w:autoSpaceDE/>
        <w:autoSpaceDN/>
        <w:bidi w:val="0"/>
        <w:adjustRightInd/>
        <w:snapToGrid w:val="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(a)</w:t>
      </w:r>
      <w:r>
        <w:rPr>
          <w:rFonts w:hint="eastAsia" w:asciiTheme="minorEastAsia" w:hAnsiTheme="minorEastAsia" w:cstheme="minorEastAsia"/>
          <w:sz w:val="24"/>
          <w:u w:val="single"/>
          <w:lang w:val="en-US" w:eastAsia="zh-CN"/>
        </w:rPr>
        <w:t>测量损耗小的电容电桥-串联电容电桥</w:t>
      </w:r>
    </w:p>
    <w:p w14:paraId="52BA643B">
      <w:pPr>
        <w:keepNext w:val="0"/>
        <w:keepLines w:val="0"/>
        <w:pageBreakBefore w:val="0"/>
        <w:widowControl w:val="0"/>
        <w:kinsoku/>
        <w:wordWrap/>
        <w:overflowPunct/>
        <w:topLinePunct w:val="0"/>
        <w:autoSpaceDE/>
        <w:autoSpaceDN/>
        <w:bidi w:val="0"/>
        <w:adjustRightInd/>
        <w:snapToGrid w:val="0"/>
        <w:jc w:val="center"/>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1775460" cy="1565275"/>
            <wp:effectExtent l="0" t="0" r="7620" b="4445"/>
            <wp:docPr id="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8"/>
                    <pic:cNvPicPr>
                      <a:picLocks noChangeAspect="1"/>
                    </pic:cNvPicPr>
                  </pic:nvPicPr>
                  <pic:blipFill>
                    <a:blip r:embed="rId30"/>
                    <a:srcRect l="10229" t="6795" r="3617" b="2544"/>
                    <a:stretch>
                      <a:fillRect/>
                    </a:stretch>
                  </pic:blipFill>
                  <pic:spPr>
                    <a:xfrm>
                      <a:off x="0" y="0"/>
                      <a:ext cx="1775460" cy="1565275"/>
                    </a:xfrm>
                    <a:prstGeom prst="rect">
                      <a:avLst/>
                    </a:prstGeom>
                    <a:noFill/>
                    <a:ln>
                      <a:noFill/>
                    </a:ln>
                  </pic:spPr>
                </pic:pic>
              </a:graphicData>
            </a:graphic>
          </wp:inline>
        </w:drawing>
      </w:r>
    </w:p>
    <w:p w14:paraId="0AAC061B">
      <w:pPr>
        <w:keepNext w:val="0"/>
        <w:keepLines w:val="0"/>
        <w:pageBreakBefore w:val="0"/>
        <w:widowControl w:val="0"/>
        <w:kinsoku/>
        <w:wordWrap/>
        <w:overflowPunct/>
        <w:topLinePunct w:val="0"/>
        <w:autoSpaceDE/>
        <w:autoSpaceDN/>
        <w:bidi w:val="0"/>
        <w:adjustRightInd/>
        <w:snapToGrid w:val="0"/>
        <w:spacing w:after="32" w:afterLines="10"/>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图4 用串联电容电桥测量损耗小的电容</w:t>
      </w:r>
    </w:p>
    <w:p w14:paraId="00DBA60C">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如图4，被测电容C</w:t>
      </w:r>
      <w:r>
        <w:rPr>
          <w:rFonts w:hint="eastAsia" w:asciiTheme="minorEastAsia" w:hAnsiTheme="minorEastAsia" w:cstheme="minorEastAsia"/>
          <w:sz w:val="24"/>
          <w:vertAlign w:val="subscript"/>
          <w:lang w:val="en-US" w:eastAsia="zh-CN"/>
        </w:rPr>
        <w:t>x</w:t>
      </w:r>
      <w:r>
        <w:rPr>
          <w:rFonts w:hint="eastAsia" w:asciiTheme="minorEastAsia" w:hAnsiTheme="minorEastAsia" w:cstheme="minorEastAsia"/>
          <w:sz w:val="24"/>
          <w:lang w:val="en-US" w:eastAsia="zh-CN"/>
        </w:rPr>
        <w:t>接到电桥的第一臂，其损耗以等效串联电阻R</w:t>
      </w:r>
      <w:r>
        <w:rPr>
          <w:rFonts w:hint="eastAsia" w:asciiTheme="minorEastAsia" w:hAnsiTheme="minorEastAsia" w:cstheme="minorEastAsia"/>
          <w:sz w:val="24"/>
          <w:vertAlign w:val="subscript"/>
          <w:lang w:val="en-US" w:eastAsia="zh-CN"/>
        </w:rPr>
        <w:t>x</w:t>
      </w:r>
      <w:r>
        <w:rPr>
          <w:rFonts w:hint="eastAsia" w:asciiTheme="minorEastAsia" w:hAnsiTheme="minorEastAsia" w:cstheme="minorEastAsia"/>
          <w:sz w:val="24"/>
          <w:lang w:val="en-US" w:eastAsia="zh-CN"/>
        </w:rPr>
        <w:t>表示；标准电阻C</w:t>
      </w:r>
      <w:r>
        <w:rPr>
          <w:rFonts w:hint="eastAsia" w:asciiTheme="minorEastAsia" w:hAnsiTheme="minorEastAsia" w:cstheme="minorEastAsia"/>
          <w:sz w:val="24"/>
          <w:vertAlign w:val="subscript"/>
          <w:lang w:val="en-US" w:eastAsia="zh-CN"/>
        </w:rPr>
        <w:t>n</w:t>
      </w:r>
      <w:r>
        <w:rPr>
          <w:rFonts w:hint="eastAsia" w:asciiTheme="minorEastAsia" w:hAnsiTheme="minorEastAsia" w:cstheme="minorEastAsia"/>
          <w:sz w:val="24"/>
          <w:lang w:val="en-US" w:eastAsia="zh-CN"/>
        </w:rPr>
        <w:t>接入相邻的第四臂以与被测电容相比较，同时给串联一个可变电阻R</w:t>
      </w:r>
      <w:r>
        <w:rPr>
          <w:rFonts w:hint="eastAsia" w:asciiTheme="minorEastAsia" w:hAnsiTheme="minorEastAsia" w:cstheme="minorEastAsia"/>
          <w:sz w:val="24"/>
          <w:vertAlign w:val="subscript"/>
          <w:lang w:val="en-US" w:eastAsia="zh-CN"/>
        </w:rPr>
        <w:t>n</w:t>
      </w:r>
      <w:r>
        <w:rPr>
          <w:rFonts w:hint="eastAsia" w:asciiTheme="minorEastAsia" w:hAnsiTheme="minorEastAsia" w:cstheme="minorEastAsia"/>
          <w:sz w:val="24"/>
          <w:lang w:val="en-US" w:eastAsia="zh-CN"/>
        </w:rPr>
        <w:t>，桥的另外两臂为纯电阻R</w:t>
      </w:r>
      <w:r>
        <w:rPr>
          <w:rFonts w:hint="eastAsia" w:asciiTheme="minorEastAsia" w:hAnsiTheme="minorEastAsia" w:cstheme="minorEastAsia"/>
          <w:sz w:val="24"/>
          <w:vertAlign w:val="subscript"/>
          <w:lang w:val="en-US" w:eastAsia="zh-CN"/>
        </w:rPr>
        <w:t>a</w:t>
      </w:r>
      <w:r>
        <w:rPr>
          <w:rFonts w:hint="eastAsia" w:asciiTheme="minorEastAsia" w:hAnsiTheme="minorEastAsia" w:cstheme="minorEastAsia"/>
          <w:sz w:val="24"/>
          <w:lang w:val="en-US" w:eastAsia="zh-CN"/>
        </w:rPr>
        <w:t>和R</w:t>
      </w:r>
      <w:r>
        <w:rPr>
          <w:rFonts w:hint="eastAsia" w:asciiTheme="minorEastAsia" w:hAnsiTheme="minorEastAsia" w:cstheme="minorEastAsia"/>
          <w:sz w:val="24"/>
          <w:vertAlign w:val="subscript"/>
          <w:lang w:val="en-US" w:eastAsia="zh-CN"/>
        </w:rPr>
        <w:t>b</w:t>
      </w:r>
      <w:r>
        <w:rPr>
          <w:rFonts w:hint="eastAsia" w:asciiTheme="minorEastAsia" w:hAnsiTheme="minorEastAsia" w:cstheme="minorEastAsia"/>
          <w:sz w:val="24"/>
          <w:lang w:val="en-US" w:eastAsia="zh-CN"/>
        </w:rPr>
        <w:t>。电桥平衡时有：</w:t>
      </w:r>
    </w:p>
    <w:p w14:paraId="6F8D5EEA">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position w:val="-30"/>
          <w:sz w:val="24"/>
          <w:szCs w:val="24"/>
          <w:lang w:val="en-US" w:eastAsia="zh-CN"/>
        </w:rPr>
        <w:object>
          <v:shape id="_x0000_i1036" o:spt="75" type="#_x0000_t75" style="height:34pt;width:56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1">
            <o:LockedField>false</o:LockedField>
          </o:OLEObject>
        </w:objec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(8)</w:t>
      </w:r>
    </w:p>
    <w:p w14:paraId="3C94FAEA">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position w:val="-30"/>
          <w:sz w:val="24"/>
          <w:szCs w:val="24"/>
          <w:lang w:val="en-US" w:eastAsia="zh-CN"/>
        </w:rPr>
        <w:object>
          <v:shape id="_x0000_i1037" o:spt="75" type="#_x0000_t75" style="height:34pt;width:57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(9)</w:t>
      </w:r>
    </w:p>
    <w:p w14:paraId="6BEC9D17">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由于标准电容是固定的，故我们通过反复调节</w:t>
      </w:r>
      <w:r>
        <w:rPr>
          <w:rFonts w:hint="eastAsia" w:asciiTheme="minorEastAsia" w:hAnsiTheme="minorEastAsia" w:cstheme="minorEastAsia"/>
          <w:sz w:val="24"/>
          <w:lang w:val="en-US" w:eastAsia="zh-CN"/>
        </w:rPr>
        <w:t>R</w:t>
      </w:r>
      <w:r>
        <w:rPr>
          <w:rFonts w:hint="eastAsia" w:asciiTheme="minorEastAsia" w:hAnsiTheme="minorEastAsia" w:cstheme="minorEastAsia"/>
          <w:sz w:val="24"/>
          <w:vertAlign w:val="subscript"/>
          <w:lang w:val="en-US" w:eastAsia="zh-CN"/>
        </w:rPr>
        <w:t>a</w:t>
      </w:r>
      <w:r>
        <w:rPr>
          <w:rFonts w:hint="eastAsia" w:asciiTheme="minorEastAsia" w:hAnsiTheme="minorEastAsia" w:cstheme="minorEastAsia"/>
          <w:sz w:val="24"/>
          <w:szCs w:val="24"/>
          <w:lang w:val="en-US" w:eastAsia="zh-CN"/>
        </w:rPr>
        <w:t>、</w:t>
      </w:r>
      <w:r>
        <w:rPr>
          <w:rFonts w:hint="eastAsia" w:asciiTheme="minorEastAsia" w:hAnsiTheme="minorEastAsia" w:cstheme="minorEastAsia"/>
          <w:sz w:val="24"/>
          <w:lang w:val="en-US" w:eastAsia="zh-CN"/>
        </w:rPr>
        <w:t>R</w:t>
      </w:r>
      <w:r>
        <w:rPr>
          <w:rFonts w:hint="eastAsia" w:asciiTheme="minorEastAsia" w:hAnsiTheme="minorEastAsia" w:cstheme="minorEastAsia"/>
          <w:sz w:val="24"/>
          <w:vertAlign w:val="subscript"/>
          <w:lang w:val="en-US" w:eastAsia="zh-CN"/>
        </w:rPr>
        <w:t>b</w:t>
      </w:r>
      <w:r>
        <w:rPr>
          <w:rFonts w:hint="eastAsia" w:asciiTheme="minorEastAsia" w:hAnsiTheme="minorEastAsia" w:cstheme="minorEastAsia"/>
          <w:sz w:val="24"/>
          <w:szCs w:val="24"/>
          <w:lang w:val="en-US" w:eastAsia="zh-CN"/>
        </w:rPr>
        <w:t>、</w:t>
      </w:r>
      <w:r>
        <w:rPr>
          <w:rFonts w:hint="eastAsia" w:asciiTheme="minorEastAsia" w:hAnsiTheme="minorEastAsia" w:cstheme="minorEastAsia"/>
          <w:sz w:val="24"/>
          <w:lang w:val="en-US" w:eastAsia="zh-CN"/>
        </w:rPr>
        <w:t>R</w:t>
      </w:r>
      <w:r>
        <w:rPr>
          <w:rFonts w:hint="eastAsia" w:asciiTheme="minorEastAsia" w:hAnsiTheme="minorEastAsia" w:cstheme="minorEastAsia"/>
          <w:sz w:val="24"/>
          <w:vertAlign w:val="subscript"/>
          <w:lang w:val="en-US" w:eastAsia="zh-CN"/>
        </w:rPr>
        <w:t>n</w:t>
      </w:r>
      <w:r>
        <w:rPr>
          <w:rFonts w:hint="eastAsia" w:asciiTheme="minorEastAsia" w:hAnsiTheme="minorEastAsia" w:cstheme="minorEastAsia"/>
          <w:sz w:val="24"/>
          <w:szCs w:val="24"/>
          <w:lang w:val="en-US" w:eastAsia="zh-CN"/>
        </w:rPr>
        <w:t>来实现以上两个平衡条件，使得电桥平衡。</w:t>
      </w:r>
    </w:p>
    <w:p w14:paraId="1688984F">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电桥平衡时，和分别可由(8)式和(9)式计算出，而被测电容的损耗因数为：</w:t>
      </w:r>
    </w:p>
    <w:p w14:paraId="2B5761CD">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position w:val="-12"/>
          <w:sz w:val="24"/>
          <w:lang w:val="en-US" w:eastAsia="zh-CN"/>
        </w:rPr>
        <w:object>
          <v:shape id="_x0000_i1038" o:spt="75" type="#_x0000_t75" style="height:18.45pt;width:153.5pt;" o:ole="t" filled="f" o:preferrelative="t" stroked="f" coordsize="21600,21600">
            <v:path/>
            <v:fill on="f" focussize="0,0"/>
            <v:stroke on="f"/>
            <v:imagedata r:id="rId36" o:title=""/>
            <o:lock v:ext="edit" aspectratio="t"/>
            <w10:wrap type="none"/>
            <w10:anchorlock/>
          </v:shape>
          <o:OLEObject Type="Embed" ProgID="Equation.KSEE3" ShapeID="_x0000_i1038" DrawAspect="Content" ObjectID="_1468075738" r:id="rId35">
            <o:LockedField>false</o:LockedField>
          </o:OLEObject>
        </w:object>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(10)</w:t>
      </w:r>
    </w:p>
    <w:p w14:paraId="19568099">
      <w:pPr>
        <w:keepNext w:val="0"/>
        <w:keepLines w:val="0"/>
        <w:pageBreakBefore w:val="0"/>
        <w:widowControl w:val="0"/>
        <w:kinsoku/>
        <w:wordWrap/>
        <w:overflowPunct/>
        <w:topLinePunct w:val="0"/>
        <w:autoSpaceDE/>
        <w:autoSpaceDN/>
        <w:bidi w:val="0"/>
        <w:adjustRightInd/>
        <w:snapToGrid w:val="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(b)</w:t>
      </w:r>
      <w:r>
        <w:rPr>
          <w:rFonts w:hint="eastAsia" w:asciiTheme="minorEastAsia" w:hAnsiTheme="minorEastAsia" w:cstheme="minorEastAsia"/>
          <w:sz w:val="24"/>
          <w:u w:val="single"/>
          <w:lang w:val="en-US" w:eastAsia="zh-CN"/>
        </w:rPr>
        <w:t>测量损耗大的电容电桥-并联电容电桥</w:t>
      </w:r>
    </w:p>
    <w:p w14:paraId="3C68BE5D">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被测电容损耗较大时，若用串联电容电桥测量，则R</w:t>
      </w:r>
      <w:r>
        <w:rPr>
          <w:rFonts w:hint="eastAsia" w:asciiTheme="minorEastAsia" w:hAnsiTheme="minorEastAsia" w:cstheme="minorEastAsia"/>
          <w:sz w:val="24"/>
          <w:vertAlign w:val="subscript"/>
          <w:lang w:val="en-US" w:eastAsia="zh-CN"/>
        </w:rPr>
        <w:t>n</w:t>
      </w:r>
      <w:r>
        <w:rPr>
          <w:rFonts w:hint="eastAsia" w:asciiTheme="minorEastAsia" w:hAnsiTheme="minorEastAsia" w:cstheme="minorEastAsia"/>
          <w:sz w:val="24"/>
          <w:lang w:val="en-US" w:eastAsia="zh-CN"/>
        </w:rPr>
        <w:t>会很大，从而降低电桥的灵敏度；故我们将C</w:t>
      </w:r>
      <w:r>
        <w:rPr>
          <w:rFonts w:hint="eastAsia" w:asciiTheme="minorEastAsia" w:hAnsiTheme="minorEastAsia" w:cstheme="minorEastAsia"/>
          <w:sz w:val="24"/>
          <w:vertAlign w:val="subscript"/>
          <w:lang w:val="en-US" w:eastAsia="zh-CN"/>
        </w:rPr>
        <w:t>n</w:t>
      </w:r>
      <w:r>
        <w:rPr>
          <w:rFonts w:hint="eastAsia" w:asciiTheme="minorEastAsia" w:hAnsiTheme="minorEastAsia" w:cstheme="minorEastAsia"/>
          <w:sz w:val="24"/>
          <w:lang w:val="en-US" w:eastAsia="zh-CN"/>
        </w:rPr>
        <w:t>和R</w:t>
      </w:r>
      <w:r>
        <w:rPr>
          <w:rFonts w:hint="eastAsia" w:asciiTheme="minorEastAsia" w:hAnsiTheme="minorEastAsia" w:cstheme="minorEastAsia"/>
          <w:sz w:val="24"/>
          <w:vertAlign w:val="subscript"/>
          <w:lang w:val="en-US" w:eastAsia="zh-CN"/>
        </w:rPr>
        <w:t>n</w:t>
      </w:r>
      <w:r>
        <w:rPr>
          <w:rFonts w:hint="eastAsia" w:asciiTheme="minorEastAsia" w:hAnsiTheme="minorEastAsia" w:cstheme="minorEastAsia"/>
          <w:sz w:val="24"/>
          <w:lang w:val="en-US" w:eastAsia="zh-CN"/>
        </w:rPr>
        <w:t>并联，如图5。</w:t>
      </w:r>
    </w:p>
    <w:p w14:paraId="32A70B31">
      <w:pPr>
        <w:keepNext w:val="0"/>
        <w:keepLines w:val="0"/>
        <w:pageBreakBefore w:val="0"/>
        <w:widowControl w:val="0"/>
        <w:kinsoku/>
        <w:wordWrap/>
        <w:overflowPunct/>
        <w:topLinePunct w:val="0"/>
        <w:autoSpaceDE/>
        <w:autoSpaceDN/>
        <w:bidi w:val="0"/>
        <w:adjustRightInd/>
        <w:snapToGrid w:val="0"/>
        <w:jc w:val="center"/>
        <w:textAlignment w:val="auto"/>
        <w:rPr>
          <w:rFonts w:hint="eastAsia" w:asciiTheme="minorEastAsia" w:hAnsiTheme="minorEastAsia" w:eastAsiaTheme="minorEastAsia" w:cstheme="minorEastAsia"/>
        </w:rPr>
      </w:pPr>
      <w:r>
        <w:drawing>
          <wp:inline distT="0" distB="0" distL="114300" distR="114300">
            <wp:extent cx="1783715" cy="1579880"/>
            <wp:effectExtent l="0" t="0" r="14605" b="5080"/>
            <wp:docPr id="1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0"/>
                    <pic:cNvPicPr>
                      <a:picLocks noChangeAspect="1"/>
                    </pic:cNvPicPr>
                  </pic:nvPicPr>
                  <pic:blipFill>
                    <a:blip r:embed="rId37"/>
                    <a:srcRect l="6797" t="5677" r="10469" b="1518"/>
                    <a:stretch>
                      <a:fillRect/>
                    </a:stretch>
                  </pic:blipFill>
                  <pic:spPr>
                    <a:xfrm>
                      <a:off x="0" y="0"/>
                      <a:ext cx="1783715" cy="1579880"/>
                    </a:xfrm>
                    <a:prstGeom prst="rect">
                      <a:avLst/>
                    </a:prstGeom>
                    <a:noFill/>
                    <a:ln>
                      <a:noFill/>
                    </a:ln>
                  </pic:spPr>
                </pic:pic>
              </a:graphicData>
            </a:graphic>
          </wp:inline>
        </w:drawing>
      </w:r>
    </w:p>
    <w:p w14:paraId="17790BF5">
      <w:pPr>
        <w:keepNext w:val="0"/>
        <w:keepLines w:val="0"/>
        <w:pageBreakBefore w:val="0"/>
        <w:widowControl w:val="0"/>
        <w:kinsoku/>
        <w:wordWrap/>
        <w:overflowPunct/>
        <w:topLinePunct w:val="0"/>
        <w:autoSpaceDE/>
        <w:autoSpaceDN/>
        <w:bidi w:val="0"/>
        <w:adjustRightInd/>
        <w:snapToGrid w:val="0"/>
        <w:spacing w:after="32" w:afterLines="10"/>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w:t>
      </w:r>
      <w:r>
        <w:rPr>
          <w:rFonts w:hint="eastAsia" w:asciiTheme="minorEastAsia" w:hAnsiTheme="minorEastAsia" w:cstheme="minorEastAsia"/>
          <w:lang w:val="en-US" w:eastAsia="zh-CN"/>
        </w:rPr>
        <w:t>5</w:t>
      </w:r>
      <w:r>
        <w:rPr>
          <w:rFonts w:hint="eastAsia" w:asciiTheme="minorEastAsia" w:hAnsiTheme="minorEastAsia" w:eastAsiaTheme="minorEastAsia" w:cstheme="minorEastAsia"/>
          <w:lang w:val="en-US" w:eastAsia="zh-CN"/>
        </w:rPr>
        <w:t xml:space="preserve"> 用</w:t>
      </w:r>
      <w:r>
        <w:rPr>
          <w:rFonts w:hint="eastAsia" w:asciiTheme="minorEastAsia" w:hAnsiTheme="minorEastAsia" w:cstheme="minorEastAsia"/>
          <w:lang w:val="en-US" w:eastAsia="zh-CN"/>
        </w:rPr>
        <w:t>并联</w:t>
      </w:r>
      <w:r>
        <w:rPr>
          <w:rFonts w:hint="eastAsia" w:asciiTheme="minorEastAsia" w:hAnsiTheme="minorEastAsia" w:eastAsiaTheme="minorEastAsia" w:cstheme="minorEastAsia"/>
          <w:lang w:val="en-US" w:eastAsia="zh-CN"/>
        </w:rPr>
        <w:t>电容电桥测量损耗</w:t>
      </w:r>
      <w:r>
        <w:rPr>
          <w:rFonts w:hint="eastAsia" w:asciiTheme="minorEastAsia" w:hAnsiTheme="minorEastAsia" w:cstheme="minorEastAsia"/>
          <w:lang w:val="en-US" w:eastAsia="zh-CN"/>
        </w:rPr>
        <w:t>大</w:t>
      </w:r>
      <w:r>
        <w:rPr>
          <w:rFonts w:hint="eastAsia" w:asciiTheme="minorEastAsia" w:hAnsiTheme="minorEastAsia" w:eastAsiaTheme="minorEastAsia" w:cstheme="minorEastAsia"/>
          <w:lang w:val="en-US" w:eastAsia="zh-CN"/>
        </w:rPr>
        <w:t>的电容</w:t>
      </w:r>
    </w:p>
    <w:p w14:paraId="18792FE3">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电桥平衡时有</w:t>
      </w:r>
      <w:r>
        <w:rPr>
          <w:rFonts w:hint="eastAsia" w:asciiTheme="minorEastAsia" w:hAnsiTheme="minorEastAsia" w:cstheme="minorEastAsia"/>
          <w:position w:val="-60"/>
          <w:sz w:val="24"/>
          <w:lang w:val="en-US" w:eastAsia="zh-CN"/>
        </w:rPr>
        <w:object>
          <v:shape id="_x0000_i1039" o:spt="75" type="#_x0000_t75" style="height:49pt;width:136.95pt;" o:ole="t" filled="f" o:preferrelative="t" stroked="f" coordsize="21600,21600">
            <v:path/>
            <v:fill on="f" focussize="0,0"/>
            <v:stroke on="f"/>
            <v:imagedata r:id="rId39" o:title=""/>
            <o:lock v:ext="edit" aspectratio="t"/>
            <w10:wrap type="none"/>
            <w10:anchorlock/>
          </v:shape>
          <o:OLEObject Type="Embed" ProgID="Equation.KSEE3" ShapeID="_x0000_i1039" DrawAspect="Content" ObjectID="_1468075739" r:id="rId38">
            <o:LockedField>false</o:LockedField>
          </o:OLEObject>
        </w:object>
      </w:r>
      <w:r>
        <w:rPr>
          <w:rFonts w:hint="eastAsia" w:asciiTheme="minorEastAsia" w:hAnsiTheme="minorEastAsia" w:cstheme="minorEastAsia"/>
          <w:sz w:val="24"/>
          <w:lang w:val="en-US" w:eastAsia="zh-CN"/>
        </w:rPr>
        <w:t>，整理得：</w:t>
      </w:r>
    </w:p>
    <w:p w14:paraId="71FD5F07">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position w:val="-30"/>
          <w:sz w:val="24"/>
          <w:szCs w:val="24"/>
          <w:lang w:val="en-US" w:eastAsia="zh-CN"/>
        </w:rPr>
        <w:object>
          <v:shape id="_x0000_i1040" o:spt="75" type="#_x0000_t75" style="height:34pt;width:57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40">
            <o:LockedField>false</o:LockedField>
          </o:OLEObject>
        </w:objec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(11)</w:t>
      </w:r>
    </w:p>
    <w:p w14:paraId="16558E7B">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position w:val="-30"/>
          <w:sz w:val="24"/>
          <w:szCs w:val="24"/>
          <w:lang w:val="en-US" w:eastAsia="zh-CN"/>
        </w:rPr>
        <w:object>
          <v:shape id="_x0000_i1041" o:spt="75" type="#_x0000_t75" style="height:34pt;width:56pt;" o:ole="t" filled="f" o:preferrelative="t" stroked="f" coordsize="21600,21600">
            <v:path/>
            <v:fill on="f" focussize="0,0"/>
            <v:stroke on="f"/>
            <v:imagedata r:id="rId32" o:title=""/>
            <o:lock v:ext="edit" aspectratio="t"/>
            <w10:wrap type="none"/>
            <w10:anchorlock/>
          </v:shape>
          <o:OLEObject Type="Embed" ProgID="Equation.KSEE3" ShapeID="_x0000_i1041" DrawAspect="Content" ObjectID="_1468075741" r:id="rId41">
            <o:LockedField>false</o:LockedField>
          </o:OLEObject>
        </w:objec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(12)</w:t>
      </w:r>
    </w:p>
    <w:p w14:paraId="23255391">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损耗因数为：</w:t>
      </w:r>
    </w:p>
    <w:p w14:paraId="5E76C5B0">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position w:val="-30"/>
          <w:sz w:val="24"/>
          <w:lang w:val="en-US" w:eastAsia="zh-CN"/>
        </w:rPr>
        <w:object>
          <v:shape id="_x0000_i1042" o:spt="75" type="#_x0000_t75" style="height:34.85pt;width:159.15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(13)</w:t>
      </w:r>
    </w:p>
    <w:p w14:paraId="6A007B72">
      <w:pPr>
        <w:keepNext w:val="0"/>
        <w:keepLines w:val="0"/>
        <w:pageBreakBefore w:val="0"/>
        <w:widowControl w:val="0"/>
        <w:kinsoku/>
        <w:wordWrap/>
        <w:overflowPunct/>
        <w:topLinePunct w:val="0"/>
        <w:autoSpaceDE/>
        <w:autoSpaceDN/>
        <w:bidi w:val="0"/>
        <w:adjustRightInd/>
        <w:snapToGrid w:val="0"/>
        <w:spacing w:before="48" w:beforeLines="15"/>
        <w:jc w:val="left"/>
        <w:textAlignment w:val="auto"/>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2.2 电感电桥</w:t>
      </w:r>
    </w:p>
    <w:p w14:paraId="0EDE0FFB">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一般电感线圈不是纯电感，除电抗外还有等效电阻，两者之比称为电感的品质因数Q，即：</w:t>
      </w:r>
    </w:p>
    <w:p w14:paraId="158D53E7">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default" w:asciiTheme="minorEastAsia" w:hAnsiTheme="minorEastAsia" w:cstheme="minorEastAsia"/>
          <w:sz w:val="24"/>
          <w:lang w:val="en-US" w:eastAsia="zh-CN"/>
        </w:rPr>
      </w:pPr>
      <w:r>
        <w:rPr>
          <w:rFonts w:hint="default" w:asciiTheme="minorEastAsia" w:hAnsiTheme="minorEastAsia" w:cstheme="minorEastAsia"/>
          <w:position w:val="-24"/>
          <w:sz w:val="24"/>
          <w:lang w:val="en-US" w:eastAsia="zh-CN"/>
        </w:rPr>
        <w:object>
          <v:shape id="_x0000_i1043" o:spt="75" type="#_x0000_t75" style="height:31pt;width:48.75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3" r:id="rId44">
            <o:LockedField>false</o:LockedField>
          </o:OLEObject>
        </w:object>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(14)</w:t>
      </w:r>
    </w:p>
    <w:p w14:paraId="3AA44F3C">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电感电桥有多种形式，通常采用臂乘电桥，用标准电容与被测电感相比较；也可以应用臂比电桥，采用标准电感作为标准元件。</w:t>
      </w:r>
    </w:p>
    <w:p w14:paraId="7E72C62D">
      <w:pPr>
        <w:keepNext w:val="0"/>
        <w:keepLines w:val="0"/>
        <w:pageBreakBefore w:val="0"/>
        <w:widowControl w:val="0"/>
        <w:kinsoku/>
        <w:wordWrap/>
        <w:overflowPunct/>
        <w:topLinePunct w:val="0"/>
        <w:autoSpaceDE/>
        <w:autoSpaceDN/>
        <w:bidi w:val="0"/>
        <w:adjustRightInd/>
        <w:snapToGrid w:val="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(c)</w:t>
      </w:r>
      <w:r>
        <w:rPr>
          <w:rFonts w:hint="eastAsia" w:asciiTheme="minorEastAsia" w:hAnsiTheme="minorEastAsia" w:cstheme="minorEastAsia"/>
          <w:sz w:val="24"/>
          <w:u w:val="single"/>
          <w:lang w:val="en-US" w:eastAsia="zh-CN"/>
        </w:rPr>
        <w:t>测量高Q值电感的电感电桥-海氏电桥</w:t>
      </w:r>
    </w:p>
    <w:p w14:paraId="56AD7948">
      <w:pPr>
        <w:keepNext w:val="0"/>
        <w:keepLines w:val="0"/>
        <w:pageBreakBefore w:val="0"/>
        <w:widowControl w:val="0"/>
        <w:kinsoku/>
        <w:wordWrap/>
        <w:overflowPunct/>
        <w:topLinePunct w:val="0"/>
        <w:autoSpaceDE/>
        <w:autoSpaceDN/>
        <w:bidi w:val="0"/>
        <w:adjustRightInd/>
        <w:snapToGrid w:val="0"/>
        <w:jc w:val="center"/>
        <w:textAlignment w:val="auto"/>
        <w:rPr>
          <w:rFonts w:hint="eastAsia" w:asciiTheme="minorEastAsia" w:hAnsiTheme="minorEastAsia" w:eastAsiaTheme="minorEastAsia" w:cstheme="minorEastAsia"/>
        </w:rPr>
      </w:pPr>
      <w:r>
        <w:drawing>
          <wp:inline distT="0" distB="0" distL="114300" distR="114300">
            <wp:extent cx="1761490" cy="1560195"/>
            <wp:effectExtent l="0" t="0" r="6350" b="9525"/>
            <wp:docPr id="14"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7"/>
                    <pic:cNvPicPr>
                      <a:picLocks noChangeAspect="1"/>
                    </pic:cNvPicPr>
                  </pic:nvPicPr>
                  <pic:blipFill>
                    <a:blip r:embed="rId46"/>
                    <a:srcRect l="11015" t="9369" r="6922" b="5225"/>
                    <a:stretch>
                      <a:fillRect/>
                    </a:stretch>
                  </pic:blipFill>
                  <pic:spPr>
                    <a:xfrm>
                      <a:off x="0" y="0"/>
                      <a:ext cx="1761490" cy="1560195"/>
                    </a:xfrm>
                    <a:prstGeom prst="rect">
                      <a:avLst/>
                    </a:prstGeom>
                    <a:noFill/>
                    <a:ln>
                      <a:noFill/>
                    </a:ln>
                  </pic:spPr>
                </pic:pic>
              </a:graphicData>
            </a:graphic>
          </wp:inline>
        </w:drawing>
      </w:r>
    </w:p>
    <w:p w14:paraId="164264D7">
      <w:pPr>
        <w:keepNext w:val="0"/>
        <w:keepLines w:val="0"/>
        <w:pageBreakBefore w:val="0"/>
        <w:widowControl w:val="0"/>
        <w:kinsoku/>
        <w:wordWrap/>
        <w:overflowPunct/>
        <w:topLinePunct w:val="0"/>
        <w:autoSpaceDE/>
        <w:autoSpaceDN/>
        <w:bidi w:val="0"/>
        <w:adjustRightInd/>
        <w:snapToGrid w:val="0"/>
        <w:spacing w:after="32" w:afterLines="10"/>
        <w:jc w:val="center"/>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w:t>
      </w:r>
      <w:r>
        <w:rPr>
          <w:rFonts w:hint="eastAsia" w:asciiTheme="minorEastAsia" w:hAnsiTheme="minorEastAsia" w:cstheme="minorEastAsia"/>
          <w:lang w:val="en-US" w:eastAsia="zh-CN"/>
        </w:rPr>
        <w:t>6</w:t>
      </w:r>
      <w:r>
        <w:rPr>
          <w:rFonts w:hint="eastAsia" w:asciiTheme="minorEastAsia" w:hAnsiTheme="minorEastAsia" w:eastAsiaTheme="minorEastAsia" w:cstheme="minorEastAsia"/>
          <w:lang w:val="en-US" w:eastAsia="zh-CN"/>
        </w:rPr>
        <w:t xml:space="preserve"> 用</w:t>
      </w:r>
      <w:r>
        <w:rPr>
          <w:rFonts w:hint="eastAsia" w:asciiTheme="minorEastAsia" w:hAnsiTheme="minorEastAsia" w:cstheme="minorEastAsia"/>
          <w:lang w:val="en-US" w:eastAsia="zh-CN"/>
        </w:rPr>
        <w:t>海氏</w:t>
      </w:r>
      <w:r>
        <w:rPr>
          <w:rFonts w:hint="eastAsia" w:asciiTheme="minorEastAsia" w:hAnsiTheme="minorEastAsia" w:eastAsiaTheme="minorEastAsia" w:cstheme="minorEastAsia"/>
          <w:lang w:val="en-US" w:eastAsia="zh-CN"/>
        </w:rPr>
        <w:t>电桥测量</w:t>
      </w:r>
      <w:r>
        <w:rPr>
          <w:rFonts w:hint="eastAsia" w:asciiTheme="minorEastAsia" w:hAnsiTheme="minorEastAsia" w:cstheme="minorEastAsia"/>
          <w:lang w:val="en-US" w:eastAsia="zh-CN"/>
        </w:rPr>
        <w:t>Q值高</w:t>
      </w:r>
      <w:r>
        <w:rPr>
          <w:rFonts w:hint="eastAsia" w:asciiTheme="minorEastAsia" w:hAnsiTheme="minorEastAsia" w:eastAsiaTheme="minorEastAsia" w:cstheme="minorEastAsia"/>
          <w:lang w:val="en-US" w:eastAsia="zh-CN"/>
        </w:rPr>
        <w:t>的</w:t>
      </w:r>
      <w:r>
        <w:rPr>
          <w:rFonts w:hint="eastAsia" w:asciiTheme="minorEastAsia" w:hAnsiTheme="minorEastAsia" w:cstheme="minorEastAsia"/>
          <w:lang w:val="en-US" w:eastAsia="zh-CN"/>
        </w:rPr>
        <w:t>电感</w:t>
      </w:r>
    </w:p>
    <w:p w14:paraId="2494A332">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position w:val="-12"/>
          <w:sz w:val="24"/>
          <w:lang w:val="en-US" w:eastAsia="zh-CN"/>
        </w:rPr>
      </w:pPr>
      <w:r>
        <w:rPr>
          <w:rFonts w:hint="eastAsia" w:asciiTheme="minorEastAsia" w:hAnsiTheme="minorEastAsia" w:cstheme="minorEastAsia"/>
          <w:position w:val="-12"/>
          <w:sz w:val="24"/>
          <w:lang w:val="en-US" w:eastAsia="zh-CN"/>
        </w:rPr>
        <w:t>如图6所示。电桥平衡时有</w:t>
      </w:r>
      <w:r>
        <w:rPr>
          <w:rFonts w:hint="eastAsia" w:asciiTheme="minorEastAsia" w:hAnsiTheme="minorEastAsia" w:cstheme="minorEastAsia"/>
          <w:position w:val="-32"/>
          <w:sz w:val="24"/>
          <w:lang w:val="en-US" w:eastAsia="zh-CN"/>
        </w:rPr>
        <w:object>
          <v:shape id="_x0000_i1044" o:spt="75" type="#_x0000_t75" style="height:38pt;width:162.15pt;" o:ole="t" filled="f" o:preferrelative="t" stroked="f" coordsize="21600,21600">
            <v:path/>
            <v:fill on="f" focussize="0,0"/>
            <v:stroke on="f"/>
            <v:imagedata r:id="rId48" o:title=""/>
            <o:lock v:ext="edit" aspectratio="t"/>
            <w10:wrap type="none"/>
            <w10:anchorlock/>
          </v:shape>
          <o:OLEObject Type="Embed" ProgID="Equation.KSEE3" ShapeID="_x0000_i1044" DrawAspect="Content" ObjectID="_1468075744" r:id="rId47">
            <o:LockedField>false</o:LockedField>
          </o:OLEObject>
        </w:object>
      </w:r>
      <w:r>
        <w:rPr>
          <w:rFonts w:hint="eastAsia" w:asciiTheme="minorEastAsia" w:hAnsiTheme="minorEastAsia" w:cstheme="minorEastAsia"/>
          <w:position w:val="-12"/>
          <w:sz w:val="24"/>
          <w:lang w:val="en-US" w:eastAsia="zh-CN"/>
        </w:rPr>
        <w:t>，整理后可得：</w:t>
      </w:r>
    </w:p>
    <w:p w14:paraId="3D80BBAF">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position w:val="-12"/>
          <w:sz w:val="24"/>
          <w:lang w:val="en-US" w:eastAsia="zh-CN"/>
        </w:rPr>
      </w:pPr>
      <w:r>
        <w:rPr>
          <w:rFonts w:hint="eastAsia" w:asciiTheme="minorEastAsia" w:hAnsiTheme="minorEastAsia" w:cstheme="minorEastAsia"/>
          <w:position w:val="-32"/>
          <w:sz w:val="24"/>
          <w:lang w:val="en-US" w:eastAsia="zh-CN"/>
        </w:rPr>
        <w:object>
          <v:shape id="_x0000_i1045" o:spt="75" type="#_x0000_t75" style="height:38.25pt;width:147.75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5" r:id="rId49">
            <o:LockedField>false</o:LockedField>
          </o:OLEObject>
        </w:object>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(15)</w:t>
      </w:r>
    </w:p>
    <w:p w14:paraId="1FB76A52">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default" w:asciiTheme="minorEastAsia" w:hAnsiTheme="minorEastAsia" w:cstheme="minorEastAsia"/>
          <w:position w:val="-12"/>
          <w:sz w:val="24"/>
          <w:lang w:val="en-US" w:eastAsia="zh-CN"/>
        </w:rPr>
      </w:pPr>
      <w:r>
        <w:rPr>
          <w:rFonts w:hint="eastAsia" w:asciiTheme="minorEastAsia" w:hAnsiTheme="minorEastAsia" w:cstheme="minorEastAsia"/>
          <w:position w:val="-32"/>
          <w:sz w:val="24"/>
          <w:lang w:val="en-US" w:eastAsia="zh-CN"/>
        </w:rPr>
        <w:object>
          <v:shape id="_x0000_i1046" o:spt="75" type="#_x0000_t75" style="height:41.55pt;width:147.65pt;" o:ole="t" filled="f" o:preferrelative="t" stroked="f" coordsize="21600,21600">
            <v:path/>
            <v:fill on="f" focussize="0,0"/>
            <v:stroke on="f"/>
            <v:imagedata r:id="rId52" o:title=""/>
            <o:lock v:ext="edit" aspectratio="t"/>
            <w10:wrap type="none"/>
            <w10:anchorlock/>
          </v:shape>
          <o:OLEObject Type="Embed" ProgID="Equation.KSEE3" ShapeID="_x0000_i1046" DrawAspect="Content" ObjectID="_1468075746" r:id="rId51">
            <o:LockedField>false</o:LockedField>
          </o:OLEObject>
        </w:object>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(16)</w:t>
      </w:r>
    </w:p>
    <w:p w14:paraId="7CF3CDB7">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position w:val="-12"/>
          <w:sz w:val="24"/>
          <w:lang w:val="en-US" w:eastAsia="zh-CN"/>
        </w:rPr>
      </w:pPr>
      <w:r>
        <w:rPr>
          <w:rFonts w:hint="eastAsia" w:asciiTheme="minorEastAsia" w:hAnsiTheme="minorEastAsia" w:cstheme="minorEastAsia"/>
          <w:position w:val="-12"/>
          <w:sz w:val="24"/>
          <w:lang w:val="en-US" w:eastAsia="zh-CN"/>
        </w:rPr>
        <w:t>电感的Q值为：</w:t>
      </w:r>
    </w:p>
    <w:p w14:paraId="2AB7C330">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sz w:val="24"/>
          <w:lang w:val="en-US" w:eastAsia="zh-CN"/>
        </w:rPr>
      </w:pPr>
      <w:r>
        <w:rPr>
          <w:rFonts w:hint="default" w:asciiTheme="minorEastAsia" w:hAnsiTheme="minorEastAsia" w:cstheme="minorEastAsia"/>
          <w:position w:val="-30"/>
          <w:sz w:val="24"/>
          <w:lang w:val="en-US" w:eastAsia="zh-CN"/>
        </w:rPr>
        <w:object>
          <v:shape id="_x0000_i1047" o:spt="75" type="#_x0000_t75" style="height:36.85pt;width:118.55pt;" o:ole="t" filled="f" o:preferrelative="t" stroked="f" coordsize="21600,21600">
            <v:path/>
            <v:fill on="f" focussize="0,0"/>
            <v:stroke on="f"/>
            <v:imagedata r:id="rId54" o:title=""/>
            <o:lock v:ext="edit" aspectratio="t"/>
            <w10:wrap type="none"/>
            <w10:anchorlock/>
          </v:shape>
          <o:OLEObject Type="Embed" ProgID="Equation.KSEE3" ShapeID="_x0000_i1047" DrawAspect="Content" ObjectID="_1468075747" r:id="rId53">
            <o:LockedField>false</o:LockedField>
          </o:OLEObject>
        </w:object>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(17)</w:t>
      </w:r>
    </w:p>
    <w:p w14:paraId="4F5E9598">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由(17)式可知，当被测电感的Q值越小，C</w:t>
      </w:r>
      <w:r>
        <w:rPr>
          <w:rFonts w:hint="eastAsia" w:asciiTheme="minorEastAsia" w:hAnsiTheme="minorEastAsia" w:cstheme="minorEastAsia"/>
          <w:sz w:val="24"/>
          <w:vertAlign w:val="subscript"/>
          <w:lang w:val="en-US" w:eastAsia="zh-CN"/>
        </w:rPr>
        <w:t>n</w:t>
      </w:r>
      <w:r>
        <w:rPr>
          <w:rFonts w:hint="eastAsia" w:asciiTheme="minorEastAsia" w:hAnsiTheme="minorEastAsia" w:cstheme="minorEastAsia"/>
          <w:sz w:val="24"/>
          <w:lang w:val="en-US" w:eastAsia="zh-CN"/>
        </w:rPr>
        <w:t>和R</w:t>
      </w:r>
      <w:r>
        <w:rPr>
          <w:rFonts w:hint="eastAsia" w:asciiTheme="minorEastAsia" w:hAnsiTheme="minorEastAsia" w:cstheme="minorEastAsia"/>
          <w:sz w:val="24"/>
          <w:vertAlign w:val="subscript"/>
          <w:lang w:val="en-US" w:eastAsia="zh-CN"/>
        </w:rPr>
        <w:t>n</w:t>
      </w:r>
      <w:r>
        <w:rPr>
          <w:rFonts w:hint="eastAsia" w:asciiTheme="minorEastAsia" w:hAnsiTheme="minorEastAsia" w:cstheme="minorEastAsia"/>
          <w:sz w:val="24"/>
          <w:lang w:val="en-US" w:eastAsia="zh-CN"/>
        </w:rPr>
        <w:t>会越大。但一般的标准电容不会做得很大，且过大的R</w:t>
      </w:r>
      <w:r>
        <w:rPr>
          <w:rFonts w:hint="eastAsia" w:asciiTheme="minorEastAsia" w:hAnsiTheme="minorEastAsia" w:cstheme="minorEastAsia"/>
          <w:sz w:val="24"/>
          <w:vertAlign w:val="subscript"/>
          <w:lang w:val="en-US" w:eastAsia="zh-CN"/>
        </w:rPr>
        <w:t>n</w:t>
      </w:r>
      <w:r>
        <w:rPr>
          <w:rFonts w:hint="eastAsia" w:asciiTheme="minorEastAsia" w:hAnsiTheme="minorEastAsia" w:cstheme="minorEastAsia"/>
          <w:sz w:val="24"/>
          <w:lang w:val="en-US" w:eastAsia="zh-CN"/>
        </w:rPr>
        <w:t>会降低电桥的灵敏度，故我们可知，海氏电桥适用于测量Q值较大的电感。</w:t>
      </w:r>
    </w:p>
    <w:p w14:paraId="2D922286">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注意：从(15)(16)式可看出，海氏电桥的平衡条件与频率有关，因此在使用海氏电桥时一定要注意电源频率，否则会影响测量精度。</w:t>
      </w:r>
    </w:p>
    <w:p w14:paraId="77D5496E">
      <w:pPr>
        <w:keepNext w:val="0"/>
        <w:keepLines w:val="0"/>
        <w:pageBreakBefore w:val="0"/>
        <w:widowControl w:val="0"/>
        <w:kinsoku/>
        <w:wordWrap/>
        <w:overflowPunct/>
        <w:topLinePunct w:val="0"/>
        <w:autoSpaceDE/>
        <w:autoSpaceDN/>
        <w:bidi w:val="0"/>
        <w:adjustRightInd/>
        <w:snapToGrid w:val="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(d)</w:t>
      </w:r>
      <w:r>
        <w:rPr>
          <w:rFonts w:hint="eastAsia" w:asciiTheme="minorEastAsia" w:hAnsiTheme="minorEastAsia" w:cstheme="minorEastAsia"/>
          <w:sz w:val="24"/>
          <w:u w:val="single"/>
          <w:lang w:val="en-US" w:eastAsia="zh-CN"/>
        </w:rPr>
        <w:t>测量低Q值电感的电感电桥-麦克斯韦电桥</w:t>
      </w:r>
    </w:p>
    <w:p w14:paraId="41BE85AC">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测量低Q值（Q＜10）电感时，采用将C</w:t>
      </w:r>
      <w:r>
        <w:rPr>
          <w:rFonts w:hint="eastAsia" w:asciiTheme="minorEastAsia" w:hAnsiTheme="minorEastAsia" w:cstheme="minorEastAsia"/>
          <w:sz w:val="24"/>
          <w:vertAlign w:val="subscript"/>
          <w:lang w:val="en-US" w:eastAsia="zh-CN"/>
        </w:rPr>
        <w:t>n</w:t>
      </w:r>
      <w:r>
        <w:rPr>
          <w:rFonts w:hint="eastAsia" w:asciiTheme="minorEastAsia" w:hAnsiTheme="minorEastAsia" w:cstheme="minorEastAsia"/>
          <w:sz w:val="24"/>
          <w:lang w:val="en-US" w:eastAsia="zh-CN"/>
        </w:rPr>
        <w:t>和R</w:t>
      </w:r>
      <w:r>
        <w:rPr>
          <w:rFonts w:hint="eastAsia" w:asciiTheme="minorEastAsia" w:hAnsiTheme="minorEastAsia" w:cstheme="minorEastAsia"/>
          <w:sz w:val="24"/>
          <w:vertAlign w:val="subscript"/>
          <w:lang w:val="en-US" w:eastAsia="zh-CN"/>
        </w:rPr>
        <w:t>n</w:t>
      </w:r>
      <w:r>
        <w:rPr>
          <w:rFonts w:hint="eastAsia" w:asciiTheme="minorEastAsia" w:hAnsiTheme="minorEastAsia" w:cstheme="minorEastAsia"/>
          <w:sz w:val="24"/>
          <w:lang w:val="en-US" w:eastAsia="zh-CN"/>
        </w:rPr>
        <w:t>并联的电桥，如图7。</w:t>
      </w:r>
    </w:p>
    <w:p w14:paraId="137952B2">
      <w:pPr>
        <w:keepNext w:val="0"/>
        <w:keepLines w:val="0"/>
        <w:pageBreakBefore w:val="0"/>
        <w:widowControl w:val="0"/>
        <w:kinsoku/>
        <w:wordWrap/>
        <w:overflowPunct/>
        <w:topLinePunct w:val="0"/>
        <w:autoSpaceDE/>
        <w:autoSpaceDN/>
        <w:bidi w:val="0"/>
        <w:adjustRightInd/>
        <w:snapToGrid w:val="0"/>
        <w:jc w:val="center"/>
        <w:textAlignment w:val="auto"/>
        <w:rPr>
          <w:rFonts w:hint="eastAsia" w:asciiTheme="minorEastAsia" w:hAnsiTheme="minorEastAsia" w:eastAsiaTheme="minorEastAsia" w:cstheme="minorEastAsia"/>
        </w:rPr>
      </w:pPr>
      <w:r>
        <w:drawing>
          <wp:inline distT="0" distB="0" distL="114300" distR="114300">
            <wp:extent cx="1809115" cy="1588770"/>
            <wp:effectExtent l="0" t="0" r="4445" b="11430"/>
            <wp:docPr id="16"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2"/>
                    <pic:cNvPicPr>
                      <a:picLocks noChangeAspect="1"/>
                    </pic:cNvPicPr>
                  </pic:nvPicPr>
                  <pic:blipFill>
                    <a:blip r:embed="rId55"/>
                    <a:srcRect l="9160" t="11790" r="8448" b="494"/>
                    <a:stretch>
                      <a:fillRect/>
                    </a:stretch>
                  </pic:blipFill>
                  <pic:spPr>
                    <a:xfrm>
                      <a:off x="0" y="0"/>
                      <a:ext cx="1809115" cy="1588770"/>
                    </a:xfrm>
                    <a:prstGeom prst="rect">
                      <a:avLst/>
                    </a:prstGeom>
                    <a:noFill/>
                    <a:ln>
                      <a:noFill/>
                    </a:ln>
                  </pic:spPr>
                </pic:pic>
              </a:graphicData>
            </a:graphic>
          </wp:inline>
        </w:drawing>
      </w:r>
    </w:p>
    <w:p w14:paraId="2233D075">
      <w:pPr>
        <w:keepNext w:val="0"/>
        <w:keepLines w:val="0"/>
        <w:pageBreakBefore w:val="0"/>
        <w:widowControl w:val="0"/>
        <w:kinsoku/>
        <w:wordWrap/>
        <w:overflowPunct/>
        <w:topLinePunct w:val="0"/>
        <w:autoSpaceDE/>
        <w:autoSpaceDN/>
        <w:bidi w:val="0"/>
        <w:adjustRightInd/>
        <w:snapToGrid w:val="0"/>
        <w:spacing w:after="32" w:afterLines="10"/>
        <w:jc w:val="center"/>
        <w:textAlignment w:val="auto"/>
        <w:rPr>
          <w:rFonts w:hint="eastAsia" w:asciiTheme="minorEastAsia" w:hAnsiTheme="minorEastAsia" w:cstheme="minorEastAsia"/>
          <w:sz w:val="24"/>
          <w:lang w:val="en-US" w:eastAsia="zh-CN"/>
        </w:rPr>
      </w:pPr>
      <w:r>
        <w:rPr>
          <w:rFonts w:hint="eastAsia" w:asciiTheme="minorEastAsia" w:hAnsiTheme="minorEastAsia" w:eastAsiaTheme="minorEastAsia" w:cstheme="minorEastAsia"/>
          <w:lang w:val="en-US" w:eastAsia="zh-CN"/>
        </w:rPr>
        <w:t>图</w:t>
      </w:r>
      <w:r>
        <w:rPr>
          <w:rFonts w:hint="eastAsia" w:asciiTheme="minorEastAsia" w:hAnsiTheme="minorEastAsia" w:cstheme="minorEastAsia"/>
          <w:lang w:val="en-US" w:eastAsia="zh-CN"/>
        </w:rPr>
        <w:t>7</w:t>
      </w:r>
      <w:r>
        <w:rPr>
          <w:rFonts w:hint="eastAsia" w:asciiTheme="minorEastAsia" w:hAnsiTheme="minorEastAsia" w:eastAsiaTheme="minorEastAsia" w:cstheme="minorEastAsia"/>
          <w:lang w:val="en-US" w:eastAsia="zh-CN"/>
        </w:rPr>
        <w:t xml:space="preserve"> 用</w:t>
      </w:r>
      <w:r>
        <w:rPr>
          <w:rFonts w:hint="eastAsia" w:asciiTheme="minorEastAsia" w:hAnsiTheme="minorEastAsia" w:cstheme="minorEastAsia"/>
          <w:lang w:val="en-US" w:eastAsia="zh-CN"/>
        </w:rPr>
        <w:t>麦克斯韦</w:t>
      </w:r>
      <w:r>
        <w:rPr>
          <w:rFonts w:hint="eastAsia" w:asciiTheme="minorEastAsia" w:hAnsiTheme="minorEastAsia" w:eastAsiaTheme="minorEastAsia" w:cstheme="minorEastAsia"/>
          <w:lang w:val="en-US" w:eastAsia="zh-CN"/>
        </w:rPr>
        <w:t>电桥测量</w:t>
      </w:r>
      <w:r>
        <w:rPr>
          <w:rFonts w:hint="eastAsia" w:asciiTheme="minorEastAsia" w:hAnsiTheme="minorEastAsia" w:cstheme="minorEastAsia"/>
          <w:lang w:val="en-US" w:eastAsia="zh-CN"/>
        </w:rPr>
        <w:t>Q值低</w:t>
      </w:r>
      <w:r>
        <w:rPr>
          <w:rFonts w:hint="eastAsia" w:asciiTheme="minorEastAsia" w:hAnsiTheme="minorEastAsia" w:eastAsiaTheme="minorEastAsia" w:cstheme="minorEastAsia"/>
          <w:lang w:val="en-US" w:eastAsia="zh-CN"/>
        </w:rPr>
        <w:t>的</w:t>
      </w:r>
      <w:r>
        <w:rPr>
          <w:rFonts w:hint="eastAsia" w:asciiTheme="minorEastAsia" w:hAnsiTheme="minorEastAsia" w:cstheme="minorEastAsia"/>
          <w:lang w:val="en-US" w:eastAsia="zh-CN"/>
        </w:rPr>
        <w:t>电感</w:t>
      </w:r>
    </w:p>
    <w:p w14:paraId="09381FF6">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平衡时有</w:t>
      </w:r>
      <w:r>
        <w:rPr>
          <w:rFonts w:hint="eastAsia" w:asciiTheme="minorEastAsia" w:hAnsiTheme="minorEastAsia" w:cstheme="minorEastAsia"/>
          <w:position w:val="-32"/>
          <w:sz w:val="24"/>
          <w:lang w:val="en-US" w:eastAsia="zh-CN"/>
        </w:rPr>
        <w:object>
          <v:shape id="_x0000_i1048" o:spt="75" type="#_x0000_t75" style="height:38pt;width:175.25pt;" o:ole="t" filled="f" o:preferrelative="t" stroked="f" coordsize="21600,21600">
            <v:path/>
            <v:fill on="f" focussize="0,0"/>
            <v:stroke on="f"/>
            <v:imagedata r:id="rId57" o:title=""/>
            <o:lock v:ext="edit" aspectratio="t"/>
            <w10:wrap type="none"/>
            <w10:anchorlock/>
          </v:shape>
          <o:OLEObject Type="Embed" ProgID="Equation.KSEE3" ShapeID="_x0000_i1048" DrawAspect="Content" ObjectID="_1468075748" r:id="rId56">
            <o:LockedField>false</o:LockedField>
          </o:OLEObject>
        </w:object>
      </w:r>
      <w:r>
        <w:rPr>
          <w:rFonts w:hint="eastAsia" w:asciiTheme="minorEastAsia" w:hAnsiTheme="minorEastAsia" w:cstheme="minorEastAsia"/>
          <w:sz w:val="24"/>
          <w:lang w:val="en-US" w:eastAsia="zh-CN"/>
        </w:rPr>
        <w:t>，整理后可得：</w:t>
      </w:r>
    </w:p>
    <w:p w14:paraId="2A96DD7E">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position w:val="-12"/>
          <w:sz w:val="24"/>
          <w:lang w:val="en-US" w:eastAsia="zh-CN"/>
        </w:rPr>
      </w:pPr>
      <w:r>
        <w:rPr>
          <w:rFonts w:hint="eastAsia" w:asciiTheme="minorEastAsia" w:hAnsiTheme="minorEastAsia" w:cstheme="minorEastAsia"/>
          <w:position w:val="-12"/>
          <w:sz w:val="24"/>
          <w:lang w:val="en-US" w:eastAsia="zh-CN"/>
        </w:rPr>
        <w:object>
          <v:shape id="_x0000_i1049" o:spt="75" type="#_x0000_t75" style="height:19.75pt;width:80.4pt;" o:ole="t" filled="f" o:preferrelative="t" stroked="f" coordsize="21600,21600">
            <v:path/>
            <v:fill on="f" focussize="0,0"/>
            <v:stroke on="f"/>
            <v:imagedata r:id="rId59" o:title=""/>
            <o:lock v:ext="edit" aspectratio="t"/>
            <w10:wrap type="none"/>
            <w10:anchorlock/>
          </v:shape>
          <o:OLEObject Type="Embed" ProgID="Equation.KSEE3" ShapeID="_x0000_i1049" DrawAspect="Content" ObjectID="_1468075749" r:id="rId58">
            <o:LockedField>false</o:LockedField>
          </o:OLEObject>
        </w:object>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(18)</w:t>
      </w:r>
    </w:p>
    <w:p w14:paraId="13881133">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position w:val="-12"/>
          <w:sz w:val="24"/>
          <w:lang w:val="en-US" w:eastAsia="zh-CN"/>
        </w:rPr>
      </w:pPr>
      <w:r>
        <w:rPr>
          <w:rFonts w:hint="eastAsia" w:asciiTheme="minorEastAsia" w:hAnsiTheme="minorEastAsia" w:cstheme="minorEastAsia"/>
          <w:position w:val="-30"/>
          <w:sz w:val="24"/>
          <w:lang w:val="en-US" w:eastAsia="zh-CN"/>
        </w:rPr>
        <w:object>
          <v:shape id="_x0000_i1050" o:spt="75" type="#_x0000_t75" style="height:37.25pt;width:87.3pt;" o:ole="t" filled="f" o:preferrelative="t" stroked="f" coordsize="21600,21600">
            <v:path/>
            <v:fill on="f" focussize="0,0"/>
            <v:stroke on="f"/>
            <v:imagedata r:id="rId61" o:title=""/>
            <o:lock v:ext="edit" aspectratio="t"/>
            <w10:wrap type="none"/>
            <w10:anchorlock/>
          </v:shape>
          <o:OLEObject Type="Embed" ProgID="Equation.KSEE3" ShapeID="_x0000_i1050" DrawAspect="Content" ObjectID="_1468075750" r:id="rId60">
            <o:LockedField>false</o:LockedField>
          </o:OLEObject>
        </w:object>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ab/>
      </w:r>
      <w:r>
        <w:rPr>
          <w:rFonts w:hint="eastAsia" w:asciiTheme="minorEastAsia" w:hAnsiTheme="minorEastAsia" w:cstheme="minorEastAsia"/>
          <w:position w:val="-12"/>
          <w:sz w:val="24"/>
          <w:lang w:val="en-US" w:eastAsia="zh-CN"/>
        </w:rPr>
        <w:t>(19)</w:t>
      </w:r>
    </w:p>
    <w:p w14:paraId="128B552F">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position w:val="-12"/>
          <w:sz w:val="24"/>
          <w:lang w:val="en-US" w:eastAsia="zh-CN"/>
        </w:rPr>
      </w:pPr>
      <w:r>
        <w:rPr>
          <w:rFonts w:hint="eastAsia" w:asciiTheme="minorEastAsia" w:hAnsiTheme="minorEastAsia" w:cstheme="minorEastAsia"/>
          <w:position w:val="-12"/>
          <w:sz w:val="24"/>
          <w:lang w:val="en-US" w:eastAsia="zh-CN"/>
        </w:rPr>
        <w:t>被测电感的品质因数Q为：</w:t>
      </w:r>
    </w:p>
    <w:p w14:paraId="39238202">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sz w:val="24"/>
          <w:lang w:val="en-US" w:eastAsia="zh-CN"/>
        </w:rPr>
      </w:pPr>
      <w:r>
        <w:rPr>
          <w:rFonts w:hint="default" w:asciiTheme="minorEastAsia" w:hAnsiTheme="minorEastAsia" w:cstheme="minorEastAsia"/>
          <w:position w:val="-30"/>
          <w:sz w:val="24"/>
          <w:lang w:val="en-US" w:eastAsia="zh-CN"/>
        </w:rPr>
        <w:object>
          <v:shape id="_x0000_i1051" o:spt="75" type="#_x0000_t75" style="height:36.85pt;width:113.4pt;" o:ole="t" filled="f" o:preferrelative="t" stroked="f" coordsize="21600,21600">
            <v:path/>
            <v:fill on="f" focussize="0,0"/>
            <v:stroke on="f"/>
            <v:imagedata r:id="rId63" o:title=""/>
            <o:lock v:ext="edit" aspectratio="t"/>
            <w10:wrap type="none"/>
            <w10:anchorlock/>
          </v:shape>
          <o:OLEObject Type="Embed" ProgID="Equation.KSEE3" ShapeID="_x0000_i1051" DrawAspect="Content" ObjectID="_1468075751" r:id="rId62">
            <o:LockedField>false</o:LockedField>
          </o:OLEObject>
        </w:object>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(20)</w:t>
      </w:r>
    </w:p>
    <w:p w14:paraId="3088983C">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从(18)(19)式两个平衡条件可看出，麦克斯韦电桥的平衡与频率无关，但由于电桥内各个元件之间相互影响，故交流电桥的频率对测量精度仍然有一定影响。</w:t>
      </w:r>
    </w:p>
    <w:p w14:paraId="38D1EC98">
      <w:pPr>
        <w:keepNext w:val="0"/>
        <w:keepLines w:val="0"/>
        <w:pageBreakBefore w:val="0"/>
        <w:widowControl w:val="0"/>
        <w:kinsoku/>
        <w:wordWrap/>
        <w:overflowPunct/>
        <w:topLinePunct w:val="0"/>
        <w:autoSpaceDE/>
        <w:autoSpaceDN/>
        <w:bidi w:val="0"/>
        <w:adjustRightInd/>
        <w:snapToGrid w:val="0"/>
        <w:spacing w:before="48" w:beforeLines="15"/>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2.3 电阻电桥</w:t>
      </w:r>
    </w:p>
    <w:p w14:paraId="3DCACA86">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惠斯通电桥实验在普通物理学实验I中已经做过，这里不再重复。</w:t>
      </w:r>
    </w:p>
    <w:p w14:paraId="4B2C3A02">
      <w:pPr>
        <w:keepNext w:val="0"/>
        <w:keepLines w:val="0"/>
        <w:pageBreakBefore w:val="0"/>
        <w:widowControl w:val="0"/>
        <w:kinsoku/>
        <w:wordWrap/>
        <w:overflowPunct/>
        <w:topLinePunct w:val="0"/>
        <w:autoSpaceDE/>
        <w:autoSpaceDN/>
        <w:bidi w:val="0"/>
        <w:adjustRightInd/>
        <w:snapToGrid/>
        <w:spacing w:before="157" w:beforeLines="50"/>
        <w:ind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eastAsiaTheme="minorEastAsia" w:cstheme="minorEastAsia"/>
          <w:sz w:val="24"/>
          <w:lang w:val="en-US" w:eastAsia="zh-CN"/>
        </w:rPr>
        <w:t>综上，我们可以使用本次实验装置，</w:t>
      </w:r>
      <w:r>
        <w:rPr>
          <w:rFonts w:hint="eastAsia" w:asciiTheme="minorEastAsia" w:hAnsiTheme="minorEastAsia" w:cstheme="minorEastAsia"/>
          <w:sz w:val="24"/>
          <w:lang w:val="en-US" w:eastAsia="zh-CN"/>
        </w:rPr>
        <w:t>对损耗小的电容、损耗大的电容、高Q值的电感、低Q值的电感四种元件，分别应用四种不同的电桥，进行电容及损耗与电感及品质因数的测量。</w:t>
      </w:r>
    </w:p>
    <w:p w14:paraId="3B473C92">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其中，四种电桥的接线方法在实验室的讲义上已给出。此外，实验室有数字电桥，在实验正式开始前先用数字电桥测出四个被测元件的参数，以确定它们分别应用哪种电桥进行测量，并用于后续的相对误差计算。</w:t>
      </w:r>
    </w:p>
    <w:p w14:paraId="1CC09B62">
      <w:pPr>
        <w:jc w:val="left"/>
        <w:rPr>
          <w:sz w:val="28"/>
          <w:szCs w:val="24"/>
        </w:rPr>
      </w:pPr>
    </w:p>
    <w:p w14:paraId="47557A67">
      <w:pPr>
        <w:pStyle w:val="14"/>
        <w:numPr>
          <w:ilvl w:val="0"/>
          <w:numId w:val="1"/>
        </w:numPr>
        <w:ind w:firstLineChars="0"/>
        <w:jc w:val="left"/>
        <w:rPr>
          <w:b/>
          <w:sz w:val="32"/>
          <w:szCs w:val="24"/>
        </w:rPr>
      </w:pPr>
      <w:r>
        <w:rPr>
          <w:rFonts w:hint="eastAsia"/>
          <w:b/>
          <w:sz w:val="32"/>
          <w:szCs w:val="24"/>
        </w:rPr>
        <w:t>实验内容</w:t>
      </w:r>
    </w:p>
    <w:p w14:paraId="2CBE01D3">
      <w:pPr>
        <w:keepNext w:val="0"/>
        <w:keepLines w:val="0"/>
        <w:pageBreakBefore w:val="0"/>
        <w:widowControl w:val="0"/>
        <w:kinsoku/>
        <w:wordWrap/>
        <w:overflowPunct/>
        <w:topLinePunct w:val="0"/>
        <w:autoSpaceDE/>
        <w:autoSpaceDN/>
        <w:bidi w:val="0"/>
        <w:adjustRightInd/>
        <w:snapToGrid/>
        <w:spacing w:after="79" w:afterLines="25"/>
        <w:jc w:val="lef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sz w:val="24"/>
          <w:szCs w:val="24"/>
          <w:lang w:val="en-US" w:eastAsia="zh-CN"/>
        </w:rPr>
        <w:t>实验所用交流电频率f=1000Hz</w:t>
      </w:r>
      <w:r>
        <w:rPr>
          <w:rFonts w:hint="eastAsia" w:asciiTheme="minorEastAsia" w:hAnsiTheme="minorEastAsia" w:eastAsiaTheme="minorEastAsia" w:cstheme="minorEastAsia"/>
          <w:sz w:val="24"/>
          <w:szCs w:val="24"/>
          <w:lang w:eastAsia="zh-CN"/>
        </w:rPr>
        <w:t>。</w:t>
      </w:r>
    </w:p>
    <w:p w14:paraId="77FCB15F">
      <w:p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实验一：</w:t>
      </w:r>
      <w:r>
        <w:rPr>
          <w:rFonts w:hint="eastAsia" w:asciiTheme="minorEastAsia" w:hAnsiTheme="minorEastAsia" w:cstheme="minorEastAsia"/>
          <w:b/>
          <w:bCs/>
          <w:sz w:val="24"/>
          <w:szCs w:val="24"/>
          <w:lang w:val="en-US" w:eastAsia="zh-CN"/>
        </w:rPr>
        <w:t>损耗小的电容</w:t>
      </w:r>
      <w:r>
        <w:rPr>
          <w:rFonts w:hint="eastAsia" w:asciiTheme="minorEastAsia" w:hAnsiTheme="minorEastAsia" w:eastAsiaTheme="minorEastAsia" w:cstheme="minorEastAsia"/>
          <w:b/>
          <w:bCs/>
          <w:sz w:val="24"/>
          <w:szCs w:val="24"/>
          <w:lang w:val="en-US" w:eastAsia="zh-CN"/>
        </w:rPr>
        <w:t>测量</w:t>
      </w:r>
    </w:p>
    <w:p w14:paraId="17DFAFD7">
      <w:pPr>
        <w:keepNext w:val="0"/>
        <w:keepLines w:val="0"/>
        <w:pageBreakBefore w:val="0"/>
        <w:widowControl w:val="0"/>
        <w:kinsoku/>
        <w:wordWrap/>
        <w:overflowPunct/>
        <w:topLinePunct w:val="0"/>
        <w:autoSpaceDE/>
        <w:autoSpaceDN/>
        <w:bidi w:val="0"/>
        <w:adjustRightInd/>
        <w:snapToGrid/>
        <w:spacing w:before="79" w:beforeLines="25"/>
        <w:ind w:firstLine="42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lang w:val="en-US" w:eastAsia="zh-CN"/>
        </w:rPr>
        <w:t>通过数字电桥测量得电容C</w:t>
      </w:r>
      <w:r>
        <w:rPr>
          <w:rFonts w:hint="eastAsia" w:asciiTheme="minorEastAsia" w:hAnsiTheme="minorEastAsia" w:cstheme="minorEastAsia"/>
          <w:sz w:val="24"/>
          <w:vertAlign w:val="subscript"/>
          <w:lang w:val="en-US" w:eastAsia="zh-CN"/>
        </w:rPr>
        <w:t>1</w:t>
      </w:r>
      <w:r>
        <w:rPr>
          <w:rFonts w:hint="eastAsia" w:asciiTheme="minorEastAsia" w:hAnsiTheme="minorEastAsia" w:cstheme="minorEastAsia"/>
          <w:sz w:val="24"/>
          <w:lang w:val="en-US" w:eastAsia="zh-CN"/>
        </w:rPr>
        <w:t>=1010.92nF，损耗D</w:t>
      </w:r>
      <w:r>
        <w:rPr>
          <w:rFonts w:hint="eastAsia" w:asciiTheme="minorEastAsia" w:hAnsiTheme="minorEastAsia" w:cstheme="minorEastAsia"/>
          <w:sz w:val="24"/>
          <w:vertAlign w:val="subscript"/>
          <w:lang w:val="en-US" w:eastAsia="zh-CN"/>
        </w:rPr>
        <w:t>1</w:t>
      </w:r>
      <w:r>
        <w:rPr>
          <w:rFonts w:hint="eastAsia" w:asciiTheme="minorEastAsia" w:hAnsiTheme="minorEastAsia" w:cstheme="minorEastAsia"/>
          <w:sz w:val="24"/>
          <w:lang w:val="en-US" w:eastAsia="zh-CN"/>
        </w:rPr>
        <w:t>=0.00415</w:t>
      </w:r>
      <w:r>
        <w:rPr>
          <w:rFonts w:hint="eastAsia" w:asciiTheme="minorEastAsia" w:hAnsiTheme="minorEastAsia" w:eastAsiaTheme="minorEastAsia" w:cstheme="minorEastAsia"/>
          <w:sz w:val="24"/>
          <w:szCs w:val="24"/>
          <w:lang w:eastAsia="zh-CN"/>
        </w:rPr>
        <w:t>。</w:t>
      </w:r>
    </w:p>
    <w:p w14:paraId="748360EE">
      <w:pPr>
        <w:keepNext w:val="0"/>
        <w:keepLines w:val="0"/>
        <w:pageBreakBefore w:val="0"/>
        <w:widowControl w:val="0"/>
        <w:kinsoku/>
        <w:wordWrap/>
        <w:overflowPunct/>
        <w:topLinePunct w:val="0"/>
        <w:autoSpaceDE/>
        <w:autoSpaceDN/>
        <w:bidi w:val="0"/>
        <w:adjustRightInd/>
        <w:snapToGrid/>
        <w:spacing w:before="48" w:beforeLines="15"/>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实验数据记录如下表1。</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9"/>
        <w:gridCol w:w="1369"/>
      </w:tblGrid>
      <w:tr w14:paraId="004BF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9" w:type="dxa"/>
          </w:tcPr>
          <w:p w14:paraId="2D3C7467">
            <w:pPr>
              <w:jc w:val="left"/>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R</w:t>
            </w:r>
            <w:r>
              <w:rPr>
                <w:rFonts w:hint="eastAsia" w:asciiTheme="minorEastAsia" w:hAnsiTheme="minorEastAsia" w:cstheme="minorEastAsia"/>
                <w:sz w:val="24"/>
                <w:vertAlign w:val="subscript"/>
                <w:lang w:val="en-US" w:eastAsia="zh-CN"/>
              </w:rPr>
              <w:t>a</w:t>
            </w:r>
            <w:r>
              <w:rPr>
                <w:rFonts w:hint="eastAsia" w:asciiTheme="minorEastAsia" w:hAnsiTheme="minorEastAsia" w:cstheme="minorEastAsia"/>
                <w:sz w:val="24"/>
                <w:vertAlign w:val="baseline"/>
                <w:lang w:val="en-US" w:eastAsia="zh-CN"/>
              </w:rPr>
              <w:t>=10Ω</w:t>
            </w:r>
          </w:p>
        </w:tc>
        <w:tc>
          <w:tcPr>
            <w:tcW w:w="1369" w:type="dxa"/>
          </w:tcPr>
          <w:p w14:paraId="2006C7B6">
            <w:pPr>
              <w:jc w:val="left"/>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C</w:t>
            </w:r>
            <w:r>
              <w:rPr>
                <w:rFonts w:hint="eastAsia" w:asciiTheme="minorEastAsia" w:hAnsiTheme="minorEastAsia" w:cstheme="minorEastAsia"/>
                <w:sz w:val="24"/>
                <w:vertAlign w:val="subscript"/>
                <w:lang w:val="en-US" w:eastAsia="zh-CN"/>
              </w:rPr>
              <w:t>n</w:t>
            </w:r>
            <w:r>
              <w:rPr>
                <w:rFonts w:hint="eastAsia" w:asciiTheme="minorEastAsia" w:hAnsiTheme="minorEastAsia" w:cstheme="minorEastAsia"/>
                <w:sz w:val="24"/>
                <w:vertAlign w:val="baseline"/>
                <w:lang w:val="en-US" w:eastAsia="zh-CN"/>
              </w:rPr>
              <w:t>=0.01μF</w:t>
            </w:r>
          </w:p>
        </w:tc>
      </w:tr>
      <w:tr w14:paraId="52EB10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9" w:type="dxa"/>
          </w:tcPr>
          <w:p w14:paraId="4E76CA81">
            <w:pPr>
              <w:jc w:val="left"/>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R</w:t>
            </w:r>
            <w:r>
              <w:rPr>
                <w:rFonts w:hint="eastAsia" w:asciiTheme="minorEastAsia" w:hAnsiTheme="minorEastAsia" w:cstheme="minorEastAsia"/>
                <w:sz w:val="24"/>
                <w:vertAlign w:val="subscript"/>
                <w:lang w:val="en-US" w:eastAsia="zh-CN"/>
              </w:rPr>
              <w:t>b</w:t>
            </w:r>
            <w:r>
              <w:rPr>
                <w:rFonts w:hint="eastAsia" w:asciiTheme="minorEastAsia" w:hAnsiTheme="minorEastAsia" w:cstheme="minorEastAsia"/>
                <w:sz w:val="24"/>
                <w:vertAlign w:val="baseline"/>
                <w:lang w:val="en-US" w:eastAsia="zh-CN"/>
              </w:rPr>
              <w:t>=1011Ω</w:t>
            </w:r>
          </w:p>
        </w:tc>
        <w:tc>
          <w:tcPr>
            <w:tcW w:w="1369" w:type="dxa"/>
          </w:tcPr>
          <w:p w14:paraId="0D66246C">
            <w:pPr>
              <w:jc w:val="left"/>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R</w:t>
            </w:r>
            <w:r>
              <w:rPr>
                <w:rFonts w:hint="eastAsia" w:asciiTheme="minorEastAsia" w:hAnsiTheme="minorEastAsia" w:cstheme="minorEastAsia"/>
                <w:sz w:val="24"/>
                <w:vertAlign w:val="subscript"/>
                <w:lang w:val="en-US" w:eastAsia="zh-CN"/>
              </w:rPr>
              <w:t>n</w:t>
            </w:r>
            <w:r>
              <w:rPr>
                <w:rFonts w:hint="eastAsia" w:asciiTheme="minorEastAsia" w:hAnsiTheme="minorEastAsia" w:cstheme="minorEastAsia"/>
                <w:sz w:val="24"/>
                <w:vertAlign w:val="baseline"/>
                <w:lang w:val="en-US" w:eastAsia="zh-CN"/>
              </w:rPr>
              <w:t>=64.1Ω</w:t>
            </w:r>
          </w:p>
        </w:tc>
      </w:tr>
    </w:tbl>
    <w:p w14:paraId="1AC390E7">
      <w:pPr>
        <w:keepNext w:val="0"/>
        <w:keepLines w:val="0"/>
        <w:pageBreakBefore w:val="0"/>
        <w:widowControl w:val="0"/>
        <w:kinsoku/>
        <w:wordWrap/>
        <w:overflowPunct/>
        <w:topLinePunct w:val="0"/>
        <w:autoSpaceDE/>
        <w:autoSpaceDN/>
        <w:bidi w:val="0"/>
        <w:adjustRightInd/>
        <w:snapToGrid w:val="0"/>
        <w:spacing w:after="32" w:afterLines="10"/>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表1 损耗小的电容测量</w:t>
      </w:r>
    </w:p>
    <w:p w14:paraId="4B1907EC">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计算可得：</w:t>
      </w:r>
    </w:p>
    <w:p w14:paraId="3F0DCEFD">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电容</w:t>
      </w:r>
      <w:r>
        <w:rPr>
          <w:rFonts w:hint="eastAsia" w:asciiTheme="minorEastAsia" w:hAnsiTheme="minorEastAsia" w:cstheme="minorEastAsia"/>
          <w:position w:val="-30"/>
          <w:sz w:val="24"/>
          <w:szCs w:val="24"/>
          <w:lang w:val="en-US" w:eastAsia="zh-CN"/>
        </w:rPr>
        <w:object>
          <v:shape id="_x0000_i1052" o:spt="75" type="#_x0000_t75" style="height:35.45pt;width:209.95pt;" o:ole="t" filled="f" o:preferrelative="t" stroked="f" coordsize="21600,21600">
            <v:path/>
            <v:fill on="f" focussize="0,0"/>
            <v:stroke on="f"/>
            <v:imagedata r:id="rId65" o:title=""/>
            <o:lock v:ext="edit" aspectratio="t"/>
            <w10:wrap type="none"/>
            <w10:anchorlock/>
          </v:shape>
          <o:OLEObject Type="Embed" ProgID="Equation.KSEE3" ShapeID="_x0000_i1052" DrawAspect="Content" ObjectID="_1468075752" r:id="rId64">
            <o:LockedField>false</o:LockedField>
          </o:OLEObject>
        </w:object>
      </w:r>
    </w:p>
    <w:p w14:paraId="0513C6C7">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损耗</w:t>
      </w:r>
      <w:r>
        <w:rPr>
          <w:rFonts w:hint="eastAsia" w:asciiTheme="minorEastAsia" w:hAnsiTheme="minorEastAsia" w:cstheme="minorEastAsia"/>
          <w:position w:val="-12"/>
          <w:sz w:val="24"/>
          <w:lang w:val="en-US" w:eastAsia="zh-CN"/>
        </w:rPr>
        <w:object>
          <v:shape id="_x0000_i1053" o:spt="75" type="#_x0000_t75" style="height:19.85pt;width:393.8pt;" o:ole="t" filled="f" o:preferrelative="t" stroked="f" coordsize="21600,21600">
            <v:path/>
            <v:fill on="f" focussize="0,0"/>
            <v:stroke on="f"/>
            <v:imagedata r:id="rId67" o:title=""/>
            <o:lock v:ext="edit" aspectratio="t"/>
            <w10:wrap type="none"/>
            <w10:anchorlock/>
          </v:shape>
          <o:OLEObject Type="Embed" ProgID="Equation.KSEE3" ShapeID="_x0000_i1053" DrawAspect="Content" ObjectID="_1468075753" r:id="rId66">
            <o:LockedField>false</o:LockedField>
          </o:OLEObject>
        </w:object>
      </w:r>
    </w:p>
    <w:p w14:paraId="77F3EB61">
      <w:pPr>
        <w:keepNext w:val="0"/>
        <w:keepLines w:val="0"/>
        <w:pageBreakBefore w:val="0"/>
        <w:widowControl w:val="0"/>
        <w:kinsoku/>
        <w:wordWrap/>
        <w:overflowPunct/>
        <w:topLinePunct w:val="0"/>
        <w:autoSpaceDE/>
        <w:autoSpaceDN/>
        <w:bidi w:val="0"/>
        <w:adjustRightInd/>
        <w:snapToGrid w:val="0"/>
        <w:spacing w:before="48" w:beforeLines="15"/>
        <w:ind w:firstLine="420" w:firstLineChars="0"/>
        <w:jc w:val="left"/>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相对误差：</w:t>
      </w:r>
    </w:p>
    <w:p w14:paraId="6987C3D9">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电容相对误差</w:t>
      </w:r>
      <w:r>
        <w:rPr>
          <w:rFonts w:hint="eastAsia" w:asciiTheme="minorEastAsia" w:hAnsiTheme="minorEastAsia" w:cstheme="minorEastAsia"/>
          <w:position w:val="-32"/>
          <w:sz w:val="24"/>
          <w:lang w:val="en-US" w:eastAsia="zh-CN"/>
        </w:rPr>
        <w:object>
          <v:shape id="_x0000_i1054" o:spt="75" type="#_x0000_t75" style="height:39.7pt;width:334.05pt;" o:ole="t" filled="f" o:preferrelative="t" stroked="f" coordsize="21600,21600">
            <v:path/>
            <v:fill on="f" focussize="0,0"/>
            <v:stroke on="f"/>
            <v:imagedata r:id="rId69" o:title=""/>
            <o:lock v:ext="edit" aspectratio="t"/>
            <w10:wrap type="none"/>
            <w10:anchorlock/>
          </v:shape>
          <o:OLEObject Type="Embed" ProgID="Equation.KSEE3" ShapeID="_x0000_i1054" DrawAspect="Content" ObjectID="_1468075754" r:id="rId68">
            <o:LockedField>false</o:LockedField>
          </o:OLEObject>
        </w:object>
      </w:r>
    </w:p>
    <w:p w14:paraId="7EF3B233">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损耗相对误差</w:t>
      </w:r>
      <w:r>
        <w:rPr>
          <w:rFonts w:hint="eastAsia" w:asciiTheme="minorEastAsia" w:hAnsiTheme="minorEastAsia" w:cstheme="minorEastAsia"/>
          <w:position w:val="-32"/>
          <w:sz w:val="24"/>
          <w:lang w:val="en-US" w:eastAsia="zh-CN"/>
        </w:rPr>
        <w:object>
          <v:shape id="_x0000_i1055" o:spt="75" type="#_x0000_t75" style="height:39.7pt;width:292.65pt;" o:ole="t" filled="f" o:preferrelative="t" stroked="f" coordsize="21600,21600">
            <v:path/>
            <v:fill on="f" focussize="0,0"/>
            <v:stroke on="f"/>
            <v:imagedata r:id="rId71" o:title=""/>
            <o:lock v:ext="edit" aspectratio="t"/>
            <w10:wrap type="none"/>
            <w10:anchorlock/>
          </v:shape>
          <o:OLEObject Type="Embed" ProgID="Equation.KSEE3" ShapeID="_x0000_i1055" DrawAspect="Content" ObjectID="_1468075755" r:id="rId70">
            <o:LockedField>false</o:LockedField>
          </o:OLEObject>
        </w:object>
      </w:r>
    </w:p>
    <w:p w14:paraId="4F6DC923">
      <w:pPr>
        <w:jc w:val="left"/>
        <w:rPr>
          <w:rFonts w:hint="eastAsia" w:asciiTheme="minorEastAsia" w:hAnsiTheme="minorEastAsia" w:eastAsiaTheme="minorEastAsia" w:cstheme="minorEastAsia"/>
          <w:sz w:val="24"/>
          <w:szCs w:val="24"/>
          <w:lang w:val="en-US" w:eastAsia="zh-CN"/>
        </w:rPr>
      </w:pPr>
    </w:p>
    <w:p w14:paraId="4F3A917E">
      <w:p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实验</w:t>
      </w:r>
      <w:r>
        <w:rPr>
          <w:rFonts w:hint="eastAsia" w:asciiTheme="minorEastAsia" w:hAnsi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lang w:val="en-US" w:eastAsia="zh-CN"/>
        </w:rPr>
        <w:t>：</w:t>
      </w:r>
      <w:r>
        <w:rPr>
          <w:rFonts w:hint="eastAsia" w:asciiTheme="minorEastAsia" w:hAnsiTheme="minorEastAsia" w:cstheme="minorEastAsia"/>
          <w:b/>
          <w:bCs/>
          <w:sz w:val="24"/>
          <w:szCs w:val="24"/>
          <w:lang w:val="en-US" w:eastAsia="zh-CN"/>
        </w:rPr>
        <w:t>损耗大的电容</w:t>
      </w:r>
      <w:r>
        <w:rPr>
          <w:rFonts w:hint="eastAsia" w:asciiTheme="minorEastAsia" w:hAnsiTheme="minorEastAsia" w:eastAsiaTheme="minorEastAsia" w:cstheme="minorEastAsia"/>
          <w:b/>
          <w:bCs/>
          <w:sz w:val="24"/>
          <w:szCs w:val="24"/>
          <w:lang w:val="en-US" w:eastAsia="zh-CN"/>
        </w:rPr>
        <w:t>测量</w:t>
      </w:r>
    </w:p>
    <w:p w14:paraId="1A7E6E29">
      <w:pPr>
        <w:keepNext w:val="0"/>
        <w:keepLines w:val="0"/>
        <w:pageBreakBefore w:val="0"/>
        <w:widowControl w:val="0"/>
        <w:kinsoku/>
        <w:wordWrap/>
        <w:overflowPunct/>
        <w:topLinePunct w:val="0"/>
        <w:autoSpaceDE/>
        <w:autoSpaceDN/>
        <w:bidi w:val="0"/>
        <w:adjustRightInd/>
        <w:snapToGrid/>
        <w:spacing w:before="79" w:beforeLines="25"/>
        <w:ind w:firstLine="42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lang w:val="en-US" w:eastAsia="zh-CN"/>
        </w:rPr>
        <w:t>通过数字电桥测量得电容C</w:t>
      </w:r>
      <w:r>
        <w:rPr>
          <w:rFonts w:hint="eastAsia" w:asciiTheme="minorEastAsia" w:hAnsiTheme="minorEastAsia" w:cstheme="minorEastAsia"/>
          <w:sz w:val="24"/>
          <w:vertAlign w:val="subscript"/>
          <w:lang w:val="en-US" w:eastAsia="zh-CN"/>
        </w:rPr>
        <w:t>2</w:t>
      </w:r>
      <w:r>
        <w:rPr>
          <w:rFonts w:hint="eastAsia" w:asciiTheme="minorEastAsia" w:hAnsiTheme="minorEastAsia" w:cstheme="minorEastAsia"/>
          <w:sz w:val="24"/>
          <w:lang w:val="en-US" w:eastAsia="zh-CN"/>
        </w:rPr>
        <w:t>=9.5876μF，损耗D</w:t>
      </w:r>
      <w:r>
        <w:rPr>
          <w:rFonts w:hint="eastAsia" w:asciiTheme="minorEastAsia" w:hAnsiTheme="minorEastAsia" w:cstheme="minorEastAsia"/>
          <w:sz w:val="24"/>
          <w:vertAlign w:val="subscript"/>
          <w:lang w:val="en-US" w:eastAsia="zh-CN"/>
        </w:rPr>
        <w:t>2</w:t>
      </w:r>
      <w:r>
        <w:rPr>
          <w:rFonts w:hint="eastAsia" w:asciiTheme="minorEastAsia" w:hAnsiTheme="minorEastAsia" w:cstheme="minorEastAsia"/>
          <w:sz w:val="24"/>
          <w:lang w:val="en-US" w:eastAsia="zh-CN"/>
        </w:rPr>
        <w:t>=0.09826</w:t>
      </w:r>
      <w:r>
        <w:rPr>
          <w:rFonts w:hint="eastAsia" w:asciiTheme="minorEastAsia" w:hAnsiTheme="minorEastAsia" w:eastAsiaTheme="minorEastAsia" w:cstheme="minorEastAsia"/>
          <w:sz w:val="24"/>
          <w:szCs w:val="24"/>
          <w:lang w:eastAsia="zh-CN"/>
        </w:rPr>
        <w:t>。</w:t>
      </w:r>
    </w:p>
    <w:p w14:paraId="6F231E5C">
      <w:pPr>
        <w:keepNext w:val="0"/>
        <w:keepLines w:val="0"/>
        <w:pageBreakBefore w:val="0"/>
        <w:widowControl w:val="0"/>
        <w:kinsoku/>
        <w:wordWrap/>
        <w:overflowPunct/>
        <w:topLinePunct w:val="0"/>
        <w:autoSpaceDE/>
        <w:autoSpaceDN/>
        <w:bidi w:val="0"/>
        <w:adjustRightInd/>
        <w:snapToGrid w:val="0"/>
        <w:spacing w:before="48" w:beforeLines="15"/>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实验数据记录如下表</w:t>
      </w: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8"/>
        <w:gridCol w:w="1489"/>
      </w:tblGrid>
      <w:tr w14:paraId="2F032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8" w:type="dxa"/>
          </w:tcPr>
          <w:p w14:paraId="71A91C68">
            <w:pPr>
              <w:jc w:val="left"/>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R</w:t>
            </w:r>
            <w:r>
              <w:rPr>
                <w:rFonts w:hint="eastAsia" w:asciiTheme="minorEastAsia" w:hAnsiTheme="minorEastAsia" w:cstheme="minorEastAsia"/>
                <w:sz w:val="24"/>
                <w:vertAlign w:val="subscript"/>
                <w:lang w:val="en-US" w:eastAsia="zh-CN"/>
              </w:rPr>
              <w:t>a</w:t>
            </w:r>
            <w:r>
              <w:rPr>
                <w:rFonts w:hint="eastAsia" w:asciiTheme="minorEastAsia" w:hAnsiTheme="minorEastAsia" w:cstheme="minorEastAsia"/>
                <w:sz w:val="24"/>
                <w:vertAlign w:val="baseline"/>
                <w:lang w:val="en-US" w:eastAsia="zh-CN"/>
              </w:rPr>
              <w:t>=100Ω</w:t>
            </w:r>
          </w:p>
        </w:tc>
        <w:tc>
          <w:tcPr>
            <w:tcW w:w="1489" w:type="dxa"/>
          </w:tcPr>
          <w:p w14:paraId="0349BA4A">
            <w:pPr>
              <w:jc w:val="left"/>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C</w:t>
            </w:r>
            <w:r>
              <w:rPr>
                <w:rFonts w:hint="eastAsia" w:asciiTheme="minorEastAsia" w:hAnsiTheme="minorEastAsia" w:cstheme="minorEastAsia"/>
                <w:sz w:val="24"/>
                <w:vertAlign w:val="subscript"/>
                <w:lang w:val="en-US" w:eastAsia="zh-CN"/>
              </w:rPr>
              <w:t>n</w:t>
            </w:r>
            <w:r>
              <w:rPr>
                <w:rFonts w:hint="eastAsia" w:asciiTheme="minorEastAsia" w:hAnsiTheme="minorEastAsia" w:cstheme="minorEastAsia"/>
                <w:sz w:val="24"/>
                <w:vertAlign w:val="baseline"/>
                <w:lang w:val="en-US" w:eastAsia="zh-CN"/>
              </w:rPr>
              <w:t>=1μF</w:t>
            </w:r>
          </w:p>
        </w:tc>
      </w:tr>
      <w:tr w14:paraId="742BA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8" w:type="dxa"/>
          </w:tcPr>
          <w:p w14:paraId="00B4DFDD">
            <w:pPr>
              <w:jc w:val="left"/>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R</w:t>
            </w:r>
            <w:r>
              <w:rPr>
                <w:rFonts w:hint="eastAsia" w:asciiTheme="minorEastAsia" w:hAnsiTheme="minorEastAsia" w:cstheme="minorEastAsia"/>
                <w:sz w:val="24"/>
                <w:vertAlign w:val="subscript"/>
                <w:lang w:val="en-US" w:eastAsia="zh-CN"/>
              </w:rPr>
              <w:t>b</w:t>
            </w:r>
            <w:r>
              <w:rPr>
                <w:rFonts w:hint="eastAsia" w:asciiTheme="minorEastAsia" w:hAnsiTheme="minorEastAsia" w:cstheme="minorEastAsia"/>
                <w:sz w:val="24"/>
                <w:vertAlign w:val="baseline"/>
                <w:lang w:val="en-US" w:eastAsia="zh-CN"/>
              </w:rPr>
              <w:t>=946Ω</w:t>
            </w:r>
          </w:p>
        </w:tc>
        <w:tc>
          <w:tcPr>
            <w:tcW w:w="1489" w:type="dxa"/>
          </w:tcPr>
          <w:p w14:paraId="2BA5C673">
            <w:pPr>
              <w:jc w:val="left"/>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R</w:t>
            </w:r>
            <w:r>
              <w:rPr>
                <w:rFonts w:hint="eastAsia" w:asciiTheme="minorEastAsia" w:hAnsiTheme="minorEastAsia" w:cstheme="minorEastAsia"/>
                <w:sz w:val="24"/>
                <w:vertAlign w:val="subscript"/>
                <w:lang w:val="en-US" w:eastAsia="zh-CN"/>
              </w:rPr>
              <w:t>n</w:t>
            </w:r>
            <w:r>
              <w:rPr>
                <w:rFonts w:hint="eastAsia" w:asciiTheme="minorEastAsia" w:hAnsiTheme="minorEastAsia" w:cstheme="minorEastAsia"/>
                <w:sz w:val="24"/>
                <w:vertAlign w:val="baseline"/>
                <w:lang w:val="en-US" w:eastAsia="zh-CN"/>
              </w:rPr>
              <w:t>=1417.2Ω</w:t>
            </w:r>
          </w:p>
        </w:tc>
      </w:tr>
    </w:tbl>
    <w:p w14:paraId="76CF01C5">
      <w:pPr>
        <w:keepNext w:val="0"/>
        <w:keepLines w:val="0"/>
        <w:pageBreakBefore w:val="0"/>
        <w:widowControl w:val="0"/>
        <w:kinsoku/>
        <w:wordWrap/>
        <w:overflowPunct/>
        <w:topLinePunct w:val="0"/>
        <w:autoSpaceDE/>
        <w:autoSpaceDN/>
        <w:bidi w:val="0"/>
        <w:adjustRightInd/>
        <w:snapToGrid w:val="0"/>
        <w:spacing w:after="32" w:afterLines="10"/>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表2 损耗大的电容测量</w:t>
      </w:r>
    </w:p>
    <w:p w14:paraId="7C299821">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计算可得：</w:t>
      </w:r>
    </w:p>
    <w:p w14:paraId="5D6345BC">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电容</w:t>
      </w:r>
      <w:r>
        <w:rPr>
          <w:rFonts w:hint="eastAsia" w:asciiTheme="minorEastAsia" w:hAnsiTheme="minorEastAsia" w:cstheme="minorEastAsia"/>
          <w:position w:val="-30"/>
          <w:sz w:val="24"/>
          <w:szCs w:val="24"/>
          <w:lang w:val="en-US" w:eastAsia="zh-CN"/>
        </w:rPr>
        <w:object>
          <v:shape id="_x0000_i1056" o:spt="75" type="#_x0000_t75" style="height:35.45pt;width:197.35pt;" o:ole="t" filled="f" o:preferrelative="t" stroked="f" coordsize="21600,21600">
            <v:path/>
            <v:fill on="f" focussize="0,0"/>
            <v:stroke on="f"/>
            <v:imagedata r:id="rId73" o:title=""/>
            <o:lock v:ext="edit" aspectratio="t"/>
            <w10:wrap type="none"/>
            <w10:anchorlock/>
          </v:shape>
          <o:OLEObject Type="Embed" ProgID="Equation.KSEE3" ShapeID="_x0000_i1056" DrawAspect="Content" ObjectID="_1468075756" r:id="rId72">
            <o:LockedField>false</o:LockedField>
          </o:OLEObject>
        </w:object>
      </w:r>
    </w:p>
    <w:p w14:paraId="73CB7F9A">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损耗</w:t>
      </w:r>
      <w:r>
        <w:rPr>
          <w:rFonts w:hint="eastAsia" w:asciiTheme="minorEastAsia" w:hAnsiTheme="minorEastAsia" w:cstheme="minorEastAsia"/>
          <w:position w:val="-30"/>
          <w:sz w:val="24"/>
          <w:lang w:val="en-US" w:eastAsia="zh-CN"/>
        </w:rPr>
        <w:object>
          <v:shape id="_x0000_i1057" o:spt="75" type="#_x0000_t75" style="height:35.45pt;width:378.2pt;" o:ole="t" filled="f" o:preferrelative="t" stroked="f" coordsize="21600,21600">
            <v:path/>
            <v:fill on="f" focussize="0,0"/>
            <v:stroke on="f"/>
            <v:imagedata r:id="rId75" o:title=""/>
            <o:lock v:ext="edit" aspectratio="t"/>
            <w10:wrap type="none"/>
            <w10:anchorlock/>
          </v:shape>
          <o:OLEObject Type="Embed" ProgID="Equation.KSEE3" ShapeID="_x0000_i1057" DrawAspect="Content" ObjectID="_1468075757" r:id="rId74">
            <o:LockedField>false</o:LockedField>
          </o:OLEObject>
        </w:object>
      </w:r>
    </w:p>
    <w:p w14:paraId="51F720CB">
      <w:pPr>
        <w:keepNext w:val="0"/>
        <w:keepLines w:val="0"/>
        <w:pageBreakBefore w:val="0"/>
        <w:widowControl w:val="0"/>
        <w:kinsoku/>
        <w:wordWrap/>
        <w:overflowPunct/>
        <w:topLinePunct w:val="0"/>
        <w:autoSpaceDE/>
        <w:autoSpaceDN/>
        <w:bidi w:val="0"/>
        <w:adjustRightInd/>
        <w:snapToGrid w:val="0"/>
        <w:spacing w:before="48" w:beforeLines="15"/>
        <w:ind w:firstLine="420" w:firstLineChars="0"/>
        <w:jc w:val="left"/>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相对误差：</w:t>
      </w:r>
    </w:p>
    <w:p w14:paraId="144F8F0E">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电容相对误差</w:t>
      </w:r>
      <w:r>
        <w:rPr>
          <w:rFonts w:hint="eastAsia" w:asciiTheme="minorEastAsia" w:hAnsiTheme="minorEastAsia" w:cstheme="minorEastAsia"/>
          <w:position w:val="-32"/>
          <w:sz w:val="24"/>
          <w:lang w:val="en-US" w:eastAsia="zh-CN"/>
        </w:rPr>
        <w:object>
          <v:shape id="_x0000_i1058" o:spt="75" type="#_x0000_t75" style="height:39.7pt;width:308.75pt;" o:ole="t" filled="f" o:preferrelative="t" stroked="f" coordsize="21600,21600">
            <v:path/>
            <v:fill on="f" focussize="0,0"/>
            <v:stroke on="f"/>
            <v:imagedata r:id="rId77" o:title=""/>
            <o:lock v:ext="edit" aspectratio="t"/>
            <w10:wrap type="none"/>
            <w10:anchorlock/>
          </v:shape>
          <o:OLEObject Type="Embed" ProgID="Equation.KSEE3" ShapeID="_x0000_i1058" DrawAspect="Content" ObjectID="_1468075758" r:id="rId76">
            <o:LockedField>false</o:LockedField>
          </o:OLEObject>
        </w:object>
      </w:r>
    </w:p>
    <w:p w14:paraId="68A9A6A8">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损耗相对误差</w:t>
      </w:r>
      <w:r>
        <w:rPr>
          <w:rFonts w:hint="eastAsia" w:asciiTheme="minorEastAsia" w:hAnsiTheme="minorEastAsia" w:cstheme="minorEastAsia"/>
          <w:position w:val="-32"/>
          <w:sz w:val="24"/>
          <w:lang w:val="en-US" w:eastAsia="zh-CN"/>
        </w:rPr>
        <w:object>
          <v:shape id="_x0000_i1059" o:spt="75" type="#_x0000_t75" style="height:39.7pt;width:304.15pt;" o:ole="t" filled="f" o:preferrelative="t" stroked="f" coordsize="21600,21600">
            <v:path/>
            <v:fill on="f" focussize="0,0"/>
            <v:stroke on="f"/>
            <v:imagedata r:id="rId79" o:title=""/>
            <o:lock v:ext="edit" aspectratio="t"/>
            <w10:wrap type="none"/>
            <w10:anchorlock/>
          </v:shape>
          <o:OLEObject Type="Embed" ProgID="Equation.KSEE3" ShapeID="_x0000_i1059" DrawAspect="Content" ObjectID="_1468075759" r:id="rId78">
            <o:LockedField>false</o:LockedField>
          </o:OLEObject>
        </w:object>
      </w:r>
    </w:p>
    <w:p w14:paraId="165E1516">
      <w:pPr>
        <w:jc w:val="left"/>
        <w:rPr>
          <w:rFonts w:hint="eastAsia" w:asciiTheme="minorEastAsia" w:hAnsiTheme="minorEastAsia" w:eastAsiaTheme="minorEastAsia" w:cstheme="minorEastAsia"/>
          <w:sz w:val="24"/>
          <w:szCs w:val="24"/>
          <w:lang w:val="en-US" w:eastAsia="zh-CN"/>
        </w:rPr>
      </w:pPr>
    </w:p>
    <w:p w14:paraId="5B6FB4DF">
      <w:p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实验</w:t>
      </w:r>
      <w:r>
        <w:rPr>
          <w:rFonts w:hint="eastAsia" w:asciiTheme="minorEastAsia" w:hAnsiTheme="minorEastAsia" w:cstheme="minorEastAsia"/>
          <w:b/>
          <w:bCs/>
          <w:sz w:val="24"/>
          <w:szCs w:val="24"/>
          <w:lang w:val="en-US" w:eastAsia="zh-CN"/>
        </w:rPr>
        <w:t>三</w:t>
      </w:r>
      <w:r>
        <w:rPr>
          <w:rFonts w:hint="eastAsia" w:asciiTheme="minorEastAsia" w:hAnsiTheme="minorEastAsia" w:eastAsiaTheme="minorEastAsia" w:cstheme="minorEastAsia"/>
          <w:b/>
          <w:bCs/>
          <w:sz w:val="24"/>
          <w:szCs w:val="24"/>
          <w:lang w:val="en-US" w:eastAsia="zh-CN"/>
        </w:rPr>
        <w:t>：</w:t>
      </w:r>
      <w:r>
        <w:rPr>
          <w:rFonts w:hint="eastAsia" w:asciiTheme="minorEastAsia" w:hAnsiTheme="minorEastAsia" w:cstheme="minorEastAsia"/>
          <w:b/>
          <w:bCs/>
          <w:sz w:val="24"/>
          <w:szCs w:val="24"/>
          <w:lang w:val="en-US" w:eastAsia="zh-CN"/>
        </w:rPr>
        <w:t>低Q值的电感</w:t>
      </w:r>
      <w:r>
        <w:rPr>
          <w:rFonts w:hint="eastAsia" w:asciiTheme="minorEastAsia" w:hAnsiTheme="minorEastAsia" w:eastAsiaTheme="minorEastAsia" w:cstheme="minorEastAsia"/>
          <w:b/>
          <w:bCs/>
          <w:sz w:val="24"/>
          <w:szCs w:val="24"/>
          <w:lang w:val="en-US" w:eastAsia="zh-CN"/>
        </w:rPr>
        <w:t>测量</w:t>
      </w:r>
    </w:p>
    <w:p w14:paraId="0F2A887E">
      <w:pPr>
        <w:keepNext w:val="0"/>
        <w:keepLines w:val="0"/>
        <w:pageBreakBefore w:val="0"/>
        <w:widowControl w:val="0"/>
        <w:kinsoku/>
        <w:wordWrap/>
        <w:overflowPunct/>
        <w:topLinePunct w:val="0"/>
        <w:autoSpaceDE/>
        <w:autoSpaceDN/>
        <w:bidi w:val="0"/>
        <w:adjustRightInd/>
        <w:snapToGrid/>
        <w:spacing w:before="79" w:beforeLines="25"/>
        <w:ind w:firstLine="42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lang w:val="en-US" w:eastAsia="zh-CN"/>
        </w:rPr>
        <w:t>通过数字电桥测量得电感L</w:t>
      </w:r>
      <w:r>
        <w:rPr>
          <w:rFonts w:hint="eastAsia" w:asciiTheme="minorEastAsia" w:hAnsiTheme="minorEastAsia" w:cstheme="minorEastAsia"/>
          <w:sz w:val="24"/>
          <w:vertAlign w:val="subscript"/>
          <w:lang w:val="en-US" w:eastAsia="zh-CN"/>
        </w:rPr>
        <w:t>1</w:t>
      </w:r>
      <w:r>
        <w:rPr>
          <w:rFonts w:hint="eastAsia" w:asciiTheme="minorEastAsia" w:hAnsiTheme="minorEastAsia" w:cstheme="minorEastAsia"/>
          <w:sz w:val="24"/>
          <w:lang w:val="en-US" w:eastAsia="zh-CN"/>
        </w:rPr>
        <w:t>=9.8931mH，品质因数Q</w:t>
      </w:r>
      <w:r>
        <w:rPr>
          <w:rFonts w:hint="eastAsia" w:asciiTheme="minorEastAsia" w:hAnsiTheme="minorEastAsia" w:cstheme="minorEastAsia"/>
          <w:sz w:val="24"/>
          <w:vertAlign w:val="subscript"/>
          <w:lang w:val="en-US" w:eastAsia="zh-CN"/>
        </w:rPr>
        <w:t>1</w:t>
      </w:r>
      <w:r>
        <w:rPr>
          <w:rFonts w:hint="eastAsia" w:asciiTheme="minorEastAsia" w:hAnsiTheme="minorEastAsia" w:cstheme="minorEastAsia"/>
          <w:sz w:val="24"/>
          <w:lang w:val="en-US" w:eastAsia="zh-CN"/>
        </w:rPr>
        <w:t>=1.11737</w:t>
      </w:r>
      <w:r>
        <w:rPr>
          <w:rFonts w:hint="eastAsia" w:asciiTheme="minorEastAsia" w:hAnsiTheme="minorEastAsia" w:eastAsiaTheme="minorEastAsia" w:cstheme="minorEastAsia"/>
          <w:sz w:val="24"/>
          <w:szCs w:val="24"/>
          <w:lang w:eastAsia="zh-CN"/>
        </w:rPr>
        <w:t>。</w:t>
      </w:r>
    </w:p>
    <w:p w14:paraId="4A66EE75">
      <w:pPr>
        <w:keepNext w:val="0"/>
        <w:keepLines w:val="0"/>
        <w:pageBreakBefore w:val="0"/>
        <w:widowControl w:val="0"/>
        <w:kinsoku/>
        <w:wordWrap/>
        <w:overflowPunct/>
        <w:topLinePunct w:val="0"/>
        <w:autoSpaceDE/>
        <w:autoSpaceDN/>
        <w:bidi w:val="0"/>
        <w:adjustRightInd/>
        <w:snapToGrid w:val="0"/>
        <w:spacing w:before="48" w:beforeLines="15"/>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实验数据记录如下表</w:t>
      </w: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2"/>
        <w:gridCol w:w="1663"/>
      </w:tblGrid>
      <w:tr w14:paraId="70263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tcPr>
          <w:p w14:paraId="2244F080">
            <w:pPr>
              <w:jc w:val="left"/>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R</w:t>
            </w:r>
            <w:r>
              <w:rPr>
                <w:rFonts w:hint="eastAsia" w:asciiTheme="minorEastAsia" w:hAnsiTheme="minorEastAsia" w:cstheme="minorEastAsia"/>
                <w:sz w:val="24"/>
                <w:vertAlign w:val="subscript"/>
                <w:lang w:val="en-US" w:eastAsia="zh-CN"/>
              </w:rPr>
              <w:t>a</w:t>
            </w:r>
            <w:r>
              <w:rPr>
                <w:rFonts w:hint="eastAsia" w:asciiTheme="minorEastAsia" w:hAnsiTheme="minorEastAsia" w:cstheme="minorEastAsia"/>
                <w:sz w:val="24"/>
                <w:vertAlign w:val="baseline"/>
                <w:lang w:val="en-US" w:eastAsia="zh-CN"/>
              </w:rPr>
              <w:t>=100Ω</w:t>
            </w:r>
          </w:p>
        </w:tc>
        <w:tc>
          <w:tcPr>
            <w:tcW w:w="1663" w:type="dxa"/>
          </w:tcPr>
          <w:p w14:paraId="48BA027E">
            <w:pPr>
              <w:jc w:val="left"/>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C</w:t>
            </w:r>
            <w:r>
              <w:rPr>
                <w:rFonts w:hint="eastAsia" w:asciiTheme="minorEastAsia" w:hAnsiTheme="minorEastAsia" w:cstheme="minorEastAsia"/>
                <w:sz w:val="24"/>
                <w:vertAlign w:val="subscript"/>
                <w:lang w:val="en-US" w:eastAsia="zh-CN"/>
              </w:rPr>
              <w:t>n</w:t>
            </w:r>
            <w:r>
              <w:rPr>
                <w:rFonts w:hint="eastAsia" w:asciiTheme="minorEastAsia" w:hAnsiTheme="minorEastAsia" w:cstheme="minorEastAsia"/>
                <w:sz w:val="24"/>
                <w:vertAlign w:val="baseline"/>
                <w:lang w:val="en-US" w:eastAsia="zh-CN"/>
              </w:rPr>
              <w:t>=0.01μF</w:t>
            </w:r>
          </w:p>
        </w:tc>
      </w:tr>
      <w:tr w14:paraId="1EA3B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tcPr>
          <w:p w14:paraId="32752D62">
            <w:pPr>
              <w:jc w:val="left"/>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R</w:t>
            </w:r>
            <w:r>
              <w:rPr>
                <w:rFonts w:hint="eastAsia" w:asciiTheme="minorEastAsia" w:hAnsiTheme="minorEastAsia" w:cstheme="minorEastAsia"/>
                <w:sz w:val="24"/>
                <w:vertAlign w:val="subscript"/>
                <w:lang w:val="en-US" w:eastAsia="zh-CN"/>
              </w:rPr>
              <w:t>b</w:t>
            </w:r>
            <w:r>
              <w:rPr>
                <w:rFonts w:hint="eastAsia" w:asciiTheme="minorEastAsia" w:hAnsiTheme="minorEastAsia" w:cstheme="minorEastAsia"/>
                <w:sz w:val="24"/>
                <w:vertAlign w:val="baseline"/>
                <w:lang w:val="en-US" w:eastAsia="zh-CN"/>
              </w:rPr>
              <w:t>=9866Ω</w:t>
            </w:r>
          </w:p>
        </w:tc>
        <w:tc>
          <w:tcPr>
            <w:tcW w:w="1663" w:type="dxa"/>
          </w:tcPr>
          <w:p w14:paraId="519C98B7">
            <w:pPr>
              <w:jc w:val="left"/>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R</w:t>
            </w:r>
            <w:r>
              <w:rPr>
                <w:rFonts w:hint="eastAsia" w:asciiTheme="minorEastAsia" w:hAnsiTheme="minorEastAsia" w:cstheme="minorEastAsia"/>
                <w:sz w:val="24"/>
                <w:vertAlign w:val="subscript"/>
                <w:lang w:val="en-US" w:eastAsia="zh-CN"/>
              </w:rPr>
              <w:t>n</w:t>
            </w:r>
            <w:r>
              <w:rPr>
                <w:rFonts w:hint="eastAsia" w:asciiTheme="minorEastAsia" w:hAnsiTheme="minorEastAsia" w:cstheme="minorEastAsia"/>
                <w:sz w:val="24"/>
                <w:vertAlign w:val="baseline"/>
                <w:lang w:val="en-US" w:eastAsia="zh-CN"/>
              </w:rPr>
              <w:t>=17432.0Ω</w:t>
            </w:r>
          </w:p>
        </w:tc>
      </w:tr>
    </w:tbl>
    <w:p w14:paraId="42866A7E">
      <w:pPr>
        <w:keepNext w:val="0"/>
        <w:keepLines w:val="0"/>
        <w:pageBreakBefore w:val="0"/>
        <w:widowControl w:val="0"/>
        <w:kinsoku/>
        <w:wordWrap/>
        <w:overflowPunct/>
        <w:topLinePunct w:val="0"/>
        <w:autoSpaceDE/>
        <w:autoSpaceDN/>
        <w:bidi w:val="0"/>
        <w:adjustRightInd/>
        <w:snapToGrid w:val="0"/>
        <w:spacing w:after="32" w:afterLines="10"/>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表3 低Q值的电感测量</w:t>
      </w:r>
    </w:p>
    <w:p w14:paraId="49434059">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计算可得：</w:t>
      </w:r>
    </w:p>
    <w:p w14:paraId="11DDF160">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电感</w:t>
      </w:r>
      <w:r>
        <w:rPr>
          <w:rFonts w:hint="eastAsia" w:asciiTheme="minorEastAsia" w:hAnsiTheme="minorEastAsia" w:cstheme="minorEastAsia"/>
          <w:position w:val="-12"/>
          <w:sz w:val="24"/>
          <w:szCs w:val="24"/>
          <w:lang w:val="en-US" w:eastAsia="zh-CN"/>
        </w:rPr>
        <w:object>
          <v:shape id="_x0000_i1060" o:spt="75" type="#_x0000_t75" style="height:19.85pt;width:300.05pt;" o:ole="t" filled="f" o:preferrelative="t" stroked="f" coordsize="21600,21600">
            <v:path/>
            <v:fill on="f" focussize="0,0"/>
            <v:stroke on="f"/>
            <v:imagedata r:id="rId81" o:title=""/>
            <o:lock v:ext="edit" aspectratio="t"/>
            <w10:wrap type="none"/>
            <w10:anchorlock/>
          </v:shape>
          <o:OLEObject Type="Embed" ProgID="Equation.KSEE3" ShapeID="_x0000_i1060" DrawAspect="Content" ObjectID="_1468075760" r:id="rId80">
            <o:LockedField>false</o:LockedField>
          </o:OLEObject>
        </w:object>
      </w:r>
    </w:p>
    <w:p w14:paraId="27C060AE">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品质因数</w:t>
      </w:r>
      <w:r>
        <w:rPr>
          <w:rFonts w:hint="eastAsia" w:asciiTheme="minorEastAsia" w:hAnsiTheme="minorEastAsia" w:cstheme="minorEastAsia"/>
          <w:position w:val="-12"/>
          <w:sz w:val="24"/>
          <w:lang w:val="en-US" w:eastAsia="zh-CN"/>
        </w:rPr>
        <w:object>
          <v:shape id="_x0000_i1061" o:spt="75" type="#_x0000_t75" style="height:19.85pt;width:397.05pt;" o:ole="t" filled="f" o:preferrelative="t" stroked="f" coordsize="21600,21600">
            <v:path/>
            <v:fill on="f" focussize="0,0"/>
            <v:stroke on="f"/>
            <v:imagedata r:id="rId83" o:title=""/>
            <o:lock v:ext="edit" aspectratio="t"/>
            <w10:wrap type="none"/>
            <w10:anchorlock/>
          </v:shape>
          <o:OLEObject Type="Embed" ProgID="Equation.KSEE3" ShapeID="_x0000_i1061" DrawAspect="Content" ObjectID="_1468075761" r:id="rId82">
            <o:LockedField>false</o:LockedField>
          </o:OLEObject>
        </w:object>
      </w:r>
    </w:p>
    <w:p w14:paraId="49FDE340">
      <w:pPr>
        <w:keepNext w:val="0"/>
        <w:keepLines w:val="0"/>
        <w:pageBreakBefore w:val="0"/>
        <w:widowControl w:val="0"/>
        <w:kinsoku/>
        <w:wordWrap/>
        <w:overflowPunct/>
        <w:topLinePunct w:val="0"/>
        <w:autoSpaceDE/>
        <w:autoSpaceDN/>
        <w:bidi w:val="0"/>
        <w:adjustRightInd/>
        <w:snapToGrid w:val="0"/>
        <w:spacing w:before="48" w:beforeLines="15"/>
        <w:ind w:firstLine="420" w:firstLineChars="0"/>
        <w:jc w:val="left"/>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相对误差：</w:t>
      </w:r>
    </w:p>
    <w:p w14:paraId="26C7DA7B">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电感相对误差</w:t>
      </w:r>
      <w:r>
        <w:rPr>
          <w:rFonts w:hint="eastAsia" w:asciiTheme="minorEastAsia" w:hAnsiTheme="minorEastAsia" w:cstheme="minorEastAsia"/>
          <w:position w:val="-32"/>
          <w:sz w:val="24"/>
          <w:lang w:val="en-US" w:eastAsia="zh-CN"/>
        </w:rPr>
        <w:object>
          <v:shape id="_x0000_i1062" o:spt="75" type="#_x0000_t75" style="height:39.7pt;width:326.05pt;" o:ole="t" filled="f" o:preferrelative="t" stroked="f" coordsize="21600,21600">
            <v:path/>
            <v:fill on="f" focussize="0,0"/>
            <v:stroke on="f"/>
            <v:imagedata r:id="rId85" o:title=""/>
            <o:lock v:ext="edit" aspectratio="t"/>
            <w10:wrap type="none"/>
            <w10:anchorlock/>
          </v:shape>
          <o:OLEObject Type="Embed" ProgID="Equation.KSEE3" ShapeID="_x0000_i1062" DrawAspect="Content" ObjectID="_1468075762" r:id="rId84">
            <o:LockedField>false</o:LockedField>
          </o:OLEObject>
        </w:object>
      </w:r>
    </w:p>
    <w:p w14:paraId="578812F6">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损耗相对误差</w:t>
      </w:r>
      <w:r>
        <w:rPr>
          <w:rFonts w:hint="eastAsia" w:asciiTheme="minorEastAsia" w:hAnsiTheme="minorEastAsia" w:cstheme="minorEastAsia"/>
          <w:position w:val="-32"/>
          <w:sz w:val="24"/>
          <w:lang w:val="en-US" w:eastAsia="zh-CN"/>
        </w:rPr>
        <w:object>
          <v:shape id="_x0000_i1063" o:spt="75" type="#_x0000_t75" style="height:39.7pt;width:291.85pt;" o:ole="t" filled="f" o:preferrelative="t" stroked="f" coordsize="21600,21600">
            <v:path/>
            <v:fill on="f" focussize="0,0"/>
            <v:stroke on="f"/>
            <v:imagedata r:id="rId87" o:title=""/>
            <o:lock v:ext="edit" aspectratio="t"/>
            <w10:wrap type="none"/>
            <w10:anchorlock/>
          </v:shape>
          <o:OLEObject Type="Embed" ProgID="Equation.KSEE3" ShapeID="_x0000_i1063" DrawAspect="Content" ObjectID="_1468075763" r:id="rId86">
            <o:LockedField>false</o:LockedField>
          </o:OLEObject>
        </w:object>
      </w:r>
    </w:p>
    <w:p w14:paraId="083A0F04">
      <w:pPr>
        <w:jc w:val="left"/>
        <w:rPr>
          <w:rFonts w:hint="eastAsia" w:asciiTheme="minorEastAsia" w:hAnsiTheme="minorEastAsia" w:eastAsiaTheme="minorEastAsia" w:cstheme="minorEastAsia"/>
          <w:sz w:val="24"/>
          <w:szCs w:val="24"/>
          <w:lang w:val="en-US" w:eastAsia="zh-CN"/>
        </w:rPr>
      </w:pPr>
    </w:p>
    <w:p w14:paraId="2A247F42">
      <w:p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实验</w:t>
      </w:r>
      <w:r>
        <w:rPr>
          <w:rFonts w:hint="eastAsia" w:asciiTheme="minorEastAsia" w:hAnsiTheme="minorEastAsia" w:cstheme="minorEastAsia"/>
          <w:b/>
          <w:bCs/>
          <w:sz w:val="24"/>
          <w:szCs w:val="24"/>
          <w:lang w:val="en-US" w:eastAsia="zh-CN"/>
        </w:rPr>
        <w:t>四</w:t>
      </w:r>
      <w:r>
        <w:rPr>
          <w:rFonts w:hint="eastAsia" w:asciiTheme="minorEastAsia" w:hAnsiTheme="minorEastAsia" w:eastAsiaTheme="minorEastAsia" w:cstheme="minorEastAsia"/>
          <w:b/>
          <w:bCs/>
          <w:sz w:val="24"/>
          <w:szCs w:val="24"/>
          <w:lang w:val="en-US" w:eastAsia="zh-CN"/>
        </w:rPr>
        <w:t>：</w:t>
      </w:r>
      <w:r>
        <w:rPr>
          <w:rFonts w:hint="eastAsia" w:asciiTheme="minorEastAsia" w:hAnsiTheme="minorEastAsia" w:cstheme="minorEastAsia"/>
          <w:b/>
          <w:bCs/>
          <w:sz w:val="24"/>
          <w:szCs w:val="24"/>
          <w:lang w:val="en-US" w:eastAsia="zh-CN"/>
        </w:rPr>
        <w:t>高Q值的电感</w:t>
      </w:r>
      <w:r>
        <w:rPr>
          <w:rFonts w:hint="eastAsia" w:asciiTheme="minorEastAsia" w:hAnsiTheme="minorEastAsia" w:eastAsiaTheme="minorEastAsia" w:cstheme="minorEastAsia"/>
          <w:b/>
          <w:bCs/>
          <w:sz w:val="24"/>
          <w:szCs w:val="24"/>
          <w:lang w:val="en-US" w:eastAsia="zh-CN"/>
        </w:rPr>
        <w:t>测量</w:t>
      </w:r>
    </w:p>
    <w:p w14:paraId="31F2DE95">
      <w:pPr>
        <w:keepNext w:val="0"/>
        <w:keepLines w:val="0"/>
        <w:pageBreakBefore w:val="0"/>
        <w:widowControl w:val="0"/>
        <w:kinsoku/>
        <w:wordWrap/>
        <w:overflowPunct/>
        <w:topLinePunct w:val="0"/>
        <w:autoSpaceDE/>
        <w:autoSpaceDN/>
        <w:bidi w:val="0"/>
        <w:adjustRightInd/>
        <w:snapToGrid/>
        <w:spacing w:before="79" w:beforeLines="25"/>
        <w:ind w:firstLine="42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lang w:val="en-US" w:eastAsia="zh-CN"/>
        </w:rPr>
        <w:t>通过数字电桥测量得电感L</w:t>
      </w:r>
      <w:r>
        <w:rPr>
          <w:rFonts w:hint="eastAsia" w:asciiTheme="minorEastAsia" w:hAnsiTheme="minorEastAsia" w:cstheme="minorEastAsia"/>
          <w:sz w:val="24"/>
          <w:vertAlign w:val="subscript"/>
          <w:lang w:val="en-US" w:eastAsia="zh-CN"/>
        </w:rPr>
        <w:t>2</w:t>
      </w:r>
      <w:r>
        <w:rPr>
          <w:rFonts w:hint="eastAsia" w:asciiTheme="minorEastAsia" w:hAnsiTheme="minorEastAsia" w:cstheme="minorEastAsia"/>
          <w:sz w:val="24"/>
          <w:lang w:val="en-US" w:eastAsia="zh-CN"/>
        </w:rPr>
        <w:t>=4.9751mH，品质因数Q</w:t>
      </w:r>
      <w:r>
        <w:rPr>
          <w:rFonts w:hint="eastAsia" w:asciiTheme="minorEastAsia" w:hAnsiTheme="minorEastAsia" w:cstheme="minorEastAsia"/>
          <w:sz w:val="24"/>
          <w:vertAlign w:val="subscript"/>
          <w:lang w:val="en-US" w:eastAsia="zh-CN"/>
        </w:rPr>
        <w:t>2</w:t>
      </w:r>
      <w:r>
        <w:rPr>
          <w:rFonts w:hint="eastAsia" w:asciiTheme="minorEastAsia" w:hAnsiTheme="minorEastAsia" w:cstheme="minorEastAsia"/>
          <w:sz w:val="24"/>
          <w:lang w:val="en-US" w:eastAsia="zh-CN"/>
        </w:rPr>
        <w:t>=7.3819</w:t>
      </w:r>
      <w:r>
        <w:rPr>
          <w:rFonts w:hint="eastAsia" w:asciiTheme="minorEastAsia" w:hAnsiTheme="minorEastAsia" w:eastAsiaTheme="minorEastAsia" w:cstheme="minorEastAsia"/>
          <w:sz w:val="24"/>
          <w:szCs w:val="24"/>
          <w:lang w:eastAsia="zh-CN"/>
        </w:rPr>
        <w:t>。</w:t>
      </w:r>
    </w:p>
    <w:p w14:paraId="12878C0D">
      <w:pPr>
        <w:keepNext w:val="0"/>
        <w:keepLines w:val="0"/>
        <w:pageBreakBefore w:val="0"/>
        <w:widowControl w:val="0"/>
        <w:kinsoku/>
        <w:wordWrap/>
        <w:overflowPunct/>
        <w:topLinePunct w:val="0"/>
        <w:autoSpaceDE/>
        <w:autoSpaceDN/>
        <w:bidi w:val="0"/>
        <w:adjustRightInd/>
        <w:snapToGrid w:val="0"/>
        <w:spacing w:before="48" w:beforeLines="15"/>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实验数据记录如下表</w:t>
      </w: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2"/>
        <w:gridCol w:w="1663"/>
      </w:tblGrid>
      <w:tr w14:paraId="1F981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tcPr>
          <w:p w14:paraId="7831BF59">
            <w:pPr>
              <w:jc w:val="left"/>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R</w:t>
            </w:r>
            <w:r>
              <w:rPr>
                <w:rFonts w:hint="eastAsia" w:asciiTheme="minorEastAsia" w:hAnsiTheme="minorEastAsia" w:cstheme="minorEastAsia"/>
                <w:sz w:val="24"/>
                <w:vertAlign w:val="subscript"/>
                <w:lang w:val="en-US" w:eastAsia="zh-CN"/>
              </w:rPr>
              <w:t>a</w:t>
            </w:r>
            <w:r>
              <w:rPr>
                <w:rFonts w:hint="eastAsia" w:asciiTheme="minorEastAsia" w:hAnsiTheme="minorEastAsia" w:cstheme="minorEastAsia"/>
                <w:sz w:val="24"/>
                <w:vertAlign w:val="baseline"/>
                <w:lang w:val="en-US" w:eastAsia="zh-CN"/>
              </w:rPr>
              <w:t>=100Ω</w:t>
            </w:r>
          </w:p>
        </w:tc>
        <w:tc>
          <w:tcPr>
            <w:tcW w:w="1663" w:type="dxa"/>
          </w:tcPr>
          <w:p w14:paraId="21AE9EF9">
            <w:pPr>
              <w:jc w:val="left"/>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C</w:t>
            </w:r>
            <w:r>
              <w:rPr>
                <w:rFonts w:hint="eastAsia" w:asciiTheme="minorEastAsia" w:hAnsiTheme="minorEastAsia" w:cstheme="minorEastAsia"/>
                <w:sz w:val="24"/>
                <w:vertAlign w:val="subscript"/>
                <w:lang w:val="en-US" w:eastAsia="zh-CN"/>
              </w:rPr>
              <w:t>n</w:t>
            </w:r>
            <w:r>
              <w:rPr>
                <w:rFonts w:hint="eastAsia" w:asciiTheme="minorEastAsia" w:hAnsiTheme="minorEastAsia" w:cstheme="minorEastAsia"/>
                <w:sz w:val="24"/>
                <w:vertAlign w:val="baseline"/>
                <w:lang w:val="en-US" w:eastAsia="zh-CN"/>
              </w:rPr>
              <w:t>=0.01μF</w:t>
            </w:r>
          </w:p>
        </w:tc>
      </w:tr>
      <w:tr w14:paraId="1CDC45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2" w:type="dxa"/>
          </w:tcPr>
          <w:p w14:paraId="7A8A5EB7">
            <w:pPr>
              <w:jc w:val="left"/>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R</w:t>
            </w:r>
            <w:r>
              <w:rPr>
                <w:rFonts w:hint="eastAsia" w:asciiTheme="minorEastAsia" w:hAnsiTheme="minorEastAsia" w:cstheme="minorEastAsia"/>
                <w:sz w:val="24"/>
                <w:vertAlign w:val="subscript"/>
                <w:lang w:val="en-US" w:eastAsia="zh-CN"/>
              </w:rPr>
              <w:t>b</w:t>
            </w:r>
            <w:r>
              <w:rPr>
                <w:rFonts w:hint="eastAsia" w:asciiTheme="minorEastAsia" w:hAnsiTheme="minorEastAsia" w:cstheme="minorEastAsia"/>
                <w:sz w:val="24"/>
                <w:vertAlign w:val="baseline"/>
                <w:lang w:val="en-US" w:eastAsia="zh-CN"/>
              </w:rPr>
              <w:t>=4753Ω</w:t>
            </w:r>
          </w:p>
        </w:tc>
        <w:tc>
          <w:tcPr>
            <w:tcW w:w="1663" w:type="dxa"/>
          </w:tcPr>
          <w:p w14:paraId="1E89AFDC">
            <w:pPr>
              <w:jc w:val="left"/>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R</w:t>
            </w:r>
            <w:r>
              <w:rPr>
                <w:rFonts w:hint="eastAsia" w:asciiTheme="minorEastAsia" w:hAnsiTheme="minorEastAsia" w:cstheme="minorEastAsia"/>
                <w:sz w:val="24"/>
                <w:vertAlign w:val="subscript"/>
                <w:lang w:val="en-US" w:eastAsia="zh-CN"/>
              </w:rPr>
              <w:t>n</w:t>
            </w:r>
            <w:r>
              <w:rPr>
                <w:rFonts w:hint="eastAsia" w:asciiTheme="minorEastAsia" w:hAnsiTheme="minorEastAsia" w:cstheme="minorEastAsia"/>
                <w:sz w:val="24"/>
                <w:vertAlign w:val="baseline"/>
                <w:lang w:val="en-US" w:eastAsia="zh-CN"/>
              </w:rPr>
              <w:t>=2141.0Ω</w:t>
            </w:r>
          </w:p>
        </w:tc>
      </w:tr>
    </w:tbl>
    <w:p w14:paraId="43073F16">
      <w:pPr>
        <w:keepNext w:val="0"/>
        <w:keepLines w:val="0"/>
        <w:pageBreakBefore w:val="0"/>
        <w:widowControl w:val="0"/>
        <w:kinsoku/>
        <w:wordWrap/>
        <w:overflowPunct/>
        <w:topLinePunct w:val="0"/>
        <w:autoSpaceDE/>
        <w:autoSpaceDN/>
        <w:bidi w:val="0"/>
        <w:adjustRightInd/>
        <w:snapToGrid w:val="0"/>
        <w:spacing w:after="32" w:afterLines="10"/>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表4 高Q值的电感测量</w:t>
      </w:r>
    </w:p>
    <w:p w14:paraId="09941CA0">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计算可得：</w:t>
      </w:r>
    </w:p>
    <w:p w14:paraId="71ED5B8E">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default" w:asciiTheme="minorEastAsia" w:hAnsiTheme="minorEastAsia" w:cstheme="minorEastAsia"/>
          <w:sz w:val="24"/>
          <w:lang w:val="en-US" w:eastAsia="zh-CN"/>
        </w:rPr>
      </w:pPr>
      <w:r>
        <w:rPr>
          <w:rFonts w:hint="eastAsia" w:asciiTheme="minorEastAsia" w:hAnsiTheme="minorEastAsia" w:cstheme="minorEastAsia"/>
          <w:position w:val="-68"/>
          <w:sz w:val="24"/>
          <w:szCs w:val="24"/>
          <w:lang w:val="en-US" w:eastAsia="zh-CN"/>
        </w:rPr>
        <w:object>
          <v:shape id="_x0000_i1064" o:spt="75" type="#_x0000_t75" style="height:77.45pt;width:452.15pt;" o:ole="t" filled="f" o:preferrelative="t" stroked="f" coordsize="21600,21600">
            <v:path/>
            <v:fill on="f" focussize="0,0"/>
            <v:stroke on="f"/>
            <v:imagedata r:id="rId89" o:title=""/>
            <o:lock v:ext="edit" aspectratio="t"/>
            <w10:wrap type="none"/>
            <w10:anchorlock/>
          </v:shape>
          <o:OLEObject Type="Embed" ProgID="Equation.KSEE3" ShapeID="_x0000_i1064" DrawAspect="Content" ObjectID="_1468075764" r:id="rId88">
            <o:LockedField>false</o:LockedField>
          </o:OLEObject>
        </w:object>
      </w:r>
    </w:p>
    <w:p w14:paraId="7A52D09E">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品质因数</w:t>
      </w:r>
      <w:r>
        <w:rPr>
          <w:rFonts w:hint="eastAsia" w:asciiTheme="minorEastAsia" w:hAnsiTheme="minorEastAsia" w:cstheme="minorEastAsia"/>
          <w:position w:val="-30"/>
          <w:sz w:val="24"/>
          <w:lang w:val="en-US" w:eastAsia="zh-CN"/>
        </w:rPr>
        <w:object>
          <v:shape id="_x0000_i1065" o:spt="75" type="#_x0000_t75" style="height:35.55pt;width:394.9pt;" o:ole="t" filled="f" o:preferrelative="t" stroked="f" coordsize="21600,21600">
            <v:path/>
            <v:fill on="f" focussize="0,0"/>
            <v:stroke on="f"/>
            <v:imagedata r:id="rId91" o:title=""/>
            <o:lock v:ext="edit" aspectratio="t"/>
            <w10:wrap type="none"/>
            <w10:anchorlock/>
          </v:shape>
          <o:OLEObject Type="Embed" ProgID="Equation.KSEE3" ShapeID="_x0000_i1065" DrawAspect="Content" ObjectID="_1468075765" r:id="rId90">
            <o:LockedField>false</o:LockedField>
          </o:OLEObject>
        </w:object>
      </w:r>
    </w:p>
    <w:p w14:paraId="515E2991">
      <w:pPr>
        <w:keepNext w:val="0"/>
        <w:keepLines w:val="0"/>
        <w:pageBreakBefore w:val="0"/>
        <w:widowControl w:val="0"/>
        <w:kinsoku/>
        <w:wordWrap/>
        <w:overflowPunct/>
        <w:topLinePunct w:val="0"/>
        <w:autoSpaceDE/>
        <w:autoSpaceDN/>
        <w:bidi w:val="0"/>
        <w:adjustRightInd/>
        <w:snapToGrid w:val="0"/>
        <w:spacing w:before="48" w:beforeLines="15"/>
        <w:ind w:firstLine="420" w:firstLineChars="0"/>
        <w:jc w:val="left"/>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相对误差：</w:t>
      </w:r>
    </w:p>
    <w:p w14:paraId="582D0F33">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品质因数相对误差</w:t>
      </w:r>
      <w:r>
        <w:rPr>
          <w:rFonts w:hint="eastAsia" w:asciiTheme="minorEastAsia" w:hAnsiTheme="minorEastAsia" w:cstheme="minorEastAsia"/>
          <w:position w:val="-32"/>
          <w:sz w:val="24"/>
          <w:lang w:val="en-US" w:eastAsia="zh-CN"/>
        </w:rPr>
        <w:object>
          <v:shape id="_x0000_i1066" o:spt="75" type="#_x0000_t75" style="height:39.7pt;width:329.4pt;" o:ole="t" filled="f" o:preferrelative="t" stroked="f" coordsize="21600,21600">
            <v:path/>
            <v:fill on="f" focussize="0,0"/>
            <v:stroke on="f"/>
            <v:imagedata r:id="rId93" o:title=""/>
            <o:lock v:ext="edit" aspectratio="t"/>
            <w10:wrap type="none"/>
            <w10:anchorlock/>
          </v:shape>
          <o:OLEObject Type="Embed" ProgID="Equation.KSEE3" ShapeID="_x0000_i1066" DrawAspect="Content" ObjectID="_1468075766" r:id="rId92">
            <o:LockedField>false</o:LockedField>
          </o:OLEObject>
        </w:object>
      </w:r>
    </w:p>
    <w:p w14:paraId="34F4E1C1">
      <w:pPr>
        <w:keepNext w:val="0"/>
        <w:keepLines w:val="0"/>
        <w:pageBreakBefore w:val="0"/>
        <w:widowControl w:val="0"/>
        <w:kinsoku/>
        <w:wordWrap/>
        <w:overflowPunct/>
        <w:topLinePunct w:val="0"/>
        <w:autoSpaceDE/>
        <w:autoSpaceDN/>
        <w:bidi w:val="0"/>
        <w:adjustRightInd/>
        <w:snapToGrid w:val="0"/>
        <w:ind w:left="420" w:leftChars="0" w:firstLine="420" w:firstLineChars="0"/>
        <w:jc w:val="left"/>
        <w:textAlignment w:val="auto"/>
        <w:rPr>
          <w:sz w:val="28"/>
          <w:szCs w:val="24"/>
        </w:rPr>
      </w:pPr>
      <w:r>
        <w:rPr>
          <w:rFonts w:hint="eastAsia" w:asciiTheme="minorEastAsia" w:hAnsiTheme="minorEastAsia" w:cstheme="minorEastAsia"/>
          <w:sz w:val="24"/>
          <w:lang w:val="en-US" w:eastAsia="zh-CN"/>
        </w:rPr>
        <w:t>损耗相对误差</w:t>
      </w:r>
      <w:r>
        <w:rPr>
          <w:rFonts w:hint="eastAsia" w:asciiTheme="minorEastAsia" w:hAnsiTheme="minorEastAsia" w:cstheme="minorEastAsia"/>
          <w:position w:val="-32"/>
          <w:sz w:val="24"/>
          <w:lang w:val="en-US" w:eastAsia="zh-CN"/>
        </w:rPr>
        <w:object>
          <v:shape id="_x0000_i1067" o:spt="75" type="#_x0000_t75" style="height:39.7pt;width:290.85pt;" o:ole="t" filled="f" o:preferrelative="t" stroked="f" coordsize="21600,21600">
            <v:path/>
            <v:fill on="f" focussize="0,0"/>
            <v:stroke on="f"/>
            <v:imagedata r:id="rId95" o:title=""/>
            <o:lock v:ext="edit" aspectratio="t"/>
            <w10:wrap type="none"/>
            <w10:anchorlock/>
          </v:shape>
          <o:OLEObject Type="Embed" ProgID="Equation.KSEE3" ShapeID="_x0000_i1067" DrawAspect="Content" ObjectID="_1468075767" r:id="rId94">
            <o:LockedField>false</o:LockedField>
          </o:OLEObject>
        </w:object>
      </w:r>
    </w:p>
    <w:p w14:paraId="513A61C2">
      <w:pPr>
        <w:jc w:val="left"/>
        <w:rPr>
          <w:sz w:val="28"/>
          <w:szCs w:val="24"/>
        </w:rPr>
      </w:pPr>
    </w:p>
    <w:p w14:paraId="789F9A51">
      <w:pPr>
        <w:pStyle w:val="14"/>
        <w:numPr>
          <w:ilvl w:val="0"/>
          <w:numId w:val="1"/>
        </w:numPr>
        <w:ind w:firstLineChars="0"/>
        <w:jc w:val="left"/>
        <w:rPr>
          <w:b/>
          <w:sz w:val="32"/>
          <w:szCs w:val="24"/>
        </w:rPr>
      </w:pPr>
      <w:r>
        <w:rPr>
          <w:rFonts w:hint="eastAsia"/>
          <w:b/>
          <w:sz w:val="32"/>
          <w:szCs w:val="24"/>
        </w:rPr>
        <w:t>实验拓展</w:t>
      </w:r>
    </w:p>
    <w:p w14:paraId="44118948">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cstheme="minorEastAsia"/>
          <w:sz w:val="24"/>
          <w:szCs w:val="24"/>
          <w:lang w:val="en-US" w:eastAsia="zh-CN"/>
        </w:rPr>
        <w:t>简述交流电桥的基本特性</w:t>
      </w:r>
      <w:r>
        <w:rPr>
          <w:rFonts w:hint="eastAsia" w:asciiTheme="minorEastAsia" w:hAnsiTheme="minorEastAsia" w:eastAsiaTheme="minorEastAsia" w:cstheme="minorEastAsia"/>
          <w:sz w:val="24"/>
          <w:szCs w:val="24"/>
          <w:lang w:val="en-US" w:eastAsia="zh-CN"/>
        </w:rPr>
        <w:t>。</w:t>
      </w:r>
    </w:p>
    <w:p w14:paraId="620CE1C4">
      <w:pPr>
        <w:keepNext w:val="0"/>
        <w:keepLines w:val="0"/>
        <w:pageBreakBefore w:val="0"/>
        <w:widowControl w:val="0"/>
        <w:kinsoku/>
        <w:wordWrap/>
        <w:overflowPunct/>
        <w:topLinePunct w:val="0"/>
        <w:autoSpaceDE/>
        <w:autoSpaceDN/>
        <w:bidi w:val="0"/>
        <w:adjustRightInd/>
        <w:snapToGrid w:val="0"/>
        <w:ind w:left="210" w:leftChars="1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交流电桥与直流电桥类似，通过将已知标准电阻与待测电阻置于电桥的不同支路上，然后通过调节电桥的平衡，使得电桥达到平衡状态（即桥路两侧电压相等），从而可以根据已知的电桥参数计算待测电阻。与直流电桥不同，交流电桥在测量过程中使用交流信号（通常是固定频率的交流电源）</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这种交流信号的频率</w:t>
      </w:r>
      <w:r>
        <w:rPr>
          <w:rFonts w:hint="eastAsia" w:asciiTheme="minorEastAsia" w:hAnsiTheme="minorEastAsia" w:cstheme="minorEastAsia"/>
          <w:sz w:val="24"/>
          <w:szCs w:val="24"/>
          <w:lang w:val="en-US" w:eastAsia="zh-CN"/>
        </w:rPr>
        <w:t>也</w:t>
      </w:r>
      <w:r>
        <w:rPr>
          <w:rFonts w:hint="eastAsia" w:asciiTheme="minorEastAsia" w:hAnsiTheme="minorEastAsia" w:eastAsiaTheme="minorEastAsia" w:cstheme="minorEastAsia"/>
          <w:sz w:val="24"/>
          <w:szCs w:val="24"/>
          <w:lang w:val="en-US" w:eastAsia="zh-CN"/>
        </w:rPr>
        <w:t>会对电桥的平衡与测量产生影响</w:t>
      </w:r>
      <w:r>
        <w:rPr>
          <w:rFonts w:hint="eastAsia" w:asciiTheme="minorEastAsia" w:hAnsiTheme="minorEastAsia" w:cstheme="minorEastAsia"/>
          <w:sz w:val="24"/>
          <w:szCs w:val="24"/>
          <w:lang w:val="en-US" w:eastAsia="zh-CN"/>
        </w:rPr>
        <w:t>。</w:t>
      </w:r>
    </w:p>
    <w:p w14:paraId="3AFBDFB5">
      <w:pPr>
        <w:keepNext w:val="0"/>
        <w:keepLines w:val="0"/>
        <w:pageBreakBefore w:val="0"/>
        <w:widowControl w:val="0"/>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2.设计一个利用电桥方法测量微小位移的方法，画出系统框图</w:t>
      </w:r>
      <w:r>
        <w:rPr>
          <w:rFonts w:hint="eastAsia" w:asciiTheme="minorEastAsia" w:hAnsiTheme="minorEastAsia" w:cstheme="minorEastAsia"/>
          <w:sz w:val="24"/>
          <w:szCs w:val="24"/>
          <w:lang w:val="en-US" w:eastAsia="zh-CN"/>
        </w:rPr>
        <w:t>并</w:t>
      </w:r>
      <w:r>
        <w:rPr>
          <w:rFonts w:hint="eastAsia" w:asciiTheme="minorEastAsia" w:hAnsiTheme="minorEastAsia" w:eastAsiaTheme="minorEastAsia" w:cstheme="minorEastAsia"/>
          <w:sz w:val="24"/>
          <w:szCs w:val="24"/>
          <w:lang w:val="en-US" w:eastAsia="zh-CN"/>
        </w:rPr>
        <w:t>简述实验原理和方法。</w:t>
      </w:r>
    </w:p>
    <w:p w14:paraId="42D05FB2">
      <w:pPr>
        <w:keepNext w:val="0"/>
        <w:keepLines w:val="0"/>
        <w:pageBreakBefore w:val="0"/>
        <w:widowControl w:val="0"/>
        <w:kinsoku/>
        <w:wordWrap/>
        <w:overflowPunct/>
        <w:topLinePunct w:val="0"/>
        <w:autoSpaceDE/>
        <w:autoSpaceDN/>
        <w:bidi w:val="0"/>
        <w:adjustRightInd/>
        <w:snapToGrid/>
        <w:ind w:left="210" w:leftChars="1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热效应在实际生活中应用的仪器有电热水壶。</w:t>
      </w:r>
    </w:p>
    <w:p w14:paraId="4BC12E7C">
      <w:pPr>
        <w:keepNext w:val="0"/>
        <w:keepLines w:val="0"/>
        <w:pageBreakBefore w:val="0"/>
        <w:widowControl w:val="0"/>
        <w:kinsoku/>
        <w:wordWrap/>
        <w:overflowPunct/>
        <w:topLinePunct w:val="0"/>
        <w:autoSpaceDE/>
        <w:autoSpaceDN/>
        <w:bidi w:val="0"/>
        <w:adjustRightInd/>
        <w:snapToGrid w:val="0"/>
        <w:ind w:left="210" w:leftChars="1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实验原理</w:t>
      </w:r>
      <w:r>
        <w:rPr>
          <w:rFonts w:hint="eastAsia" w:asciiTheme="minorEastAsia" w:hAnsiTheme="minorEastAsia" w:eastAsiaTheme="minorEastAsia" w:cstheme="minorEastAsia"/>
          <w:sz w:val="24"/>
          <w:szCs w:val="24"/>
          <w:lang w:val="en-US" w:eastAsia="zh-CN"/>
        </w:rPr>
        <w:t>】电桥电路由四个电阻组成，分别连接在一个矩形框架的四个角上</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电桥的输出是两个对角点之间的电压差。当电桥达到平衡时，这两个对角点的电压相等，电桥输出电压为零。</w:t>
      </w:r>
      <w:r>
        <w:rPr>
          <w:rFonts w:hint="eastAsia" w:asciiTheme="minorEastAsia" w:hAnsiTheme="minorEastAsia" w:cstheme="minorEastAsia"/>
          <w:sz w:val="24"/>
          <w:szCs w:val="24"/>
          <w:lang w:val="en-US" w:eastAsia="zh-CN"/>
        </w:rPr>
        <w:t>电桥的平衡条件公式为：</w:t>
      </w:r>
      <w:r>
        <w:rPr>
          <w:rFonts w:hint="eastAsia" w:asciiTheme="minorEastAsia" w:hAnsiTheme="minorEastAsia" w:cstheme="minorEastAsia"/>
          <w:position w:val="-30"/>
          <w:sz w:val="24"/>
          <w:szCs w:val="24"/>
          <w:lang w:val="en-US" w:eastAsia="zh-CN"/>
        </w:rPr>
        <w:object>
          <v:shape id="_x0000_i1068" o:spt="75" type="#_x0000_t75" style="height:34pt;width:44pt;" o:ole="t" filled="f" o:preferrelative="t" stroked="f" coordsize="21600,21600">
            <v:path/>
            <v:fill on="f" focussize="0,0"/>
            <v:stroke on="f"/>
            <v:imagedata r:id="rId97" o:title=""/>
            <o:lock v:ext="edit" aspectratio="t"/>
            <w10:wrap type="none"/>
            <w10:anchorlock/>
          </v:shape>
          <o:OLEObject Type="Embed" ProgID="Equation.KSEE3" ShapeID="_x0000_i1068" DrawAspect="Content" ObjectID="_1468075768" r:id="rId96">
            <o:LockedField>false</o:LockedField>
          </o:OLEObject>
        </w:object>
      </w:r>
      <w:r>
        <w:rPr>
          <w:rFonts w:hint="eastAsia" w:asciiTheme="minorEastAsia" w:hAnsiTheme="minorEastAsia" w:cstheme="minorEastAsia"/>
          <w:sz w:val="24"/>
          <w:szCs w:val="24"/>
          <w:lang w:val="en-US" w:eastAsia="zh-CN"/>
        </w:rPr>
        <w:t>，其中R</w:t>
      </w:r>
      <w:r>
        <w:rPr>
          <w:rFonts w:hint="eastAsia" w:asciiTheme="minorEastAsia" w:hAnsiTheme="minorEastAsia" w:cstheme="minorEastAsia"/>
          <w:sz w:val="24"/>
          <w:szCs w:val="24"/>
          <w:vertAlign w:val="subscript"/>
          <w:lang w:val="en-US" w:eastAsia="zh-CN"/>
        </w:rPr>
        <w:t>1</w:t>
      </w:r>
      <w:r>
        <w:rPr>
          <w:rFonts w:hint="eastAsia" w:asciiTheme="minorEastAsia" w:hAnsiTheme="minorEastAsia" w:cstheme="minorEastAsia"/>
          <w:sz w:val="24"/>
          <w:szCs w:val="24"/>
          <w:lang w:val="en-US" w:eastAsia="zh-CN"/>
        </w:rPr>
        <w:t>、R</w:t>
      </w:r>
      <w:r>
        <w:rPr>
          <w:rFonts w:hint="eastAsia" w:asciiTheme="minorEastAsia" w:hAnsiTheme="minorEastAsia" w:cstheme="minorEastAsia"/>
          <w:sz w:val="24"/>
          <w:szCs w:val="24"/>
          <w:vertAlign w:val="subscript"/>
          <w:lang w:val="en-US" w:eastAsia="zh-CN"/>
        </w:rPr>
        <w:t>2</w:t>
      </w:r>
      <w:r>
        <w:rPr>
          <w:rFonts w:hint="eastAsia" w:asciiTheme="minorEastAsia" w:hAnsiTheme="minorEastAsia" w:cstheme="minorEastAsia"/>
          <w:sz w:val="24"/>
          <w:szCs w:val="24"/>
          <w:lang w:val="en-US" w:eastAsia="zh-CN"/>
        </w:rPr>
        <w:t>、R</w:t>
      </w:r>
      <w:r>
        <w:rPr>
          <w:rFonts w:hint="eastAsia" w:asciiTheme="minorEastAsia" w:hAnsiTheme="minorEastAsia" w:cstheme="minorEastAsia"/>
          <w:sz w:val="24"/>
          <w:szCs w:val="24"/>
          <w:vertAlign w:val="subscript"/>
          <w:lang w:val="en-US" w:eastAsia="zh-CN"/>
        </w:rPr>
        <w:t>3</w:t>
      </w:r>
      <w:r>
        <w:rPr>
          <w:rFonts w:hint="eastAsia" w:asciiTheme="minorEastAsia" w:hAnsiTheme="minorEastAsia" w:cstheme="minorEastAsia"/>
          <w:sz w:val="24"/>
          <w:szCs w:val="24"/>
          <w:lang w:val="en-US" w:eastAsia="zh-CN"/>
        </w:rPr>
        <w:t>、R</w:t>
      </w:r>
      <w:r>
        <w:rPr>
          <w:rFonts w:hint="eastAsia" w:asciiTheme="minorEastAsia" w:hAnsiTheme="minorEastAsia" w:cstheme="minorEastAsia"/>
          <w:sz w:val="24"/>
          <w:szCs w:val="24"/>
          <w:vertAlign w:val="subscript"/>
          <w:lang w:val="en-US" w:eastAsia="zh-CN"/>
        </w:rPr>
        <w:t>4</w:t>
      </w:r>
      <w:r>
        <w:rPr>
          <w:rFonts w:hint="eastAsia" w:asciiTheme="minorEastAsia" w:hAnsiTheme="minorEastAsia" w:cstheme="minorEastAsia"/>
          <w:sz w:val="24"/>
          <w:szCs w:val="24"/>
          <w:lang w:val="en-US" w:eastAsia="zh-CN"/>
        </w:rPr>
        <w:t>为电桥的四个电阻。在测量位移时，利用应变计替代其中的一个电阻，其电阻值随位移变化，从而导致电桥输出电压变化。</w:t>
      </w:r>
    </w:p>
    <w:p w14:paraId="4A1D3609">
      <w:pPr>
        <w:keepNext w:val="0"/>
        <w:keepLines w:val="0"/>
        <w:pageBreakBefore w:val="0"/>
        <w:widowControl w:val="0"/>
        <w:kinsoku/>
        <w:wordWrap/>
        <w:overflowPunct/>
        <w:topLinePunct w:val="0"/>
        <w:autoSpaceDE/>
        <w:autoSpaceDN/>
        <w:bidi w:val="0"/>
        <w:adjustRightInd/>
        <w:snapToGrid/>
        <w:ind w:left="210" w:leftChars="10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实验方法</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①将微位移传感器-应变片安装在待测物体上，确保传感器能够随着物体的位移而发生形变。②将应变片与电桥电路连接，并调整电桥电路至平衡状态</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③通过放大器放大电桥的输出信号。④使用示波器或数字电压表观察输出信号的变化，当物体发生位移时，电桥输出电压会发生变化。⑤根据电桥输出电压与位移之间的关系，确定物体的实际位移。</w:t>
      </w:r>
    </w:p>
    <w:p w14:paraId="70F8E294">
      <w:pPr>
        <w:keepNext w:val="0"/>
        <w:keepLines w:val="0"/>
        <w:pageBreakBefore w:val="0"/>
        <w:widowControl w:val="0"/>
        <w:kinsoku/>
        <w:wordWrap/>
        <w:overflowPunct/>
        <w:topLinePunct w:val="0"/>
        <w:autoSpaceDE/>
        <w:autoSpaceDN/>
        <w:bidi w:val="0"/>
        <w:adjustRightInd/>
        <w:snapToGrid w:val="0"/>
        <w:ind w:left="210" w:leftChars="100"/>
        <w:jc w:val="left"/>
        <w:textAlignment w:val="top"/>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系统框图</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drawing>
          <wp:inline distT="0" distB="0" distL="114300" distR="114300">
            <wp:extent cx="4343400" cy="378460"/>
            <wp:effectExtent l="0" t="0" r="0" b="0"/>
            <wp:docPr id="5"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 descr="wps"/>
                    <pic:cNvPicPr>
                      <a:picLocks noChangeAspect="1"/>
                    </pic:cNvPicPr>
                  </pic:nvPicPr>
                  <pic:blipFill>
                    <a:blip r:embed="rId98"/>
                    <a:srcRect l="2972" t="21078" r="2917" b="20490"/>
                    <a:stretch>
                      <a:fillRect/>
                    </a:stretch>
                  </pic:blipFill>
                  <pic:spPr>
                    <a:xfrm>
                      <a:off x="0" y="0"/>
                      <a:ext cx="4343400" cy="378460"/>
                    </a:xfrm>
                    <a:prstGeom prst="rect">
                      <a:avLst/>
                    </a:prstGeom>
                  </pic:spPr>
                </pic:pic>
              </a:graphicData>
            </a:graphic>
          </wp:inline>
        </w:drawing>
      </w:r>
    </w:p>
    <w:p w14:paraId="5E957A33">
      <w:pPr>
        <w:jc w:val="left"/>
        <w:rPr>
          <w:rFonts w:hint="eastAsia" w:eastAsiaTheme="minorEastAsia"/>
          <w:sz w:val="28"/>
          <w:szCs w:val="24"/>
          <w:lang w:eastAsia="zh-CN"/>
        </w:rPr>
      </w:pPr>
    </w:p>
    <w:p w14:paraId="021092C6">
      <w:pPr>
        <w:pStyle w:val="14"/>
        <w:numPr>
          <w:ilvl w:val="0"/>
          <w:numId w:val="1"/>
        </w:numPr>
        <w:ind w:firstLineChars="0"/>
        <w:jc w:val="left"/>
        <w:rPr>
          <w:b/>
          <w:sz w:val="32"/>
          <w:szCs w:val="24"/>
        </w:rPr>
      </w:pPr>
      <w:r>
        <w:rPr>
          <w:rFonts w:hint="eastAsia"/>
          <w:b/>
          <w:sz w:val="32"/>
          <w:szCs w:val="24"/>
          <w:lang w:val="en-US" w:eastAsia="zh-CN"/>
        </w:rPr>
        <w:t>误差分析与心得体会</w:t>
      </w:r>
    </w:p>
    <w:p w14:paraId="6A2E9A3F">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【误差分析】</w:t>
      </w:r>
    </w:p>
    <w:p w14:paraId="4C399AE7">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cstheme="minorEastAsia"/>
          <w:sz w:val="24"/>
          <w:szCs w:val="24"/>
          <w:lang w:val="en-US" w:eastAsia="zh-CN"/>
        </w:rPr>
        <w:t>实验中所用电子元件的实际参数与给出的理论值可能存在一定的偏差，从而带来误差</w:t>
      </w:r>
      <w:r>
        <w:rPr>
          <w:rFonts w:hint="eastAsia" w:asciiTheme="minorEastAsia" w:hAnsiTheme="minorEastAsia" w:eastAsiaTheme="minorEastAsia" w:cstheme="minorEastAsia"/>
          <w:sz w:val="24"/>
          <w:szCs w:val="24"/>
          <w:lang w:val="en-US" w:eastAsia="zh-CN"/>
        </w:rPr>
        <w:t>。</w:t>
      </w:r>
    </w:p>
    <w:p w14:paraId="5A950741">
      <w:pPr>
        <w:keepNext w:val="0"/>
        <w:keepLines w:val="0"/>
        <w:pageBreakBefore w:val="0"/>
        <w:widowControl w:val="0"/>
        <w:kinsoku/>
        <w:wordWrap/>
        <w:overflowPunct/>
        <w:topLinePunct w:val="0"/>
        <w:autoSpaceDE/>
        <w:autoSpaceDN/>
        <w:bidi w:val="0"/>
        <w:adjustRightInd/>
        <w:snapToGrid w:val="0"/>
        <w:ind w:left="240" w:hanging="240" w:hangingChars="1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cstheme="minorEastAsia"/>
          <w:sz w:val="24"/>
          <w:szCs w:val="24"/>
          <w:lang w:val="en-US" w:eastAsia="zh-CN"/>
        </w:rPr>
        <w:t>检流计灵敏度较高时，调节过程中指针偏转较难控制，有时只能近似达到零点，这给测量结果带来了误差</w:t>
      </w:r>
      <w:r>
        <w:rPr>
          <w:rFonts w:hint="eastAsia" w:asciiTheme="minorEastAsia" w:hAnsiTheme="minorEastAsia" w:eastAsiaTheme="minorEastAsia" w:cstheme="minorEastAsia"/>
          <w:sz w:val="24"/>
          <w:szCs w:val="24"/>
          <w:lang w:val="en-US" w:eastAsia="zh-CN"/>
        </w:rPr>
        <w:t>。</w:t>
      </w:r>
    </w:p>
    <w:p w14:paraId="6025EEAD">
      <w:pPr>
        <w:keepNext w:val="0"/>
        <w:keepLines w:val="0"/>
        <w:pageBreakBefore w:val="0"/>
        <w:widowControl w:val="0"/>
        <w:kinsoku/>
        <w:wordWrap/>
        <w:overflowPunct/>
        <w:topLinePunct w:val="0"/>
        <w:autoSpaceDE/>
        <w:autoSpaceDN/>
        <w:bidi w:val="0"/>
        <w:adjustRightInd/>
        <w:snapToGrid/>
        <w:ind w:left="180" w:hanging="180" w:hangingChars="75"/>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【心得体会】</w:t>
      </w:r>
    </w:p>
    <w:p w14:paraId="7930E53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本次实验，我对电容、电感的特性，及交流电桥的原理及其应用有所了解，并结合上学期做过的几个电桥实验，对交流电桥和直流电桥的不同点有所体会。掌握了测量不同性质元件时所采用的四种类型的交流电桥的使用，对调节电桥平衡与进行数据处理的方法有了更好的掌握。</w:t>
      </w:r>
    </w:p>
    <w:sectPr>
      <w:footerReference r:id="rId3" w:type="default"/>
      <w:pgSz w:w="11906" w:h="16838"/>
      <w:pgMar w:top="1440" w:right="1080" w:bottom="1440" w:left="1080" w:header="851" w:footer="992" w:gutter="0"/>
      <w:pgBorders>
        <w:top w:val="none" w:sz="0" w:space="0"/>
        <w:left w:val="none" w:sz="0" w:space="0"/>
        <w:bottom w:val="none" w:sz="0" w:space="0"/>
        <w:right w:val="none" w:sz="0" w:space="0"/>
      </w:pgBorders>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575044"/>
      <w:docPartObj>
        <w:docPartGallery w:val="autotext"/>
      </w:docPartObj>
    </w:sdtPr>
    <w:sdtContent>
      <w:p w14:paraId="518253F3">
        <w:pPr>
          <w:pStyle w:val="4"/>
          <w:jc w:val="center"/>
        </w:pPr>
        <w:r>
          <w:fldChar w:fldCharType="begin"/>
        </w:r>
        <w:r>
          <w:instrText xml:space="preserve"> PAGE   \* MERGEFORMAT </w:instrText>
        </w:r>
        <w:r>
          <w:fldChar w:fldCharType="separate"/>
        </w:r>
        <w:r>
          <w:rPr>
            <w:lang w:val="zh-CN"/>
          </w:rPr>
          <w:t>0</w:t>
        </w:r>
        <w:r>
          <w:rPr>
            <w:lang w:val="zh-CN"/>
          </w:rPr>
          <w:fldChar w:fldCharType="end"/>
        </w:r>
      </w:p>
    </w:sdtContent>
  </w:sdt>
  <w:p w14:paraId="618B2C8A">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C774F2"/>
    <w:multiLevelType w:val="multilevel"/>
    <w:tmpl w:val="51C774F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M0MTI4ZjRmOWQzMTc3YWZmNDgwNDdjOGYyM2M0ZjMifQ=="/>
  </w:docVars>
  <w:rsids>
    <w:rsidRoot w:val="007D5AC5"/>
    <w:rsid w:val="000018D3"/>
    <w:rsid w:val="00002509"/>
    <w:rsid w:val="00004F5F"/>
    <w:rsid w:val="000112E0"/>
    <w:rsid w:val="0001319D"/>
    <w:rsid w:val="0001525D"/>
    <w:rsid w:val="00015C42"/>
    <w:rsid w:val="00022504"/>
    <w:rsid w:val="00025289"/>
    <w:rsid w:val="000257C9"/>
    <w:rsid w:val="00033BD0"/>
    <w:rsid w:val="00086EED"/>
    <w:rsid w:val="00097758"/>
    <w:rsid w:val="000A1220"/>
    <w:rsid w:val="000B2571"/>
    <w:rsid w:val="000B2861"/>
    <w:rsid w:val="000B4348"/>
    <w:rsid w:val="000F701D"/>
    <w:rsid w:val="00106004"/>
    <w:rsid w:val="001463F7"/>
    <w:rsid w:val="00171ABA"/>
    <w:rsid w:val="001B1F84"/>
    <w:rsid w:val="001C10CD"/>
    <w:rsid w:val="001D4B32"/>
    <w:rsid w:val="001D7FE5"/>
    <w:rsid w:val="001F3286"/>
    <w:rsid w:val="001F4AC1"/>
    <w:rsid w:val="00210DB8"/>
    <w:rsid w:val="002168C3"/>
    <w:rsid w:val="00246187"/>
    <w:rsid w:val="002642F4"/>
    <w:rsid w:val="002672A9"/>
    <w:rsid w:val="00287A99"/>
    <w:rsid w:val="00287E17"/>
    <w:rsid w:val="002A4A07"/>
    <w:rsid w:val="002F275E"/>
    <w:rsid w:val="00307F24"/>
    <w:rsid w:val="00352B3D"/>
    <w:rsid w:val="00394D0B"/>
    <w:rsid w:val="003A15A6"/>
    <w:rsid w:val="003B4BEE"/>
    <w:rsid w:val="003B5557"/>
    <w:rsid w:val="003B7AAA"/>
    <w:rsid w:val="003C1848"/>
    <w:rsid w:val="003C1C33"/>
    <w:rsid w:val="003F6F51"/>
    <w:rsid w:val="00402D72"/>
    <w:rsid w:val="004210F7"/>
    <w:rsid w:val="00422273"/>
    <w:rsid w:val="0042642B"/>
    <w:rsid w:val="00476BA9"/>
    <w:rsid w:val="00477BE9"/>
    <w:rsid w:val="0048358B"/>
    <w:rsid w:val="00491332"/>
    <w:rsid w:val="004B34A0"/>
    <w:rsid w:val="004F22A8"/>
    <w:rsid w:val="00515EFE"/>
    <w:rsid w:val="005179AF"/>
    <w:rsid w:val="00525FAD"/>
    <w:rsid w:val="00527A95"/>
    <w:rsid w:val="005412CC"/>
    <w:rsid w:val="00545B5A"/>
    <w:rsid w:val="00547380"/>
    <w:rsid w:val="00554CD1"/>
    <w:rsid w:val="0056323D"/>
    <w:rsid w:val="0057213A"/>
    <w:rsid w:val="0058128D"/>
    <w:rsid w:val="00584731"/>
    <w:rsid w:val="00584CAA"/>
    <w:rsid w:val="005A44E6"/>
    <w:rsid w:val="005C1DF3"/>
    <w:rsid w:val="005C22EC"/>
    <w:rsid w:val="005C2E63"/>
    <w:rsid w:val="005C7B73"/>
    <w:rsid w:val="005F2E5F"/>
    <w:rsid w:val="005F50DE"/>
    <w:rsid w:val="005F541A"/>
    <w:rsid w:val="006143DD"/>
    <w:rsid w:val="006168AA"/>
    <w:rsid w:val="006257B4"/>
    <w:rsid w:val="0063017D"/>
    <w:rsid w:val="00632F1A"/>
    <w:rsid w:val="00640F8A"/>
    <w:rsid w:val="00644F79"/>
    <w:rsid w:val="00653B60"/>
    <w:rsid w:val="006567A3"/>
    <w:rsid w:val="006736F5"/>
    <w:rsid w:val="006740DE"/>
    <w:rsid w:val="00683AFB"/>
    <w:rsid w:val="006902AA"/>
    <w:rsid w:val="006B7070"/>
    <w:rsid w:val="006C017B"/>
    <w:rsid w:val="006C0DCE"/>
    <w:rsid w:val="006C4937"/>
    <w:rsid w:val="006E27AC"/>
    <w:rsid w:val="006E6B75"/>
    <w:rsid w:val="006F1C4F"/>
    <w:rsid w:val="007049E1"/>
    <w:rsid w:val="00704A91"/>
    <w:rsid w:val="00706D41"/>
    <w:rsid w:val="00707A26"/>
    <w:rsid w:val="00724209"/>
    <w:rsid w:val="00725EA7"/>
    <w:rsid w:val="007317DB"/>
    <w:rsid w:val="00740386"/>
    <w:rsid w:val="007533E2"/>
    <w:rsid w:val="0075731B"/>
    <w:rsid w:val="007653F3"/>
    <w:rsid w:val="00786E7E"/>
    <w:rsid w:val="007961B3"/>
    <w:rsid w:val="007A13AD"/>
    <w:rsid w:val="007B17EC"/>
    <w:rsid w:val="007B52E9"/>
    <w:rsid w:val="007C6C99"/>
    <w:rsid w:val="007D5AC5"/>
    <w:rsid w:val="00802476"/>
    <w:rsid w:val="00825282"/>
    <w:rsid w:val="008310F6"/>
    <w:rsid w:val="0085390F"/>
    <w:rsid w:val="00870D3C"/>
    <w:rsid w:val="00874A33"/>
    <w:rsid w:val="00877187"/>
    <w:rsid w:val="00883A49"/>
    <w:rsid w:val="008969E0"/>
    <w:rsid w:val="008A27F9"/>
    <w:rsid w:val="008A2EA2"/>
    <w:rsid w:val="008B4E07"/>
    <w:rsid w:val="008C2067"/>
    <w:rsid w:val="008C305D"/>
    <w:rsid w:val="008E4927"/>
    <w:rsid w:val="00900917"/>
    <w:rsid w:val="009311B6"/>
    <w:rsid w:val="009409E7"/>
    <w:rsid w:val="00941A08"/>
    <w:rsid w:val="0095127D"/>
    <w:rsid w:val="0095308A"/>
    <w:rsid w:val="009642E0"/>
    <w:rsid w:val="009825DA"/>
    <w:rsid w:val="009869B8"/>
    <w:rsid w:val="00997719"/>
    <w:rsid w:val="009A08C9"/>
    <w:rsid w:val="009A4317"/>
    <w:rsid w:val="009B4AAA"/>
    <w:rsid w:val="009B6C30"/>
    <w:rsid w:val="009E0B5D"/>
    <w:rsid w:val="00A17126"/>
    <w:rsid w:val="00A20F89"/>
    <w:rsid w:val="00A33D5D"/>
    <w:rsid w:val="00A35B82"/>
    <w:rsid w:val="00A35F51"/>
    <w:rsid w:val="00A36181"/>
    <w:rsid w:val="00A5380C"/>
    <w:rsid w:val="00A72645"/>
    <w:rsid w:val="00A735EF"/>
    <w:rsid w:val="00A806B2"/>
    <w:rsid w:val="00A80E51"/>
    <w:rsid w:val="00AC0F5B"/>
    <w:rsid w:val="00AC48F8"/>
    <w:rsid w:val="00AD6091"/>
    <w:rsid w:val="00AF44A8"/>
    <w:rsid w:val="00AF71B1"/>
    <w:rsid w:val="00B04F90"/>
    <w:rsid w:val="00B17517"/>
    <w:rsid w:val="00B42F11"/>
    <w:rsid w:val="00B45E68"/>
    <w:rsid w:val="00B47BD1"/>
    <w:rsid w:val="00B513F2"/>
    <w:rsid w:val="00B541CA"/>
    <w:rsid w:val="00B74150"/>
    <w:rsid w:val="00B818D5"/>
    <w:rsid w:val="00B918F5"/>
    <w:rsid w:val="00BB0A2B"/>
    <w:rsid w:val="00BB4B60"/>
    <w:rsid w:val="00BC1270"/>
    <w:rsid w:val="00BD44CA"/>
    <w:rsid w:val="00BD5A75"/>
    <w:rsid w:val="00BE1F6D"/>
    <w:rsid w:val="00BE54D2"/>
    <w:rsid w:val="00BF679A"/>
    <w:rsid w:val="00BF726D"/>
    <w:rsid w:val="00C15799"/>
    <w:rsid w:val="00C26945"/>
    <w:rsid w:val="00C5271A"/>
    <w:rsid w:val="00C54176"/>
    <w:rsid w:val="00C557E2"/>
    <w:rsid w:val="00C566F6"/>
    <w:rsid w:val="00C74199"/>
    <w:rsid w:val="00C76736"/>
    <w:rsid w:val="00C915E0"/>
    <w:rsid w:val="00C94B95"/>
    <w:rsid w:val="00C97933"/>
    <w:rsid w:val="00CA4D81"/>
    <w:rsid w:val="00CA7358"/>
    <w:rsid w:val="00CB3804"/>
    <w:rsid w:val="00CB5B2F"/>
    <w:rsid w:val="00CC046C"/>
    <w:rsid w:val="00CC7A24"/>
    <w:rsid w:val="00CD24C2"/>
    <w:rsid w:val="00D0205A"/>
    <w:rsid w:val="00D04C49"/>
    <w:rsid w:val="00D21EA4"/>
    <w:rsid w:val="00D3475E"/>
    <w:rsid w:val="00D93ACA"/>
    <w:rsid w:val="00DA4D01"/>
    <w:rsid w:val="00DB0DC2"/>
    <w:rsid w:val="00DB63E7"/>
    <w:rsid w:val="00DC2611"/>
    <w:rsid w:val="00DD06E5"/>
    <w:rsid w:val="00DD283E"/>
    <w:rsid w:val="00E1026B"/>
    <w:rsid w:val="00E366CE"/>
    <w:rsid w:val="00E73901"/>
    <w:rsid w:val="00E7562B"/>
    <w:rsid w:val="00E77A8D"/>
    <w:rsid w:val="00E8746D"/>
    <w:rsid w:val="00E93775"/>
    <w:rsid w:val="00E959FA"/>
    <w:rsid w:val="00EA54C5"/>
    <w:rsid w:val="00EA6AD8"/>
    <w:rsid w:val="00EA7AF0"/>
    <w:rsid w:val="00EA7F63"/>
    <w:rsid w:val="00EC2F22"/>
    <w:rsid w:val="00ED3F7F"/>
    <w:rsid w:val="00EF7BCE"/>
    <w:rsid w:val="00F04B9A"/>
    <w:rsid w:val="00F1026B"/>
    <w:rsid w:val="00F17C18"/>
    <w:rsid w:val="00F25115"/>
    <w:rsid w:val="00F26860"/>
    <w:rsid w:val="00F32EA0"/>
    <w:rsid w:val="00F3661D"/>
    <w:rsid w:val="00F55001"/>
    <w:rsid w:val="00F55E32"/>
    <w:rsid w:val="00F61648"/>
    <w:rsid w:val="00FB6138"/>
    <w:rsid w:val="00FC19B3"/>
    <w:rsid w:val="00FE091E"/>
    <w:rsid w:val="00FF5ACE"/>
    <w:rsid w:val="0695628A"/>
    <w:rsid w:val="0C284642"/>
    <w:rsid w:val="16E337A5"/>
    <w:rsid w:val="16FA7646"/>
    <w:rsid w:val="1ED43331"/>
    <w:rsid w:val="2AD320BE"/>
    <w:rsid w:val="3B976656"/>
    <w:rsid w:val="42DE093C"/>
    <w:rsid w:val="499F0DB5"/>
    <w:rsid w:val="4FA021BE"/>
    <w:rsid w:val="51B21E94"/>
    <w:rsid w:val="6C8847C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Indent 2"/>
    <w:basedOn w:val="1"/>
    <w:qFormat/>
    <w:uiPriority w:val="0"/>
    <w:pPr>
      <w:ind w:firstLine="540" w:firstLineChars="257"/>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0">
    <w:name w:val="Strong"/>
    <w:basedOn w:val="9"/>
    <w:qFormat/>
    <w:uiPriority w:val="22"/>
    <w:rPr>
      <w:b/>
    </w:rPr>
  </w:style>
  <w:style w:type="character" w:customStyle="1" w:styleId="11">
    <w:name w:val="页眉 字符"/>
    <w:basedOn w:val="9"/>
    <w:link w:val="5"/>
    <w:qFormat/>
    <w:uiPriority w:val="99"/>
    <w:rPr>
      <w:sz w:val="18"/>
      <w:szCs w:val="18"/>
    </w:rPr>
  </w:style>
  <w:style w:type="character" w:customStyle="1" w:styleId="12">
    <w:name w:val="页脚 字符"/>
    <w:basedOn w:val="9"/>
    <w:link w:val="4"/>
    <w:qFormat/>
    <w:uiPriority w:val="99"/>
    <w:rPr>
      <w:sz w:val="18"/>
      <w:szCs w:val="18"/>
    </w:rPr>
  </w:style>
  <w:style w:type="character" w:customStyle="1" w:styleId="13">
    <w:name w:val="批注框文本 字符"/>
    <w:basedOn w:val="9"/>
    <w:link w:val="3"/>
    <w:semiHidden/>
    <w:qFormat/>
    <w:uiPriority w:val="99"/>
    <w:rPr>
      <w:sz w:val="18"/>
      <w:szCs w:val="18"/>
    </w:rPr>
  </w:style>
  <w:style w:type="paragraph" w:styleId="1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customXml" Target="../customXml/item1.xml"/><Relationship Id="rId98" Type="http://schemas.openxmlformats.org/officeDocument/2006/relationships/image" Target="media/image50.png"/><Relationship Id="rId97" Type="http://schemas.openxmlformats.org/officeDocument/2006/relationships/image" Target="media/image49.wmf"/><Relationship Id="rId96" Type="http://schemas.openxmlformats.org/officeDocument/2006/relationships/oleObject" Target="embeddings/oleObject44.bin"/><Relationship Id="rId95" Type="http://schemas.openxmlformats.org/officeDocument/2006/relationships/image" Target="media/image48.wmf"/><Relationship Id="rId94" Type="http://schemas.openxmlformats.org/officeDocument/2006/relationships/oleObject" Target="embeddings/oleObject43.bin"/><Relationship Id="rId93" Type="http://schemas.openxmlformats.org/officeDocument/2006/relationships/image" Target="media/image47.wmf"/><Relationship Id="rId92" Type="http://schemas.openxmlformats.org/officeDocument/2006/relationships/oleObject" Target="embeddings/oleObject42.bin"/><Relationship Id="rId91" Type="http://schemas.openxmlformats.org/officeDocument/2006/relationships/image" Target="media/image46.wmf"/><Relationship Id="rId90" Type="http://schemas.openxmlformats.org/officeDocument/2006/relationships/oleObject" Target="embeddings/oleObject41.bin"/><Relationship Id="rId9" Type="http://schemas.openxmlformats.org/officeDocument/2006/relationships/image" Target="media/image3.png"/><Relationship Id="rId89" Type="http://schemas.openxmlformats.org/officeDocument/2006/relationships/image" Target="media/image45.wmf"/><Relationship Id="rId88" Type="http://schemas.openxmlformats.org/officeDocument/2006/relationships/oleObject" Target="embeddings/oleObject40.bin"/><Relationship Id="rId87" Type="http://schemas.openxmlformats.org/officeDocument/2006/relationships/image" Target="media/image44.wmf"/><Relationship Id="rId86" Type="http://schemas.openxmlformats.org/officeDocument/2006/relationships/oleObject" Target="embeddings/oleObject39.bin"/><Relationship Id="rId85" Type="http://schemas.openxmlformats.org/officeDocument/2006/relationships/image" Target="media/image43.wmf"/><Relationship Id="rId84" Type="http://schemas.openxmlformats.org/officeDocument/2006/relationships/oleObject" Target="embeddings/oleObject38.bin"/><Relationship Id="rId83" Type="http://schemas.openxmlformats.org/officeDocument/2006/relationships/image" Target="media/image42.wmf"/><Relationship Id="rId82" Type="http://schemas.openxmlformats.org/officeDocument/2006/relationships/oleObject" Target="embeddings/oleObject37.bin"/><Relationship Id="rId81" Type="http://schemas.openxmlformats.org/officeDocument/2006/relationships/image" Target="media/image41.wmf"/><Relationship Id="rId80" Type="http://schemas.openxmlformats.org/officeDocument/2006/relationships/oleObject" Target="embeddings/oleObject36.bin"/><Relationship Id="rId8" Type="http://schemas.openxmlformats.org/officeDocument/2006/relationships/image" Target="media/image2.wmf"/><Relationship Id="rId79" Type="http://schemas.openxmlformats.org/officeDocument/2006/relationships/image" Target="media/image40.wmf"/><Relationship Id="rId78" Type="http://schemas.openxmlformats.org/officeDocument/2006/relationships/oleObject" Target="embeddings/oleObject35.bin"/><Relationship Id="rId77" Type="http://schemas.openxmlformats.org/officeDocument/2006/relationships/image" Target="media/image39.wmf"/><Relationship Id="rId76" Type="http://schemas.openxmlformats.org/officeDocument/2006/relationships/oleObject" Target="embeddings/oleObject34.bin"/><Relationship Id="rId75" Type="http://schemas.openxmlformats.org/officeDocument/2006/relationships/image" Target="media/image38.wmf"/><Relationship Id="rId74" Type="http://schemas.openxmlformats.org/officeDocument/2006/relationships/oleObject" Target="embeddings/oleObject33.bin"/><Relationship Id="rId73" Type="http://schemas.openxmlformats.org/officeDocument/2006/relationships/image" Target="media/image37.wmf"/><Relationship Id="rId72" Type="http://schemas.openxmlformats.org/officeDocument/2006/relationships/oleObject" Target="embeddings/oleObject32.bin"/><Relationship Id="rId71" Type="http://schemas.openxmlformats.org/officeDocument/2006/relationships/image" Target="media/image36.wmf"/><Relationship Id="rId70" Type="http://schemas.openxmlformats.org/officeDocument/2006/relationships/oleObject" Target="embeddings/oleObject31.bin"/><Relationship Id="rId7" Type="http://schemas.openxmlformats.org/officeDocument/2006/relationships/oleObject" Target="embeddings/oleObject2.bin"/><Relationship Id="rId69" Type="http://schemas.openxmlformats.org/officeDocument/2006/relationships/image" Target="media/image35.wmf"/><Relationship Id="rId68" Type="http://schemas.openxmlformats.org/officeDocument/2006/relationships/oleObject" Target="embeddings/oleObject30.bin"/><Relationship Id="rId67" Type="http://schemas.openxmlformats.org/officeDocument/2006/relationships/image" Target="media/image34.wmf"/><Relationship Id="rId66" Type="http://schemas.openxmlformats.org/officeDocument/2006/relationships/oleObject" Target="embeddings/oleObject29.bin"/><Relationship Id="rId65" Type="http://schemas.openxmlformats.org/officeDocument/2006/relationships/image" Target="media/image33.wmf"/><Relationship Id="rId64" Type="http://schemas.openxmlformats.org/officeDocument/2006/relationships/oleObject" Target="embeddings/oleObject28.bin"/><Relationship Id="rId63" Type="http://schemas.openxmlformats.org/officeDocument/2006/relationships/image" Target="media/image32.wmf"/><Relationship Id="rId62" Type="http://schemas.openxmlformats.org/officeDocument/2006/relationships/oleObject" Target="embeddings/oleObject27.bin"/><Relationship Id="rId61" Type="http://schemas.openxmlformats.org/officeDocument/2006/relationships/image" Target="media/image31.wmf"/><Relationship Id="rId60" Type="http://schemas.openxmlformats.org/officeDocument/2006/relationships/oleObject" Target="embeddings/oleObject26.bin"/><Relationship Id="rId6" Type="http://schemas.openxmlformats.org/officeDocument/2006/relationships/image" Target="media/image1.wmf"/><Relationship Id="rId59" Type="http://schemas.openxmlformats.org/officeDocument/2006/relationships/image" Target="media/image30.wmf"/><Relationship Id="rId58" Type="http://schemas.openxmlformats.org/officeDocument/2006/relationships/oleObject" Target="embeddings/oleObject25.bin"/><Relationship Id="rId57" Type="http://schemas.openxmlformats.org/officeDocument/2006/relationships/image" Target="media/image29.wmf"/><Relationship Id="rId56" Type="http://schemas.openxmlformats.org/officeDocument/2006/relationships/oleObject" Target="embeddings/oleObject24.bin"/><Relationship Id="rId55" Type="http://schemas.openxmlformats.org/officeDocument/2006/relationships/image" Target="media/image28.png"/><Relationship Id="rId54" Type="http://schemas.openxmlformats.org/officeDocument/2006/relationships/image" Target="media/image27.wmf"/><Relationship Id="rId53" Type="http://schemas.openxmlformats.org/officeDocument/2006/relationships/oleObject" Target="embeddings/oleObject23.bin"/><Relationship Id="rId52" Type="http://schemas.openxmlformats.org/officeDocument/2006/relationships/image" Target="media/image26.wmf"/><Relationship Id="rId51" Type="http://schemas.openxmlformats.org/officeDocument/2006/relationships/oleObject" Target="embeddings/oleObject22.bin"/><Relationship Id="rId50" Type="http://schemas.openxmlformats.org/officeDocument/2006/relationships/image" Target="media/image25.wmf"/><Relationship Id="rId5" Type="http://schemas.openxmlformats.org/officeDocument/2006/relationships/oleObject" Target="embeddings/oleObject1.bin"/><Relationship Id="rId49" Type="http://schemas.openxmlformats.org/officeDocument/2006/relationships/oleObject" Target="embeddings/oleObject21.bin"/><Relationship Id="rId48" Type="http://schemas.openxmlformats.org/officeDocument/2006/relationships/image" Target="media/image24.wmf"/><Relationship Id="rId47" Type="http://schemas.openxmlformats.org/officeDocument/2006/relationships/oleObject" Target="embeddings/oleObject20.bin"/><Relationship Id="rId46" Type="http://schemas.openxmlformats.org/officeDocument/2006/relationships/image" Target="media/image23.png"/><Relationship Id="rId45" Type="http://schemas.openxmlformats.org/officeDocument/2006/relationships/image" Target="media/image22.wmf"/><Relationship Id="rId44" Type="http://schemas.openxmlformats.org/officeDocument/2006/relationships/oleObject" Target="embeddings/oleObject19.bin"/><Relationship Id="rId43" Type="http://schemas.openxmlformats.org/officeDocument/2006/relationships/image" Target="media/image21.wmf"/><Relationship Id="rId42" Type="http://schemas.openxmlformats.org/officeDocument/2006/relationships/oleObject" Target="embeddings/oleObject18.bin"/><Relationship Id="rId41" Type="http://schemas.openxmlformats.org/officeDocument/2006/relationships/oleObject" Target="embeddings/oleObject17.bin"/><Relationship Id="rId40" Type="http://schemas.openxmlformats.org/officeDocument/2006/relationships/oleObject" Target="embeddings/oleObject16.bin"/><Relationship Id="rId4" Type="http://schemas.openxmlformats.org/officeDocument/2006/relationships/theme" Target="theme/theme1.xml"/><Relationship Id="rId39" Type="http://schemas.openxmlformats.org/officeDocument/2006/relationships/image" Target="media/image20.wmf"/><Relationship Id="rId38" Type="http://schemas.openxmlformats.org/officeDocument/2006/relationships/oleObject" Target="embeddings/oleObject15.bin"/><Relationship Id="rId37" Type="http://schemas.openxmlformats.org/officeDocument/2006/relationships/image" Target="media/image19.png"/><Relationship Id="rId36" Type="http://schemas.openxmlformats.org/officeDocument/2006/relationships/image" Target="media/image18.wmf"/><Relationship Id="rId35" Type="http://schemas.openxmlformats.org/officeDocument/2006/relationships/oleObject" Target="embeddings/oleObject14.bin"/><Relationship Id="rId34" Type="http://schemas.openxmlformats.org/officeDocument/2006/relationships/image" Target="media/image17.wmf"/><Relationship Id="rId33" Type="http://schemas.openxmlformats.org/officeDocument/2006/relationships/oleObject" Target="embeddings/oleObject13.bin"/><Relationship Id="rId32" Type="http://schemas.openxmlformats.org/officeDocument/2006/relationships/image" Target="media/image16.wmf"/><Relationship Id="rId31" Type="http://schemas.openxmlformats.org/officeDocument/2006/relationships/oleObject" Target="embeddings/oleObject12.bin"/><Relationship Id="rId30" Type="http://schemas.openxmlformats.org/officeDocument/2006/relationships/image" Target="media/image15.png"/><Relationship Id="rId3" Type="http://schemas.openxmlformats.org/officeDocument/2006/relationships/footer" Target="footer1.xml"/><Relationship Id="rId29" Type="http://schemas.openxmlformats.org/officeDocument/2006/relationships/image" Target="media/image14.wmf"/><Relationship Id="rId28" Type="http://schemas.openxmlformats.org/officeDocument/2006/relationships/oleObject" Target="embeddings/oleObject11.bin"/><Relationship Id="rId27" Type="http://schemas.openxmlformats.org/officeDocument/2006/relationships/image" Target="media/image13.wmf"/><Relationship Id="rId26" Type="http://schemas.openxmlformats.org/officeDocument/2006/relationships/oleObject" Target="embeddings/oleObject10.bin"/><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1" Type="http://schemas.openxmlformats.org/officeDocument/2006/relationships/fontTable" Target="fontTable.xml"/><Relationship Id="rId100" Type="http://schemas.openxmlformats.org/officeDocument/2006/relationships/numbering" Target="numbering.xml"/><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ECB019B1-382A-4266-B25C-5B523AA43C14-1">
      <extobjdata type="ECB019B1-382A-4266-B25C-5B523AA43C14" data="ewoJIkZpbGVJZCIgOiAiMzU1MjQzNzA2MDM4IiwKCSJHcm91cElkIiA6ICI1NDg3NjQ2NzAiLAoJIkltYWdlIiA6ICJpVkJPUncwS0dnb0FBQUFOU1VoRVVnQUFBKzBBQUFDTkNBWUFBQURDVzV2VUFBQUFBWE5TUjBJQXJzNGM2UUFBSUFCSlJFRlVlSnp0M1hsWVZHWDdCL0R2YkN3Q09TNmx2dUsrZ0NtRkM1a2thWmticUw4eU5jVTFUVTBzOTMySk1DM0JYVE1WdFZ3U0EzTUpGWlVTVTNNSEljWFFFQ0VGVVZFYkZXU2I1ZmNINzV5WFlSWUdtQUhVNytlNnVxNDRjK2FjQjVubnpMbWY4enozRFJ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Y5djhiT1NaSmFZTDlTd0FBQUFCSlJVNUVya0pnZ2c9PSIsCgkiVGhlbWUiIDogIiIsCgkiVHlwZSIgOiAiZmxvdyIsCgkiVmVyc2lvbiIgOiAiMTQ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3555</Words>
  <Characters>3913</Characters>
  <Lines>4</Lines>
  <Paragraphs>1</Paragraphs>
  <TotalTime>107</TotalTime>
  <ScaleCrop>false</ScaleCrop>
  <LinksUpToDate>false</LinksUpToDate>
  <CharactersWithSpaces>4176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2024-08-27T13:47:00Z</dcterms:created>
  <dc:creator>Dell</dc:creator>
  <cp:lastModifiedBy>Anti Matter</cp:lastModifiedBy>
  <cp:lastPrinted>2020-02-17T08:32:00Z</cp:lastPrinted>
  <dcterms:modified xsi:type="dcterms:W3CDTF">2025-01-15T13:08:34Z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3F04D6617629476C90422522BEE161CF</vt:lpwstr>
  </property>
  <property fmtid="{D5CDD505-2E9C-101B-9397-08002B2CF9AE}" pid="4" name="KSOTemplateDocerSaveRecord">
    <vt:lpwstr>eyJoZGlkIjoiYTM0MTI4ZjRmOWQzMTc3YWZmNDgwNDdjOGYyM2M0ZjMiLCJ1c2VySWQiOiI0NjI5ODM2MzcifQ==</vt:lpwstr>
  </property>
</Properties>
</file>