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8673C">
      <w:pPr>
        <w:rPr>
          <w:rFonts w:ascii="华文行楷" w:hAnsi="华文楷体" w:eastAsia="华文行楷"/>
          <w:sz w:val="84"/>
          <w:szCs w:val="84"/>
        </w:rPr>
      </w:pPr>
    </w:p>
    <w:p w14:paraId="2D4815C8">
      <w:pPr>
        <w:jc w:val="center"/>
        <w:rPr>
          <w:rFonts w:ascii="宋体" w:hAnsi="宋体" w:eastAsia="宋体"/>
          <w:b/>
          <w:sz w:val="72"/>
          <w:szCs w:val="72"/>
        </w:rPr>
      </w:pPr>
      <w:r>
        <w:rPr>
          <w:rFonts w:hint="eastAsia" w:ascii="宋体" w:hAnsi="宋体" w:eastAsia="宋体"/>
          <w:b/>
          <w:sz w:val="72"/>
          <w:szCs w:val="72"/>
        </w:rPr>
        <w:t>普通物理学实验Ⅱ</w:t>
      </w:r>
    </w:p>
    <w:p w14:paraId="45A62DF5">
      <w:pPr>
        <w:jc w:val="center"/>
        <w:rPr>
          <w:b/>
          <w:sz w:val="72"/>
          <w:szCs w:val="72"/>
        </w:rPr>
      </w:pPr>
      <w:r>
        <w:rPr>
          <w:rFonts w:hint="eastAsia" w:ascii="宋体" w:hAnsi="宋体" w:eastAsia="宋体"/>
          <w:b/>
          <w:sz w:val="72"/>
          <w:szCs w:val="72"/>
        </w:rPr>
        <w:t>电子实验</w:t>
      </w:r>
      <w:r>
        <w:rPr>
          <w:rFonts w:hint="eastAsia"/>
          <w:b/>
          <w:sz w:val="72"/>
          <w:szCs w:val="72"/>
        </w:rPr>
        <w:t>报告</w:t>
      </w:r>
    </w:p>
    <w:p w14:paraId="745863B3">
      <w:pPr>
        <w:jc w:val="center"/>
        <w:rPr>
          <w:b/>
          <w:sz w:val="72"/>
          <w:szCs w:val="72"/>
        </w:rPr>
      </w:pPr>
    </w:p>
    <w:p w14:paraId="09C3D201"/>
    <w:p w14:paraId="76F1E6BB"/>
    <w:p w14:paraId="48CF9075"/>
    <w:p w14:paraId="1B328C57"/>
    <w:p w14:paraId="239954B3">
      <w:pPr>
        <w:spacing w:line="240" w:lineRule="auto"/>
        <w:ind w:firstLine="0" w:firstLineChars="0"/>
        <w:jc w:val="center"/>
        <w:rPr>
          <w:rFonts w:hint="default" w:eastAsiaTheme="minorEastAsia"/>
          <w:b/>
          <w:sz w:val="32"/>
          <w:szCs w:val="32"/>
          <w:lang w:val="en-US" w:eastAsia="zh-CN"/>
        </w:rPr>
      </w:pPr>
      <w:r>
        <w:rPr>
          <w:rFonts w:hint="eastAsia"/>
          <w:b/>
          <w:sz w:val="32"/>
          <w:szCs w:val="32"/>
        </w:rPr>
        <w:t>实验名称：</w:t>
      </w:r>
      <w:r>
        <w:rPr>
          <w:rFonts w:hint="eastAsia"/>
          <w:b/>
          <w:sz w:val="32"/>
          <w:szCs w:val="32"/>
          <w:u w:val="thick"/>
          <w:lang w:val="en-US" w:eastAsia="zh-CN"/>
        </w:rPr>
        <w:t>准稳态法测量比热导热系数</w:t>
      </w:r>
    </w:p>
    <w:p w14:paraId="5A3120D6">
      <w:pPr>
        <w:spacing w:line="480" w:lineRule="auto"/>
        <w:ind w:firstLine="1205" w:firstLineChars="500"/>
        <w:rPr>
          <w:b/>
          <w:sz w:val="24"/>
          <w:szCs w:val="24"/>
        </w:rPr>
      </w:pPr>
    </w:p>
    <w:p w14:paraId="0AD77DDA">
      <w:pPr>
        <w:spacing w:line="240" w:lineRule="auto"/>
        <w:ind w:firstLine="0" w:firstLineChars="0"/>
        <w:jc w:val="center"/>
        <w:rPr>
          <w:b/>
          <w:sz w:val="32"/>
          <w:szCs w:val="32"/>
        </w:rPr>
      </w:pPr>
      <w:r>
        <w:rPr>
          <w:rFonts w:hint="eastAsia"/>
          <w:b/>
          <w:sz w:val="32"/>
          <w:szCs w:val="32"/>
        </w:rPr>
        <w:t>指导教师：</w:t>
      </w:r>
      <w:r>
        <w:rPr>
          <w:rFonts w:hint="eastAsia"/>
          <w:b/>
          <w:sz w:val="32"/>
          <w:szCs w:val="32"/>
          <w:u w:val="thick"/>
          <w:lang w:val="en-US" w:eastAsia="zh-CN"/>
        </w:rPr>
        <w:t xml:space="preserve">         张建华       </w:t>
      </w:r>
      <w:r>
        <w:rPr>
          <w:rFonts w:hint="eastAsia"/>
          <w:b/>
          <w:color w:val="FFFFFF" w:themeColor="background1"/>
          <w:sz w:val="32"/>
          <w:szCs w:val="32"/>
          <w:u w:val="thick" w:color="000000" w:themeColor="text1"/>
          <w:lang w:val="en-US" w:eastAsia="zh-CN"/>
          <w14:textFill>
            <w14:solidFill>
              <w14:schemeClr w14:val="bg1"/>
            </w14:solidFill>
          </w14:textFill>
        </w:rPr>
        <w:t>。</w:t>
      </w:r>
    </w:p>
    <w:p w14:paraId="62C135EC"/>
    <w:p w14:paraId="69FA854D"/>
    <w:p w14:paraId="7751CB83"/>
    <w:p w14:paraId="4A930D2B">
      <w:pPr>
        <w:spacing w:line="360" w:lineRule="auto"/>
        <w:rPr>
          <w:sz w:val="28"/>
          <w:szCs w:val="28"/>
        </w:rPr>
      </w:pPr>
    </w:p>
    <w:p w14:paraId="4D5ED7D0">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eastAsiaTheme="minorEastAsia"/>
          <w:b/>
          <w:sz w:val="28"/>
          <w:szCs w:val="28"/>
          <w:u w:val="single"/>
          <w:lang w:val="en-US" w:eastAsia="zh-CN"/>
        </w:rPr>
      </w:pPr>
      <w:r>
        <w:rPr>
          <w:rFonts w:hint="eastAsia"/>
          <w:b/>
          <w:sz w:val="28"/>
          <w:szCs w:val="28"/>
        </w:rPr>
        <w:t>班级：</w:t>
      </w:r>
      <w:r>
        <w:rPr>
          <w:rFonts w:hint="eastAsia"/>
          <w:b/>
          <w:sz w:val="28"/>
          <w:szCs w:val="28"/>
          <w:u w:val="single"/>
          <w:lang w:val="en-US" w:eastAsia="zh-CN"/>
        </w:rPr>
        <w:t xml:space="preserve">          混合2305班        </w:t>
      </w:r>
      <w:r>
        <w:rPr>
          <w:rFonts w:hint="eastAsia"/>
          <w:b/>
          <w:color w:val="FFFFFF" w:themeColor="background1"/>
          <w:sz w:val="28"/>
          <w:szCs w:val="28"/>
          <w:u w:val="single" w:color="000000" w:themeColor="text1"/>
          <w:lang w:val="en-US" w:eastAsia="zh-CN"/>
          <w14:textFill>
            <w14:solidFill>
              <w14:schemeClr w14:val="bg1"/>
            </w14:solidFill>
          </w14:textFill>
        </w:rPr>
        <w:t>。</w:t>
      </w:r>
    </w:p>
    <w:p w14:paraId="3D63B780">
      <w:pPr>
        <w:spacing w:line="240" w:lineRule="auto"/>
        <w:ind w:firstLine="0" w:firstLineChars="0"/>
        <w:jc w:val="center"/>
        <w:rPr>
          <w:b/>
          <w:sz w:val="28"/>
          <w:szCs w:val="28"/>
        </w:rPr>
      </w:pPr>
      <w:r>
        <w:rPr>
          <w:rFonts w:hint="eastAsia"/>
          <w:b/>
          <w:sz w:val="28"/>
          <w:szCs w:val="28"/>
        </w:rPr>
        <w:t>姓名：</w:t>
      </w:r>
      <w:r>
        <w:rPr>
          <w:rFonts w:hint="eastAsia"/>
          <w:b/>
          <w:sz w:val="28"/>
          <w:szCs w:val="28"/>
          <w:u w:val="single"/>
          <w:lang w:val="en-US" w:eastAsia="zh-CN"/>
        </w:rPr>
        <w:t xml:space="preserve">            窦雨晨           </w:t>
      </w:r>
      <w:r>
        <w:rPr>
          <w:rFonts w:hint="eastAsia"/>
          <w:b/>
          <w:color w:val="FFFFFF" w:themeColor="background1"/>
          <w:sz w:val="28"/>
          <w:szCs w:val="28"/>
          <w:u w:val="single" w:color="000000" w:themeColor="text1"/>
          <w:lang w:val="en-US" w:eastAsia="zh-CN"/>
          <w14:textFill>
            <w14:solidFill>
              <w14:schemeClr w14:val="bg1"/>
            </w14:solidFill>
          </w14:textFill>
        </w:rPr>
        <w:t>。</w:t>
      </w:r>
    </w:p>
    <w:p w14:paraId="021EB2D9">
      <w:pPr>
        <w:spacing w:line="240" w:lineRule="auto"/>
        <w:ind w:firstLine="0" w:firstLineChars="0"/>
        <w:jc w:val="center"/>
        <w:rPr>
          <w:b/>
          <w:sz w:val="28"/>
          <w:szCs w:val="28"/>
        </w:rPr>
      </w:pPr>
      <w:r>
        <w:rPr>
          <w:rFonts w:hint="eastAsia"/>
          <w:b/>
          <w:sz w:val="28"/>
          <w:szCs w:val="28"/>
        </w:rPr>
        <w:t>学号：</w:t>
      </w:r>
      <w:r>
        <w:rPr>
          <w:rFonts w:hint="eastAsia"/>
          <w:b/>
          <w:sz w:val="28"/>
          <w:szCs w:val="28"/>
          <w:u w:val="single"/>
          <w:lang w:val="en-US" w:eastAsia="zh-CN"/>
        </w:rPr>
        <w:t xml:space="preserve">          3230106104         </w:t>
      </w:r>
      <w:r>
        <w:rPr>
          <w:rFonts w:hint="eastAsia"/>
          <w:b/>
          <w:color w:val="FFFFFF" w:themeColor="background1"/>
          <w:sz w:val="28"/>
          <w:szCs w:val="28"/>
          <w:u w:val="single" w:color="000000" w:themeColor="text1"/>
          <w:lang w:val="en-US" w:eastAsia="zh-CN"/>
          <w14:textFill>
            <w14:solidFill>
              <w14:schemeClr w14:val="bg1"/>
            </w14:solidFill>
          </w14:textFill>
        </w:rPr>
        <w:t>。</w:t>
      </w:r>
    </w:p>
    <w:p w14:paraId="3E97DD45">
      <w:pPr>
        <w:spacing w:line="360" w:lineRule="auto"/>
        <w:jc w:val="center"/>
        <w:rPr>
          <w:b/>
          <w:sz w:val="28"/>
          <w:szCs w:val="28"/>
        </w:rPr>
      </w:pPr>
    </w:p>
    <w:p w14:paraId="2B439B08">
      <w:pPr>
        <w:spacing w:line="240" w:lineRule="auto"/>
        <w:jc w:val="center"/>
        <w:rPr>
          <w:b/>
          <w:sz w:val="28"/>
          <w:szCs w:val="28"/>
        </w:rPr>
      </w:pPr>
      <w:r>
        <w:rPr>
          <w:rFonts w:hint="eastAsia"/>
          <w:b/>
          <w:sz w:val="28"/>
          <w:szCs w:val="28"/>
        </w:rPr>
        <w:t xml:space="preserve">实验日期: </w:t>
      </w:r>
      <w:r>
        <w:rPr>
          <w:rFonts w:hint="eastAsia"/>
          <w:b/>
          <w:sz w:val="28"/>
          <w:szCs w:val="28"/>
          <w:u w:val="single"/>
          <w:lang w:val="en-US" w:eastAsia="zh-CN"/>
        </w:rPr>
        <w:t xml:space="preserve"> 2024 </w:t>
      </w:r>
      <w:r>
        <w:rPr>
          <w:rFonts w:hint="eastAsia"/>
          <w:b/>
          <w:sz w:val="28"/>
          <w:szCs w:val="28"/>
        </w:rPr>
        <w:t>年</w:t>
      </w:r>
      <w:r>
        <w:rPr>
          <w:rFonts w:hint="eastAsia"/>
          <w:b/>
          <w:sz w:val="28"/>
          <w:szCs w:val="28"/>
          <w:u w:val="single"/>
          <w:lang w:val="en-US" w:eastAsia="zh-CN"/>
        </w:rPr>
        <w:t xml:space="preserve"> 12 </w:t>
      </w:r>
      <w:r>
        <w:rPr>
          <w:rFonts w:hint="eastAsia"/>
          <w:b/>
          <w:sz w:val="28"/>
          <w:szCs w:val="28"/>
        </w:rPr>
        <w:t>月</w:t>
      </w:r>
      <w:r>
        <w:rPr>
          <w:rFonts w:hint="eastAsia"/>
          <w:b/>
          <w:sz w:val="28"/>
          <w:szCs w:val="28"/>
          <w:u w:val="single"/>
          <w:lang w:val="en-US" w:eastAsia="zh-CN"/>
        </w:rPr>
        <w:t xml:space="preserve"> 4 </w:t>
      </w:r>
      <w:r>
        <w:rPr>
          <w:rFonts w:hint="eastAsia"/>
          <w:b/>
          <w:sz w:val="28"/>
          <w:szCs w:val="28"/>
        </w:rPr>
        <w:t>日   星期</w:t>
      </w:r>
      <w:r>
        <w:rPr>
          <w:rFonts w:hint="eastAsia"/>
          <w:b/>
          <w:sz w:val="28"/>
          <w:szCs w:val="28"/>
          <w:u w:val="single"/>
          <w:lang w:val="en-US" w:eastAsia="zh-CN"/>
        </w:rPr>
        <w:t xml:space="preserve"> 三 </w:t>
      </w:r>
      <w:r>
        <w:rPr>
          <w:rFonts w:hint="eastAsia"/>
          <w:b/>
          <w:sz w:val="28"/>
          <w:szCs w:val="28"/>
          <w:u w:val="none"/>
          <w:lang w:val="en-US" w:eastAsia="zh-CN"/>
        </w:rPr>
        <w:t xml:space="preserve"> </w:t>
      </w:r>
      <w:r>
        <w:rPr>
          <w:rFonts w:hint="eastAsia"/>
          <w:b/>
          <w:sz w:val="28"/>
          <w:szCs w:val="28"/>
        </w:rPr>
        <w:t>上</w:t>
      </w:r>
      <w:r>
        <w:rPr>
          <w:rFonts w:hint="eastAsia"/>
          <w:b/>
          <w:sz w:val="28"/>
          <w:szCs w:val="28"/>
          <w:lang w:val="en-US" w:eastAsia="zh-CN"/>
        </w:rPr>
        <w:t xml:space="preserve"> </w:t>
      </w:r>
      <w:r>
        <w:rPr>
          <w:rFonts w:hint="eastAsia"/>
          <w:b/>
          <w:sz w:val="28"/>
          <w:szCs w:val="28"/>
        </w:rPr>
        <w:t>/</w:t>
      </w:r>
      <w:r>
        <w:rPr>
          <w:rFonts w:hint="eastAsia"/>
          <w:b/>
          <w:sz w:val="28"/>
          <w:szCs w:val="28"/>
          <w:u w:val="single"/>
          <w:lang w:val="en-US" w:eastAsia="zh-CN"/>
        </w:rPr>
        <w:t xml:space="preserve"> 下 </w:t>
      </w:r>
      <w:r>
        <w:rPr>
          <w:rFonts w:hint="eastAsia"/>
          <w:b/>
          <w:sz w:val="28"/>
          <w:szCs w:val="28"/>
        </w:rPr>
        <w:t>午</w:t>
      </w:r>
    </w:p>
    <w:p w14:paraId="173E12BE">
      <w:pPr>
        <w:spacing w:line="360" w:lineRule="auto"/>
        <w:ind w:firstLine="1687" w:firstLineChars="600"/>
        <w:rPr>
          <w:b/>
          <w:sz w:val="28"/>
          <w:szCs w:val="28"/>
        </w:rPr>
      </w:pPr>
    </w:p>
    <w:p w14:paraId="6C272430">
      <w:pPr>
        <w:spacing w:line="360" w:lineRule="auto"/>
        <w:jc w:val="center"/>
        <w:rPr>
          <w:sz w:val="28"/>
          <w:szCs w:val="28"/>
        </w:rPr>
      </w:pPr>
      <w:r>
        <w:rPr>
          <w:rFonts w:hint="eastAsia"/>
          <w:sz w:val="28"/>
          <w:szCs w:val="28"/>
        </w:rPr>
        <w:t>浙江大学物理实验教学中心</w:t>
      </w:r>
    </w:p>
    <w:p w14:paraId="4E4B536D">
      <w:pPr>
        <w:jc w:val="right"/>
        <w:rPr>
          <w:b/>
          <w:sz w:val="24"/>
          <w:szCs w:val="24"/>
          <w:u w:val="single"/>
        </w:rPr>
      </w:pPr>
    </w:p>
    <w:p w14:paraId="36710E5D">
      <w:pPr>
        <w:jc w:val="right"/>
        <w:rPr>
          <w:b/>
          <w:sz w:val="24"/>
          <w:szCs w:val="24"/>
          <w:u w:val="single"/>
        </w:rPr>
      </w:pPr>
    </w:p>
    <w:p w14:paraId="5584F7FC">
      <w:pPr>
        <w:pStyle w:val="14"/>
        <w:numPr>
          <w:ilvl w:val="0"/>
          <w:numId w:val="1"/>
        </w:numPr>
        <w:ind w:firstLineChars="0"/>
        <w:jc w:val="left"/>
        <w:rPr>
          <w:b/>
          <w:sz w:val="32"/>
          <w:szCs w:val="24"/>
        </w:rPr>
      </w:pPr>
      <w:r>
        <w:rPr>
          <w:rFonts w:hint="eastAsia"/>
          <w:b/>
          <w:sz w:val="32"/>
          <w:szCs w:val="24"/>
        </w:rPr>
        <w:t>实验综述</w:t>
      </w:r>
    </w:p>
    <w:p w14:paraId="659123E4">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实验背景】</w:t>
      </w:r>
    </w:p>
    <w:p w14:paraId="7ED72EA6">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[热电偶]通常是利用两种不同金属材料（一般选取贵重金属，如铜、银、金等）焊接起来制作成的热端元件，能把温度信号转换成热电动势信号，通过电气仪表转换成被测介质的温度。</w:t>
      </w:r>
    </w:p>
    <w:p w14:paraId="16A531E5">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其测温的基本原理是两种不同成分的材质导体组成闭合回路，如图1(a)所示，由A（单线表示）和B（双线表示）两种不同金属材料的导体两端相互紧密地连接在一起，组成一个闭合回路。当两接点温度不等（T&gt;T</w:t>
      </w:r>
      <w:r>
        <w:rPr>
          <w:rFonts w:hint="eastAsia" w:asciiTheme="minorEastAsia" w:hAnsiTheme="minorEastAsia" w:cstheme="minorEastAsia"/>
          <w:sz w:val="24"/>
          <w:szCs w:val="24"/>
          <w:vertAlign w:val="subscript"/>
          <w:lang w:val="en-US" w:eastAsia="zh-CN"/>
        </w:rPr>
        <w:t>0</w:t>
      </w:r>
      <w:r>
        <w:rPr>
          <w:rFonts w:hint="eastAsia" w:asciiTheme="minorEastAsia" w:hAnsiTheme="minorEastAsia" w:cstheme="minorEastAsia"/>
          <w:sz w:val="24"/>
          <w:szCs w:val="24"/>
          <w:lang w:val="en-US" w:eastAsia="zh-CN"/>
        </w:rPr>
        <w:t>）时，回路中就会产生电动势，从而形成电流，即塞贝克效应/热电效应，热电偶就是利用这一效应来工作的：</w:t>
      </w:r>
      <w:r>
        <w:rPr>
          <w:rFonts w:hint="eastAsia" w:asciiTheme="minorEastAsia" w:hAnsiTheme="minorEastAsia" w:cstheme="minorEastAsia"/>
          <w:sz w:val="24"/>
          <w:szCs w:val="24"/>
          <w:u w:val="single"/>
          <w:lang w:val="en-US" w:eastAsia="zh-CN"/>
        </w:rPr>
        <w:t>当电偶两端存在温度梯度时，回路中就会有电流流过，此时两端之间就存在电动势——热电动势。</w:t>
      </w:r>
    </w:p>
    <w:p w14:paraId="3709590C">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1341120" cy="417830"/>
            <wp:effectExtent l="0" t="0" r="0" b="0"/>
            <wp:docPr id="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6"/>
                    <pic:cNvPicPr>
                      <a:picLocks noChangeAspect="1"/>
                    </pic:cNvPicPr>
                  </pic:nvPicPr>
                  <pic:blipFill>
                    <a:blip r:embed="rId5"/>
                    <a:srcRect l="2393" t="26217" r="61824" b="28504"/>
                    <a:stretch>
                      <a:fillRect/>
                    </a:stretch>
                  </pic:blipFill>
                  <pic:spPr>
                    <a:xfrm>
                      <a:off x="0" y="0"/>
                      <a:ext cx="1341120" cy="417830"/>
                    </a:xfrm>
                    <a:prstGeom prst="rect">
                      <a:avLst/>
                    </a:prstGeom>
                    <a:noFill/>
                    <a:ln>
                      <a:noFill/>
                    </a:ln>
                  </pic:spPr>
                </pic:pic>
              </a:graphicData>
            </a:graphic>
          </wp:inline>
        </w:drawing>
      </w:r>
    </w:p>
    <w:p w14:paraId="032C58AF">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图1 热电偶原理</w:t>
      </w:r>
    </w:p>
    <w:p w14:paraId="6F225883">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上述两种不同导体的组合称为</w:t>
      </w:r>
      <w:r>
        <w:rPr>
          <w:rFonts w:hint="eastAsia" w:asciiTheme="minorEastAsia" w:hAnsiTheme="minorEastAsia" w:cstheme="minorEastAsia"/>
          <w:sz w:val="24"/>
          <w:szCs w:val="24"/>
          <w:u w:val="single"/>
          <w:lang w:val="en-US" w:eastAsia="zh-CN"/>
        </w:rPr>
        <w:t>热电偶</w:t>
      </w:r>
      <w:r>
        <w:rPr>
          <w:rFonts w:hint="eastAsia" w:asciiTheme="minorEastAsia" w:hAnsiTheme="minorEastAsia" w:cstheme="minorEastAsia"/>
          <w:sz w:val="24"/>
          <w:szCs w:val="24"/>
          <w:lang w:val="en-US" w:eastAsia="zh-CN"/>
        </w:rPr>
        <w:t>。A、B两种导体称为</w:t>
      </w:r>
      <w:r>
        <w:rPr>
          <w:rFonts w:hint="eastAsia" w:asciiTheme="minorEastAsia" w:hAnsiTheme="minorEastAsia" w:cstheme="minorEastAsia"/>
          <w:sz w:val="24"/>
          <w:szCs w:val="24"/>
          <w:u w:val="single"/>
          <w:lang w:val="en-US" w:eastAsia="zh-CN"/>
        </w:rPr>
        <w:t>热电极</w:t>
      </w:r>
      <w:r>
        <w:rPr>
          <w:rFonts w:hint="eastAsia" w:asciiTheme="minorEastAsia" w:hAnsiTheme="minorEastAsia" w:cstheme="minorEastAsia"/>
          <w:sz w:val="24"/>
          <w:szCs w:val="24"/>
          <w:lang w:val="en-US" w:eastAsia="zh-CN"/>
        </w:rPr>
        <w:t>。两个接点分别称为：</w:t>
      </w:r>
      <w:r>
        <w:rPr>
          <w:rFonts w:hint="eastAsia" w:asciiTheme="minorEastAsia" w:hAnsiTheme="minorEastAsia" w:cstheme="minorEastAsia"/>
          <w:sz w:val="24"/>
          <w:szCs w:val="24"/>
          <w:u w:val="single"/>
          <w:lang w:val="en-US" w:eastAsia="zh-CN"/>
        </w:rPr>
        <w:t>工作端/热端(T)</w:t>
      </w:r>
      <w:r>
        <w:rPr>
          <w:rFonts w:hint="eastAsia" w:asciiTheme="minorEastAsia" w:hAnsiTheme="minorEastAsia" w:cstheme="minorEastAsia"/>
          <w:sz w:val="24"/>
          <w:szCs w:val="24"/>
          <w:lang w:val="en-US" w:eastAsia="zh-CN"/>
        </w:rPr>
        <w:t>，测量时至于被测温度场中；</w:t>
      </w:r>
      <w:r>
        <w:rPr>
          <w:rFonts w:hint="eastAsia" w:asciiTheme="minorEastAsia" w:hAnsiTheme="minorEastAsia" w:cstheme="minorEastAsia"/>
          <w:sz w:val="24"/>
          <w:szCs w:val="24"/>
          <w:u w:val="single"/>
          <w:lang w:val="en-US" w:eastAsia="zh-CN"/>
        </w:rPr>
        <w:t>自由端/冷端(T</w:t>
      </w:r>
      <w:r>
        <w:rPr>
          <w:rFonts w:hint="eastAsia" w:asciiTheme="minorEastAsia" w:hAnsiTheme="minorEastAsia" w:cstheme="minorEastAsia"/>
          <w:sz w:val="24"/>
          <w:szCs w:val="24"/>
          <w:u w:val="single"/>
          <w:vertAlign w:val="subscript"/>
          <w:lang w:val="en-US" w:eastAsia="zh-CN"/>
        </w:rPr>
        <w:t>0</w:t>
      </w:r>
      <w:r>
        <w:rPr>
          <w:rFonts w:hint="eastAsia" w:asciiTheme="minorEastAsia" w:hAnsiTheme="minorEastAsia" w:cstheme="minorEastAsia"/>
          <w:sz w:val="24"/>
          <w:szCs w:val="24"/>
          <w:u w:val="single"/>
          <w:lang w:val="en-US" w:eastAsia="zh-CN"/>
        </w:rPr>
        <w:t>)</w:t>
      </w:r>
      <w:r>
        <w:rPr>
          <w:rFonts w:hint="eastAsia" w:asciiTheme="minorEastAsia" w:hAnsiTheme="minorEastAsia" w:cstheme="minorEastAsia"/>
          <w:sz w:val="24"/>
          <w:szCs w:val="24"/>
          <w:lang w:val="en-US" w:eastAsia="zh-CN"/>
        </w:rPr>
        <w:t>，一般要求测量过程中恒定在某一温度。在自由端温度为0℃的条件下，根据热电动势与温度的函数关系，可以制成</w:t>
      </w:r>
      <w:r>
        <w:rPr>
          <w:rFonts w:hint="eastAsia" w:asciiTheme="minorEastAsia" w:hAnsiTheme="minorEastAsia" w:cstheme="minorEastAsia"/>
          <w:sz w:val="24"/>
          <w:szCs w:val="24"/>
          <w:u w:val="single"/>
          <w:lang w:val="en-US" w:eastAsia="zh-CN"/>
        </w:rPr>
        <w:t>热电偶分度表</w:t>
      </w:r>
      <w:r>
        <w:rPr>
          <w:rFonts w:hint="eastAsia" w:asciiTheme="minorEastAsia" w:hAnsiTheme="minorEastAsia" w:cstheme="minorEastAsia"/>
          <w:sz w:val="24"/>
          <w:szCs w:val="24"/>
          <w:lang w:val="en-US" w:eastAsia="zh-CN"/>
        </w:rPr>
        <w:t>。（不同的热电偶具有不同的分度表。）</w:t>
      </w:r>
    </w:p>
    <w:p w14:paraId="4621EE0C">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热电偶满足的基本定律有：①热电势仅取决于热电偶的材料（材质要求均匀）与两个连接点的温度，和温度分布及热电极的尺寸、形状等无关；②在A、B材料组成的热电偶回路中接入第三导体C，只要其两端温度相同，则对回路总电动势无影响（实际测温中需要在回路中接入导线和测量仪表，即等价于此，常采用图2中的两种接法）；③热电偶的输出电压与温度成非线性关系（具体关系由热电偶特性分度表给出，在冷端温度不为0℃的情况下，通过一定修正也可得到温度值）。</w:t>
      </w:r>
    </w:p>
    <w:p w14:paraId="41AEE874">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2247900" cy="677545"/>
            <wp:effectExtent l="0" t="0" r="0" b="0"/>
            <wp:docPr id="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6"/>
                    <pic:cNvPicPr>
                      <a:picLocks noChangeAspect="1"/>
                    </pic:cNvPicPr>
                  </pic:nvPicPr>
                  <pic:blipFill>
                    <a:blip r:embed="rId5"/>
                    <a:srcRect l="40023" b="26577"/>
                    <a:stretch>
                      <a:fillRect/>
                    </a:stretch>
                  </pic:blipFill>
                  <pic:spPr>
                    <a:xfrm>
                      <a:off x="0" y="0"/>
                      <a:ext cx="2247900" cy="677545"/>
                    </a:xfrm>
                    <a:prstGeom prst="rect">
                      <a:avLst/>
                    </a:prstGeom>
                    <a:noFill/>
                    <a:ln>
                      <a:noFill/>
                    </a:ln>
                  </pic:spPr>
                </pic:pic>
              </a:graphicData>
            </a:graphic>
          </wp:inline>
        </w:drawing>
      </w:r>
    </w:p>
    <w:p w14:paraId="385855D3">
      <w:pPr>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lang w:val="en-US" w:eastAsia="zh-CN"/>
        </w:rPr>
        <w:t>图</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lang w:val="en-US" w:eastAsia="zh-CN"/>
        </w:rPr>
        <w:t xml:space="preserve"> 热电偶接线示意图</w:t>
      </w:r>
    </w:p>
    <w:p w14:paraId="58140152">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热电偶结构简单，测量准确度较高，测温范围一般为-50℃~1600℃。各种热电偶的外形可能因需要而极不相同，但基本结构大致相同，通常都由热电极、绝缘套保护管、接线盒等主要部分组成，与显示仪表、记录仪表及电子调节器配套使用。热电偶在温度相关的测量中应用极为广泛，本实验的温度测定即采用热电偶完成。</w:t>
      </w:r>
    </w:p>
    <w:p w14:paraId="70DE0801">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【实验原理】</w:t>
      </w:r>
    </w:p>
    <w:p w14:paraId="54374664">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1616710" cy="1582420"/>
            <wp:effectExtent l="0" t="0" r="13970" b="2540"/>
            <wp:docPr id="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pic:cNvPicPr>
                      <a:picLocks noChangeAspect="1"/>
                    </pic:cNvPicPr>
                  </pic:nvPicPr>
                  <pic:blipFill>
                    <a:blip r:embed="rId6"/>
                    <a:srcRect l="3638" t="3949" r="2260" b="1417"/>
                    <a:stretch>
                      <a:fillRect/>
                    </a:stretch>
                  </pic:blipFill>
                  <pic:spPr>
                    <a:xfrm>
                      <a:off x="0" y="0"/>
                      <a:ext cx="1616710" cy="1582420"/>
                    </a:xfrm>
                    <a:prstGeom prst="rect">
                      <a:avLst/>
                    </a:prstGeom>
                    <a:noFill/>
                    <a:ln>
                      <a:noFill/>
                    </a:ln>
                  </pic:spPr>
                </pic:pic>
              </a:graphicData>
            </a:graphic>
          </wp:inline>
        </w:drawing>
      </w:r>
    </w:p>
    <w:p w14:paraId="2B3F93FD">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w:t>
      </w:r>
      <w:r>
        <w:rPr>
          <w:rFonts w:hint="eastAsia" w:asciiTheme="minorEastAsia" w:hAnsiTheme="minorEastAsia" w:cstheme="minorEastAsia"/>
          <w:lang w:val="en-US" w:eastAsia="zh-CN"/>
        </w:rPr>
        <w:t>3</w:t>
      </w:r>
      <w:r>
        <w:rPr>
          <w:rFonts w:hint="eastAsia" w:asciiTheme="minorEastAsia" w:hAnsiTheme="minorEastAsia" w:eastAsiaTheme="minorEastAsia" w:cstheme="minorEastAsia"/>
          <w:lang w:val="en-US" w:eastAsia="zh-CN"/>
        </w:rPr>
        <w:t xml:space="preserve"> 理想的无限大不良导体平板</w:t>
      </w:r>
    </w:p>
    <w:p w14:paraId="3AA44F3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Theme="minorEastAsia" w:hAnsiTheme="minorEastAsia" w:cstheme="minorEastAsia"/>
          <w:sz w:val="24"/>
          <w:lang w:val="en-US" w:eastAsia="zh-CN"/>
        </w:rPr>
        <w:t>如上图3，一无限大不良导体平板厚度为2d，初始温度为t</w:t>
      </w:r>
      <w:r>
        <w:rPr>
          <w:rFonts w:hint="eastAsia" w:asciiTheme="minorEastAsia" w:hAnsiTheme="minorEastAsia" w:cstheme="minorEastAsia"/>
          <w:sz w:val="24"/>
          <w:vertAlign w:val="subscript"/>
          <w:lang w:val="en-US" w:eastAsia="zh-CN"/>
        </w:rPr>
        <w:t>0</w:t>
      </w:r>
      <w:r>
        <w:rPr>
          <w:rFonts w:hint="eastAsia" w:asciiTheme="minorEastAsia" w:hAnsiTheme="minorEastAsia" w:cstheme="minorEastAsia"/>
          <w:sz w:val="24"/>
          <w:lang w:val="en-US" w:eastAsia="zh-CN"/>
        </w:rPr>
        <w:t>，在平板两端同时施加均匀的、指向中心面的热流密度q</w:t>
      </w:r>
      <w:r>
        <w:rPr>
          <w:rFonts w:hint="eastAsia" w:asciiTheme="minorEastAsia" w:hAnsiTheme="minorEastAsia" w:cstheme="minorEastAsia"/>
          <w:sz w:val="24"/>
          <w:vertAlign w:val="subscript"/>
          <w:lang w:val="en-US" w:eastAsia="zh-CN"/>
        </w:rPr>
        <w:t>c</w:t>
      </w:r>
      <w:r>
        <w:rPr>
          <w:rFonts w:hint="eastAsia" w:asciiTheme="minorEastAsia" w:hAnsiTheme="minorEastAsia" w:cstheme="minorEastAsia"/>
          <w:sz w:val="24"/>
          <w:lang w:val="en-US" w:eastAsia="zh-CN"/>
        </w:rPr>
        <w:t>。以试样中心为坐标原点，则平板各处的温度t(x,</w:t>
      </w:r>
      <w:r>
        <w:rPr>
          <w:rFonts w:hint="eastAsia" w:ascii="宋体" w:hAnsi="宋体" w:eastAsia="宋体" w:cs="宋体"/>
          <w:sz w:val="24"/>
          <w:lang w:val="en-US" w:eastAsia="zh-CN"/>
        </w:rPr>
        <w:t>τ</w:t>
      </w:r>
      <w:r>
        <w:rPr>
          <w:rFonts w:hint="eastAsia" w:asciiTheme="minorEastAsia" w:hAnsiTheme="minorEastAsia" w:cstheme="minorEastAsia"/>
          <w:sz w:val="24"/>
          <w:lang w:val="en-US" w:eastAsia="zh-CN"/>
        </w:rPr>
        <w:t>)随加热时间</w:t>
      </w:r>
      <w:r>
        <w:rPr>
          <w:rFonts w:hint="eastAsia" w:ascii="宋体" w:hAnsi="宋体" w:eastAsia="宋体" w:cs="宋体"/>
          <w:sz w:val="24"/>
          <w:lang w:val="en-US" w:eastAsia="zh-CN"/>
        </w:rPr>
        <w:t>τ变化的数学表达式如下：</w:t>
      </w:r>
    </w:p>
    <w:p w14:paraId="5366C05B">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宋体" w:hAnsi="宋体" w:eastAsia="宋体" w:cs="宋体"/>
          <w:sz w:val="24"/>
          <w:lang w:val="en-US" w:eastAsia="zh-CN"/>
        </w:rPr>
      </w:pPr>
      <w:r>
        <w:rPr>
          <w:rFonts w:hint="default" w:ascii="宋体" w:hAnsi="宋体" w:eastAsia="宋体" w:cs="宋体"/>
          <w:position w:val="-96"/>
          <w:sz w:val="24"/>
          <w:lang w:val="en-US" w:eastAsia="zh-CN"/>
        </w:rPr>
        <w:object>
          <v:shape id="_x0000_i1025" o:spt="75" type="#_x0000_t75" style="height:102pt;width:12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(1)</w:t>
      </w:r>
    </w:p>
    <w:p w14:paraId="2C94CF4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式中</w:t>
      </w:r>
      <w:r>
        <w:rPr>
          <w:rFonts w:hint="eastAsia" w:ascii="宋体" w:hAnsi="宋体" w:eastAsia="宋体" w:cs="宋体"/>
          <w:position w:val="-10"/>
          <w:sz w:val="24"/>
          <w:lang w:val="en-US" w:eastAsia="zh-CN"/>
        </w:rPr>
        <w:object>
          <v:shape id="_x0000_i1026" o:spt="75" type="#_x0000_t75" style="height:17pt;width:47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sz w:val="24"/>
          <w:lang w:val="en-US" w:eastAsia="zh-CN"/>
        </w:rPr>
        <w:t>，λ为材料的导热系数，ρ为材料的密度，c为材料的比热。</w:t>
      </w:r>
    </w:p>
    <w:p w14:paraId="4186023E">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上述方程(1)的解为：</w:t>
      </w:r>
    </w:p>
    <w:p w14:paraId="58202140">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宋体" w:hAnsi="宋体" w:eastAsia="宋体" w:cs="宋体"/>
          <w:sz w:val="24"/>
          <w:lang w:val="en-US" w:eastAsia="zh-CN"/>
        </w:rPr>
      </w:pPr>
      <w:r>
        <w:rPr>
          <w:rFonts w:hint="default" w:ascii="宋体" w:hAnsi="宋体" w:eastAsia="宋体" w:cs="宋体"/>
          <w:position w:val="-38"/>
          <w:sz w:val="24"/>
          <w:lang w:val="en-US" w:eastAsia="zh-CN"/>
        </w:rPr>
        <w:object>
          <v:shape id="_x0000_i1027" o:spt="75" type="#_x0000_t75" style="height:45.35pt;width:331.9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(2)</w:t>
      </w:r>
    </w:p>
    <w:p w14:paraId="0C0DDAC5">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观察到，(2)中的级数求和项由于指数衰减的缘故，会随加热时间的增加而逐渐减小，而对(2)式的结果影响较小。定量分析表明，当</w:t>
      </w:r>
      <w:r>
        <w:rPr>
          <w:rFonts w:hint="eastAsia" w:ascii="宋体" w:hAnsi="宋体" w:eastAsia="宋体" w:cs="宋体"/>
          <w:position w:val="-24"/>
          <w:sz w:val="24"/>
          <w:lang w:val="en-US" w:eastAsia="zh-CN"/>
        </w:rPr>
        <w:object>
          <v:shape id="_x0000_i1028" o:spt="75" type="#_x0000_t75" style="height:31pt;width:4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eastAsia="宋体" w:cs="宋体"/>
          <w:sz w:val="24"/>
          <w:lang w:val="en-US" w:eastAsia="zh-CN"/>
        </w:rPr>
        <w:t>以后，该级数求和项可以忽略，则(2)式可简写为：</w:t>
      </w:r>
    </w:p>
    <w:p w14:paraId="6DF7CAF8">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宋体" w:hAnsi="宋体" w:eastAsia="宋体" w:cs="宋体"/>
          <w:sz w:val="24"/>
          <w:lang w:val="en-US" w:eastAsia="zh-CN"/>
        </w:rPr>
      </w:pPr>
      <w:r>
        <w:rPr>
          <w:rFonts w:hint="default" w:ascii="宋体" w:hAnsi="宋体" w:eastAsia="宋体" w:cs="宋体"/>
          <w:position w:val="-32"/>
          <w:sz w:val="24"/>
          <w:lang w:val="en-US" w:eastAsia="zh-CN"/>
        </w:rPr>
        <w:object>
          <v:shape id="_x0000_i1029" o:spt="75" type="#_x0000_t75" style="height:39.7pt;width:155.4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(3)</w:t>
      </w:r>
    </w:p>
    <w:p w14:paraId="62B1C3F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这时，在试样中心</w:t>
      </w:r>
      <w:r>
        <w:rPr>
          <w:rFonts w:hint="eastAsia" w:ascii="宋体" w:hAnsi="宋体" w:eastAsia="宋体" w:cs="宋体"/>
          <w:position w:val="-6"/>
          <w:sz w:val="24"/>
          <w:lang w:val="en-US" w:eastAsia="zh-CN"/>
        </w:rPr>
        <w:object>
          <v:shape id="_x0000_i1030" o:spt="75" type="#_x0000_t75" style="height:13.95pt;width:28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宋体" w:hAnsi="宋体" w:eastAsia="宋体" w:cs="宋体"/>
          <w:sz w:val="24"/>
          <w:lang w:val="en-US" w:eastAsia="zh-CN"/>
        </w:rPr>
        <w:t>处有：</w:t>
      </w:r>
    </w:p>
    <w:p w14:paraId="541E31A3">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宋体" w:hAnsi="宋体" w:eastAsia="宋体" w:cs="宋体"/>
          <w:sz w:val="24"/>
          <w:lang w:val="en-US" w:eastAsia="zh-CN"/>
        </w:rPr>
      </w:pPr>
      <w:r>
        <w:rPr>
          <w:rFonts w:hint="default" w:ascii="宋体" w:hAnsi="宋体" w:eastAsia="宋体" w:cs="宋体"/>
          <w:position w:val="-28"/>
          <w:sz w:val="24"/>
          <w:lang w:val="en-US" w:eastAsia="zh-CN"/>
        </w:rPr>
        <w:object>
          <v:shape id="_x0000_i1031" o:spt="75" type="#_x0000_t75" style="height:35.2pt;width:126.8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(4)</w:t>
      </w:r>
    </w:p>
    <w:p w14:paraId="52EF456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在试件加热面</w:t>
      </w:r>
      <w:r>
        <w:rPr>
          <w:rFonts w:hint="eastAsia" w:ascii="宋体" w:hAnsi="宋体" w:eastAsia="宋体" w:cs="宋体"/>
          <w:position w:val="-6"/>
          <w:sz w:val="24"/>
          <w:lang w:val="en-US" w:eastAsia="zh-CN"/>
        </w:rPr>
        <w:object>
          <v:shape id="_x0000_i1032" o:spt="75" type="#_x0000_t75" style="height:13.95pt;width:36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宋体" w:hAnsi="宋体" w:eastAsia="宋体" w:cs="宋体"/>
          <w:sz w:val="24"/>
          <w:lang w:val="en-US" w:eastAsia="zh-CN"/>
        </w:rPr>
        <w:t>处有：</w:t>
      </w:r>
    </w:p>
    <w:p w14:paraId="2D87B35F">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宋体" w:hAnsi="宋体" w:eastAsia="宋体" w:cs="宋体"/>
          <w:sz w:val="24"/>
          <w:lang w:val="en-US" w:eastAsia="zh-CN"/>
        </w:rPr>
      </w:pPr>
      <w:r>
        <w:rPr>
          <w:rFonts w:hint="default" w:ascii="宋体" w:hAnsi="宋体" w:eastAsia="宋体" w:cs="宋体"/>
          <w:position w:val="-28"/>
          <w:sz w:val="24"/>
          <w:lang w:val="en-US" w:eastAsia="zh-CN"/>
        </w:rPr>
        <w:object>
          <v:shape id="_x0000_i1033" o:spt="75" type="#_x0000_t75" style="height:35.35pt;width:126.8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(5)</w:t>
      </w:r>
    </w:p>
    <w:p w14:paraId="289BBC96">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由式(4)和(5)可见，在试件中心面和加热面处温度和加热时间成线性关系，温升率均为：</w:t>
      </w:r>
    </w:p>
    <w:p w14:paraId="17911820">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宋体" w:hAnsi="宋体" w:eastAsia="宋体" w:cs="宋体"/>
          <w:sz w:val="24"/>
          <w:lang w:val="en-US" w:eastAsia="zh-CN"/>
        </w:rPr>
      </w:pPr>
      <w:r>
        <w:rPr>
          <w:rFonts w:hint="default" w:ascii="宋体" w:hAnsi="宋体" w:eastAsia="宋体" w:cs="宋体"/>
          <w:position w:val="-24"/>
          <w:sz w:val="24"/>
          <w:lang w:val="en-US" w:eastAsia="zh-CN"/>
        </w:rPr>
        <w:object>
          <v:shape id="_x0000_i1034" o:spt="75" type="#_x0000_t75" style="height:34pt;width:53.7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ascii="宋体" w:hAnsi="宋体" w:eastAsia="宋体" w:cs="宋体"/>
          <w:sz w:val="24"/>
          <w:lang w:val="en-US" w:eastAsia="zh-CN"/>
        </w:rPr>
        <w:t xml:space="preserve">  （一个和材料导热性能和实验条件相关的常熟）</w: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(6)</w:t>
      </w:r>
    </w:p>
    <w:p w14:paraId="2B8B2E80">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此时加热面和中心面间的温度差为：</w:t>
      </w:r>
    </w:p>
    <w:p w14:paraId="59D2C7EE">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宋体" w:hAnsi="宋体" w:eastAsia="宋体" w:cs="宋体"/>
          <w:sz w:val="24"/>
          <w:lang w:val="en-US" w:eastAsia="zh-CN"/>
        </w:rPr>
      </w:pPr>
      <w:r>
        <w:rPr>
          <w:rFonts w:hint="default" w:ascii="宋体" w:hAnsi="宋体" w:eastAsia="宋体" w:cs="宋体"/>
          <w:position w:val="-24"/>
          <w:sz w:val="24"/>
          <w:lang w:val="en-US" w:eastAsia="zh-CN"/>
        </w:rPr>
        <w:object>
          <v:shape id="_x0000_i1035" o:spt="75" type="#_x0000_t75" style="height:34pt;width:146.9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(7)</w:t>
      </w:r>
    </w:p>
    <w:p w14:paraId="7C54839F">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由式(7)可以看出，此时加热面和中心面间的温度差Δt和加热时间τ没有直接关系，而是保持恒定。</w:t>
      </w:r>
    </w:p>
    <w:p w14:paraId="4BCC92C2">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u w:val="single"/>
          <w:lang w:val="en-US" w:eastAsia="zh-CN"/>
        </w:rPr>
      </w:pPr>
      <w:r>
        <w:rPr>
          <w:rFonts w:hint="eastAsia" w:ascii="宋体" w:hAnsi="宋体" w:eastAsia="宋体" w:cs="宋体"/>
          <w:sz w:val="24"/>
          <w:u w:val="single"/>
          <w:lang w:val="en-US" w:eastAsia="zh-CN"/>
        </w:rPr>
        <w:t>系统各处的温度和时间呈线性关系，温升速率也相同，我们称此种状态为[准稳态]。</w:t>
      </w:r>
    </w:p>
    <w:p w14:paraId="5086EDC0">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当系统达到准稳态时，由式(7)可得：</w:t>
      </w:r>
    </w:p>
    <w:p w14:paraId="49D82EC0">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宋体" w:hAnsi="宋体" w:eastAsia="宋体" w:cs="宋体"/>
          <w:sz w:val="24"/>
          <w:lang w:val="en-US" w:eastAsia="zh-CN"/>
        </w:rPr>
      </w:pPr>
      <w:r>
        <w:rPr>
          <w:rFonts w:hint="default" w:ascii="宋体" w:hAnsi="宋体" w:eastAsia="宋体" w:cs="宋体"/>
          <w:position w:val="-24"/>
          <w:sz w:val="24"/>
          <w:lang w:val="en-US" w:eastAsia="zh-CN"/>
        </w:rPr>
        <w:object>
          <v:shape id="_x0000_i1036" o:spt="75" alt="" type="#_x0000_t75" style="height:34pt;width:94.4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(8)</w:t>
      </w:r>
    </w:p>
    <w:p w14:paraId="2FF02008">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由(8)可知，</w:t>
      </w:r>
      <w:r>
        <w:rPr>
          <w:rFonts w:hint="eastAsia" w:ascii="宋体" w:hAnsi="宋体" w:eastAsia="宋体" w:cs="宋体"/>
          <w:sz w:val="24"/>
          <w:u w:val="single"/>
          <w:lang w:val="en-US" w:eastAsia="zh-CN"/>
        </w:rPr>
        <w:t>只要测量进入准稳态后，加热面和中心面间的温差Δt，并由实验条件确定相关参数q</w:t>
      </w:r>
      <w:r>
        <w:rPr>
          <w:rFonts w:hint="eastAsia" w:ascii="宋体" w:hAnsi="宋体" w:eastAsia="宋体" w:cs="宋体"/>
          <w:sz w:val="24"/>
          <w:u w:val="single"/>
          <w:vertAlign w:val="subscript"/>
          <w:lang w:val="en-US" w:eastAsia="zh-CN"/>
        </w:rPr>
        <w:t>c</w:t>
      </w:r>
      <w:r>
        <w:rPr>
          <w:rFonts w:hint="eastAsia" w:ascii="宋体" w:hAnsi="宋体" w:eastAsia="宋体" w:cs="宋体"/>
          <w:sz w:val="24"/>
          <w:u w:val="single"/>
          <w:lang w:val="en-US" w:eastAsia="zh-CN"/>
        </w:rPr>
        <w:t>和d，则可以得到待测材料的导热系数λ</w:t>
      </w:r>
      <w:r>
        <w:rPr>
          <w:rFonts w:hint="eastAsia" w:ascii="宋体" w:hAnsi="宋体" w:eastAsia="宋体" w:cs="宋体"/>
          <w:sz w:val="24"/>
          <w:lang w:val="en-US" w:eastAsia="zh-CN"/>
        </w:rPr>
        <w:t>。</w:t>
      </w:r>
    </w:p>
    <w:p w14:paraId="072C7AC4">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此外，</w:t>
      </w:r>
      <w:r>
        <w:rPr>
          <w:rFonts w:hint="eastAsia" w:ascii="宋体" w:hAnsi="宋体" w:eastAsia="宋体" w:cs="宋体"/>
          <w:sz w:val="24"/>
          <w:u w:val="single"/>
          <w:lang w:val="en-US" w:eastAsia="zh-CN"/>
        </w:rPr>
        <w:t>在进入准稳态后，由比热的定义和能量守恒关系，可计算出该物质的比热</w:t>
      </w:r>
      <w:r>
        <w:rPr>
          <w:rFonts w:hint="eastAsia" w:ascii="宋体" w:hAnsi="宋体" w:eastAsia="宋体" w:cs="宋体"/>
          <w:sz w:val="24"/>
          <w:lang w:val="en-US" w:eastAsia="zh-CN"/>
        </w:rPr>
        <w:t>：</w:t>
      </w:r>
    </w:p>
    <w:p w14:paraId="50826E25">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宋体" w:hAnsi="宋体" w:eastAsia="宋体" w:cs="宋体"/>
          <w:sz w:val="24"/>
          <w:lang w:val="en-US" w:eastAsia="zh-CN"/>
        </w:rPr>
      </w:pPr>
      <w:r>
        <w:rPr>
          <w:rFonts w:hint="default" w:ascii="宋体" w:hAnsi="宋体" w:eastAsia="宋体" w:cs="宋体"/>
          <w:position w:val="-24"/>
          <w:sz w:val="24"/>
          <w:lang w:val="en-US" w:eastAsia="zh-CN"/>
        </w:rPr>
        <w:object>
          <v:shape id="_x0000_i1037" o:spt="75" alt="" type="#_x0000_t75" style="height:34.05pt;width:115.3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宋体" w:hAnsi="宋体" w:eastAsia="宋体" w:cs="宋体"/>
          <w:sz w:val="24"/>
          <w:lang w:val="en-US" w:eastAsia="zh-CN"/>
        </w:rPr>
        <w:tab/>
      </w:r>
    </w:p>
    <w:p w14:paraId="69028D7D">
      <w:pPr>
        <w:keepNext w:val="0"/>
        <w:keepLines w:val="0"/>
        <w:pageBreakBefore w:val="0"/>
        <w:widowControl w:val="0"/>
        <w:kinsoku/>
        <w:wordWrap/>
        <w:overflowPunct/>
        <w:topLinePunct w:val="0"/>
        <w:autoSpaceDE/>
        <w:autoSpaceDN/>
        <w:bidi w:val="0"/>
        <w:adjustRightInd/>
        <w:snapToGrid w:val="0"/>
        <w:ind w:left="1260" w:leftChars="0" w:firstLine="420" w:firstLineChars="0"/>
        <w:jc w:val="left"/>
        <w:textAlignment w:val="auto"/>
        <w:rPr>
          <w:rFonts w:hint="eastAsia" w:ascii="宋体" w:hAnsi="宋体" w:eastAsia="宋体" w:cs="宋体"/>
          <w:sz w:val="24"/>
          <w:lang w:val="en-US" w:eastAsia="zh-CN"/>
        </w:rPr>
      </w:pPr>
      <w:r>
        <w:rPr>
          <w:rFonts w:hint="default" w:ascii="宋体" w:hAnsi="宋体" w:eastAsia="宋体" w:cs="宋体"/>
          <w:position w:val="-54"/>
          <w:sz w:val="24"/>
          <w:lang w:val="en-US" w:eastAsia="zh-CN"/>
        </w:rPr>
        <w:object>
          <v:shape id="_x0000_i1038" o:spt="75" alt="" type="#_x0000_t75" style="height:50.5pt;width:109.8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(9)</w:t>
      </w:r>
    </w:p>
    <w:p w14:paraId="6C56C100">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式中</w:t>
      </w:r>
      <w:r>
        <w:rPr>
          <w:rFonts w:hint="default" w:ascii="宋体" w:hAnsi="宋体" w:eastAsia="宋体" w:cs="宋体"/>
          <w:position w:val="-24"/>
          <w:sz w:val="24"/>
          <w:lang w:val="en-US" w:eastAsia="zh-CN"/>
        </w:rPr>
        <w:object>
          <v:shape id="_x0000_i1039" o:spt="75" type="#_x0000_t75" style="height:29.75pt;width:17.3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宋体" w:hAnsi="宋体" w:eastAsia="宋体" w:cs="宋体"/>
          <w:sz w:val="24"/>
          <w:lang w:val="en-US" w:eastAsia="zh-CN"/>
        </w:rPr>
        <w:t>为准稳态条件下试件中心面的温升速率（进入准稳态后各点的温升速率是相同的）。</w:t>
      </w:r>
    </w:p>
    <w:p w14:paraId="588EB7E7">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由以上分析可以得到结论：</w:t>
      </w:r>
      <w:r>
        <w:rPr>
          <w:rFonts w:hint="eastAsia" w:ascii="宋体" w:hAnsi="宋体" w:eastAsia="宋体" w:cs="宋体"/>
          <w:sz w:val="24"/>
          <w:u w:val="single"/>
          <w:lang w:val="en-US" w:eastAsia="zh-CN"/>
        </w:rPr>
        <w:t>只要在上述模型中测量出系统进入准稳态后加热面和中心面的温度差和中心面的温升速率，即可由式(8)和式(9)得到待测材料的比热和导热系数。</w:t>
      </w:r>
    </w:p>
    <w:p w14:paraId="3B473C92">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综上，我们可以使用本次实验装置，</w:t>
      </w:r>
      <w:r>
        <w:rPr>
          <w:rFonts w:hint="eastAsia" w:asciiTheme="minorEastAsia" w:hAnsiTheme="minorEastAsia" w:cstheme="minorEastAsia"/>
          <w:sz w:val="24"/>
          <w:lang w:val="en-US" w:eastAsia="zh-CN"/>
        </w:rPr>
        <w:t>根据以上实验原理，</w:t>
      </w:r>
      <w:r>
        <w:rPr>
          <w:rFonts w:hint="eastAsia" w:asciiTheme="minorEastAsia" w:hAnsiTheme="minorEastAsia" w:eastAsiaTheme="minorEastAsia" w:cstheme="minorEastAsia"/>
          <w:sz w:val="24"/>
          <w:lang w:val="en-US" w:eastAsia="zh-CN"/>
        </w:rPr>
        <w:t>进行</w:t>
      </w:r>
      <w:r>
        <w:rPr>
          <w:rFonts w:hint="eastAsia" w:asciiTheme="minorEastAsia" w:hAnsiTheme="minorEastAsia" w:cstheme="minorEastAsia"/>
          <w:b w:val="0"/>
          <w:bCs w:val="0"/>
          <w:sz w:val="24"/>
          <w:u w:val="single"/>
          <w:lang w:val="en-US" w:eastAsia="zh-CN"/>
        </w:rPr>
        <w:t>对有机玻璃和橡胶两种样品的导热系数和比热测量</w:t>
      </w:r>
      <w:r>
        <w:rPr>
          <w:rFonts w:hint="eastAsia" w:asciiTheme="minorEastAsia" w:hAnsiTheme="minorEastAsia" w:cstheme="minorEastAsia"/>
          <w:sz w:val="24"/>
          <w:lang w:val="en-US" w:eastAsia="zh-CN"/>
        </w:rPr>
        <w:t>。</w:t>
      </w:r>
    </w:p>
    <w:p w14:paraId="1CC09B62">
      <w:pPr>
        <w:jc w:val="left"/>
        <w:rPr>
          <w:sz w:val="28"/>
          <w:szCs w:val="24"/>
        </w:rPr>
      </w:pPr>
    </w:p>
    <w:p w14:paraId="149DD878">
      <w:pPr>
        <w:pStyle w:val="14"/>
        <w:numPr>
          <w:ilvl w:val="0"/>
          <w:numId w:val="1"/>
        </w:numPr>
        <w:ind w:firstLineChars="0"/>
        <w:jc w:val="left"/>
        <w:rPr>
          <w:b/>
          <w:sz w:val="32"/>
          <w:szCs w:val="24"/>
        </w:rPr>
      </w:pPr>
      <w:r>
        <w:rPr>
          <w:rFonts w:hint="eastAsia"/>
          <w:b/>
          <w:sz w:val="32"/>
          <w:szCs w:val="24"/>
          <w:lang w:val="en-US" w:eastAsia="zh-CN"/>
        </w:rPr>
        <w:t>修正量计算</w:t>
      </w:r>
    </w:p>
    <w:p w14:paraId="316301D0">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1.修正系数A=0.818：</w:t>
      </w:r>
    </w:p>
    <w:p w14:paraId="648E086B">
      <w:pPr>
        <w:keepNext w:val="0"/>
        <w:keepLines w:val="0"/>
        <w:pageBreakBefore w:val="0"/>
        <w:widowControl w:val="0"/>
        <w:kinsoku/>
        <w:wordWrap/>
        <w:overflowPunct/>
        <w:topLinePunct w:val="0"/>
        <w:autoSpaceDE/>
        <w:autoSpaceDN/>
        <w:bidi w:val="0"/>
        <w:adjustRightInd/>
        <w:snapToGrid w:val="0"/>
        <w:ind w:left="210" w:leftChars="1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样品长90mm，宽90mm，厚10mm</w:t>
      </w:r>
    </w:p>
    <w:p w14:paraId="1EEF301D">
      <w:pPr>
        <w:keepNext w:val="0"/>
        <w:keepLines w:val="0"/>
        <w:pageBreakBefore w:val="0"/>
        <w:widowControl w:val="0"/>
        <w:kinsoku/>
        <w:wordWrap/>
        <w:overflowPunct/>
        <w:topLinePunct w:val="0"/>
        <w:autoSpaceDE/>
        <w:autoSpaceDN/>
        <w:bidi w:val="0"/>
        <w:adjustRightInd/>
        <w:snapToGrid w:val="0"/>
        <w:ind w:left="210" w:leftChars="1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上表面面积S</w:t>
      </w:r>
      <w:r>
        <w:rPr>
          <w:rFonts w:hint="eastAsia" w:asciiTheme="minorEastAsia" w:hAnsiTheme="minorEastAsia" w:cstheme="minorEastAsia"/>
          <w:sz w:val="24"/>
          <w:szCs w:val="24"/>
          <w:vertAlign w:val="subscript"/>
          <w:lang w:val="en-US" w:eastAsia="zh-CN"/>
        </w:rPr>
        <w:t>上</w:t>
      </w:r>
      <w:r>
        <w:rPr>
          <w:rFonts w:hint="eastAsia" w:asciiTheme="minorEastAsia" w:hAnsiTheme="minorEastAsia" w:cstheme="minorEastAsia"/>
          <w:sz w:val="24"/>
          <w:szCs w:val="24"/>
          <w:lang w:val="en-US" w:eastAsia="zh-CN"/>
        </w:rPr>
        <w:t>=90×90=8100mm</w:t>
      </w:r>
      <w:r>
        <w:rPr>
          <w:rFonts w:hint="eastAsia" w:asciiTheme="minorEastAsia" w:hAnsiTheme="minorEastAsia" w:cstheme="minorEastAsia"/>
          <w:sz w:val="24"/>
          <w:szCs w:val="24"/>
          <w:vertAlign w:val="superscript"/>
          <w:lang w:val="en-US" w:eastAsia="zh-CN"/>
        </w:rPr>
        <w:t>2</w:t>
      </w:r>
    </w:p>
    <w:p w14:paraId="5A10C514">
      <w:pPr>
        <w:keepNext w:val="0"/>
        <w:keepLines w:val="0"/>
        <w:pageBreakBefore w:val="0"/>
        <w:widowControl w:val="0"/>
        <w:kinsoku/>
        <w:wordWrap/>
        <w:overflowPunct/>
        <w:topLinePunct w:val="0"/>
        <w:autoSpaceDE/>
        <w:autoSpaceDN/>
        <w:bidi w:val="0"/>
        <w:adjustRightInd/>
        <w:snapToGrid w:val="0"/>
        <w:ind w:left="210" w:leftChars="1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下表面面积S</w:t>
      </w:r>
      <w:r>
        <w:rPr>
          <w:rFonts w:hint="eastAsia" w:asciiTheme="minorEastAsia" w:hAnsiTheme="minorEastAsia" w:cstheme="minorEastAsia"/>
          <w:sz w:val="24"/>
          <w:szCs w:val="24"/>
          <w:vertAlign w:val="subscript"/>
          <w:lang w:val="en-US" w:eastAsia="zh-CN"/>
        </w:rPr>
        <w:t>下</w:t>
      </w:r>
      <w:r>
        <w:rPr>
          <w:rFonts w:hint="eastAsia" w:asciiTheme="minorEastAsia" w:hAnsiTheme="minorEastAsia" w:cstheme="minorEastAsia"/>
          <w:sz w:val="24"/>
          <w:szCs w:val="24"/>
          <w:lang w:val="en-US" w:eastAsia="zh-CN"/>
        </w:rPr>
        <w:t>=90×90=8100mm</w:t>
      </w:r>
      <w:r>
        <w:rPr>
          <w:rFonts w:hint="eastAsia" w:asciiTheme="minorEastAsia" w:hAnsiTheme="minorEastAsia" w:cstheme="minorEastAsia"/>
          <w:sz w:val="24"/>
          <w:szCs w:val="24"/>
          <w:vertAlign w:val="superscript"/>
          <w:lang w:val="en-US" w:eastAsia="zh-CN"/>
        </w:rPr>
        <w:t>2</w:t>
      </w:r>
    </w:p>
    <w:p w14:paraId="3828C196">
      <w:pPr>
        <w:keepNext w:val="0"/>
        <w:keepLines w:val="0"/>
        <w:pageBreakBefore w:val="0"/>
        <w:widowControl w:val="0"/>
        <w:kinsoku/>
        <w:wordWrap/>
        <w:overflowPunct/>
        <w:topLinePunct w:val="0"/>
        <w:autoSpaceDE/>
        <w:autoSpaceDN/>
        <w:bidi w:val="0"/>
        <w:adjustRightInd/>
        <w:snapToGrid w:val="0"/>
        <w:ind w:left="210" w:leftChars="1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侧面积S</w:t>
      </w:r>
      <w:r>
        <w:rPr>
          <w:rFonts w:hint="eastAsia" w:asciiTheme="minorEastAsia" w:hAnsiTheme="minorEastAsia" w:cstheme="minorEastAsia"/>
          <w:sz w:val="24"/>
          <w:szCs w:val="24"/>
          <w:vertAlign w:val="subscript"/>
          <w:lang w:val="en-US" w:eastAsia="zh-CN"/>
        </w:rPr>
        <w:t>侧</w:t>
      </w:r>
      <w:r>
        <w:rPr>
          <w:rFonts w:hint="eastAsia" w:asciiTheme="minorEastAsia" w:hAnsiTheme="minorEastAsia" w:cstheme="minorEastAsia"/>
          <w:sz w:val="24"/>
          <w:szCs w:val="24"/>
          <w:lang w:val="en-US" w:eastAsia="zh-CN"/>
        </w:rPr>
        <w:t>=90×10×4=3600mm</w:t>
      </w:r>
      <w:r>
        <w:rPr>
          <w:rFonts w:hint="eastAsia" w:asciiTheme="minorEastAsia" w:hAnsiTheme="minorEastAsia" w:cstheme="minorEastAsia"/>
          <w:sz w:val="24"/>
          <w:szCs w:val="24"/>
          <w:vertAlign w:val="superscript"/>
          <w:lang w:val="en-US" w:eastAsia="zh-CN"/>
        </w:rPr>
        <w:t>2</w:t>
      </w:r>
    </w:p>
    <w:p w14:paraId="4FD9251B">
      <w:pPr>
        <w:keepNext w:val="0"/>
        <w:keepLines w:val="0"/>
        <w:pageBreakBefore w:val="0"/>
        <w:widowControl w:val="0"/>
        <w:kinsoku/>
        <w:wordWrap/>
        <w:overflowPunct/>
        <w:topLinePunct w:val="0"/>
        <w:autoSpaceDE/>
        <w:autoSpaceDN/>
        <w:bidi w:val="0"/>
        <w:adjustRightInd/>
        <w:snapToGrid w:val="0"/>
        <w:ind w:left="210" w:leftChars="1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position w:val="-32"/>
          <w:sz w:val="24"/>
          <w:szCs w:val="24"/>
          <w:lang w:val="en-US" w:eastAsia="zh-CN"/>
        </w:rPr>
        <w:object>
          <v:shape id="_x0000_i1110" o:spt="75" type="#_x0000_t75" style="height:36pt;width:173pt;" o:ole="t" filled="f" o:preferrelative="t" stroked="f" coordsize="21600,21600">
            <v:fill on="f" focussize="0,0"/>
            <v:stroke on="f"/>
            <v:imagedata r:id="rId38" o:title=""/>
            <o:lock v:ext="edit" aspectratio="t"/>
            <w10:wrap type="none"/>
            <w10:anchorlock/>
          </v:shape>
          <o:OLEObject Type="Embed" ProgID="Equation.KSEE3" ShapeID="_x0000_i1110" DrawAspect="Content" ObjectID="_1468075740" r:id="rId37">
            <o:LockedField>false</o:LockedField>
          </o:OLEObject>
        </w:object>
      </w:r>
    </w:p>
    <w:p w14:paraId="4844FF6A">
      <w:pPr>
        <w:keepNext w:val="0"/>
        <w:keepLines w:val="0"/>
        <w:pageBreakBefore w:val="0"/>
        <w:widowControl w:val="0"/>
        <w:kinsoku/>
        <w:wordWrap/>
        <w:overflowPunct/>
        <w:topLinePunct w:val="0"/>
        <w:autoSpaceDE/>
        <w:autoSpaceDN/>
        <w:bidi w:val="0"/>
        <w:adjustRightInd/>
        <w:snapToGrid w:val="0"/>
        <w:spacing w:before="79" w:beforeLines="25"/>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2.比热修正系数B</w:t>
      </w:r>
      <w:r>
        <w:rPr>
          <w:rFonts w:hint="eastAsia" w:asciiTheme="minorEastAsia" w:hAnsiTheme="minorEastAsia" w:cstheme="minorEastAsia"/>
          <w:sz w:val="24"/>
          <w:szCs w:val="24"/>
          <w:vertAlign w:val="subscript"/>
          <w:lang w:val="en-US" w:eastAsia="zh-CN"/>
        </w:rPr>
        <w:t>1</w:t>
      </w:r>
      <w:r>
        <w:rPr>
          <w:rFonts w:hint="eastAsia" w:asciiTheme="minorEastAsia" w:hAnsiTheme="minorEastAsia" w:cstheme="minorEastAsia"/>
          <w:sz w:val="24"/>
          <w:szCs w:val="24"/>
          <w:lang w:val="en-US" w:eastAsia="zh-CN"/>
        </w:rPr>
        <w:t>=0.556：</w:t>
      </w:r>
    </w:p>
    <w:p w14:paraId="29460E9C">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为确保导热的均匀性和稳定性，测试样品中增加了铜板，故需要引入一个比热修正系数B</w:t>
      </w:r>
      <w:r>
        <w:rPr>
          <w:rFonts w:hint="eastAsia" w:asciiTheme="minorEastAsia" w:hAnsiTheme="minorEastAsia" w:cstheme="minorEastAsia"/>
          <w:sz w:val="24"/>
          <w:szCs w:val="24"/>
          <w:vertAlign w:val="subscript"/>
          <w:lang w:val="en-US" w:eastAsia="zh-CN"/>
        </w:rPr>
        <w:t>1</w:t>
      </w:r>
      <w:r>
        <w:rPr>
          <w:rFonts w:hint="eastAsia" w:asciiTheme="minorEastAsia" w:hAnsiTheme="minorEastAsia" w:cstheme="minorEastAsia"/>
          <w:sz w:val="24"/>
          <w:szCs w:val="24"/>
          <w:lang w:val="en-US" w:eastAsia="zh-CN"/>
        </w:rPr>
        <w:t>。</w:t>
      </w:r>
    </w:p>
    <w:p w14:paraId="75280702">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铜板的质量为270g，比热为390J/kg/K</w:t>
      </w:r>
    </w:p>
    <w:p w14:paraId="52682012">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测试样品的质量为94g，比热为1400J/kg/K</w:t>
      </w:r>
    </w:p>
    <w:p w14:paraId="5D64C500">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position w:val="-24"/>
          <w:sz w:val="24"/>
          <w:szCs w:val="24"/>
          <w:lang w:val="en-US" w:eastAsia="zh-CN"/>
        </w:rPr>
        <w:object>
          <v:shape id="_x0000_i1111" o:spt="75" type="#_x0000_t75" style="height:31pt;width:261pt;" o:ole="t" filled="f" o:preferrelative="t" stroked="f" coordsize="21600,21600">
            <v:fill on="f" focussize="0,0"/>
            <v:stroke on="f"/>
            <v:imagedata r:id="rId40" o:title=""/>
            <o:lock v:ext="edit" aspectratio="t"/>
            <w10:wrap type="none"/>
            <w10:anchorlock/>
          </v:shape>
          <o:OLEObject Type="Embed" ProgID="Equation.KSEE3" ShapeID="_x0000_i1111" DrawAspect="Content" ObjectID="_1468075741" r:id="rId39">
            <o:LockedField>false</o:LockedField>
          </o:OLEObject>
        </w:object>
      </w:r>
    </w:p>
    <w:p w14:paraId="7B60D1A6">
      <w:pPr>
        <w:keepNext w:val="0"/>
        <w:keepLines w:val="0"/>
        <w:pageBreakBefore w:val="0"/>
        <w:widowControl w:val="0"/>
        <w:kinsoku/>
        <w:wordWrap/>
        <w:overflowPunct/>
        <w:topLinePunct w:val="0"/>
        <w:autoSpaceDE/>
        <w:autoSpaceDN/>
        <w:bidi w:val="0"/>
        <w:adjustRightInd/>
        <w:snapToGrid w:val="0"/>
        <w:spacing w:before="79" w:beforeLines="25"/>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3.散热修正电压B</w:t>
      </w:r>
      <w:r>
        <w:rPr>
          <w:rFonts w:hint="eastAsia" w:asciiTheme="minorEastAsia" w:hAnsiTheme="minorEastAsia" w:cstheme="minorEastAsia"/>
          <w:sz w:val="24"/>
          <w:szCs w:val="24"/>
          <w:vertAlign w:val="subscript"/>
          <w:lang w:val="en-US" w:eastAsia="zh-CN"/>
        </w:rPr>
        <w:t>2</w:t>
      </w:r>
      <w:r>
        <w:rPr>
          <w:rFonts w:hint="eastAsia" w:asciiTheme="minorEastAsia" w:hAnsiTheme="minorEastAsia" w:cstheme="minorEastAsia"/>
          <w:sz w:val="24"/>
          <w:szCs w:val="24"/>
          <w:lang w:val="en-US" w:eastAsia="zh-CN"/>
        </w:rPr>
        <w:t>=0.002mV：</w:t>
      </w:r>
    </w:p>
    <w:p w14:paraId="5F1CC8E8">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当系统温度高于环境温度时，系统会向外界散热，因此引入一个散热修正电压B</w:t>
      </w:r>
      <w:r>
        <w:rPr>
          <w:rFonts w:hint="eastAsia" w:asciiTheme="minorEastAsia" w:hAnsiTheme="minorEastAsia" w:cstheme="minorEastAsia"/>
          <w:sz w:val="24"/>
          <w:szCs w:val="24"/>
          <w:vertAlign w:val="subscript"/>
          <w:lang w:val="en-US" w:eastAsia="zh-CN"/>
        </w:rPr>
        <w:t>2</w:t>
      </w:r>
      <w:r>
        <w:rPr>
          <w:rFonts w:hint="eastAsia" w:asciiTheme="minorEastAsia" w:hAnsiTheme="minorEastAsia" w:cstheme="minorEastAsia"/>
          <w:sz w:val="24"/>
          <w:szCs w:val="24"/>
          <w:lang w:val="en-US" w:eastAsia="zh-CN"/>
        </w:rPr>
        <w:t>，经过多次测量，当样品处于准稳态时，系统每分钟的散热产生的温差电势为0.002mV，即B</w:t>
      </w:r>
      <w:r>
        <w:rPr>
          <w:rFonts w:hint="eastAsia" w:asciiTheme="minorEastAsia" w:hAnsiTheme="minorEastAsia" w:cstheme="minorEastAsia"/>
          <w:sz w:val="24"/>
          <w:szCs w:val="24"/>
          <w:vertAlign w:val="subscript"/>
          <w:lang w:val="en-US" w:eastAsia="zh-CN"/>
        </w:rPr>
        <w:t>2</w:t>
      </w:r>
      <w:r>
        <w:rPr>
          <w:rFonts w:hint="eastAsia" w:asciiTheme="minorEastAsia" w:hAnsiTheme="minorEastAsia" w:cstheme="minorEastAsia"/>
          <w:sz w:val="24"/>
          <w:szCs w:val="24"/>
          <w:lang w:val="en-US" w:eastAsia="zh-CN"/>
        </w:rPr>
        <w:t>=0.002mV。</w:t>
      </w:r>
    </w:p>
    <w:p w14:paraId="0720CAC0">
      <w:pPr>
        <w:jc w:val="left"/>
        <w:rPr>
          <w:rFonts w:hint="eastAsia" w:asciiTheme="minorEastAsia" w:hAnsiTheme="minorEastAsia" w:cstheme="minorEastAsia"/>
          <w:sz w:val="28"/>
          <w:szCs w:val="28"/>
          <w:lang w:val="en-US" w:eastAsia="zh-CN"/>
        </w:rPr>
      </w:pPr>
    </w:p>
    <w:p w14:paraId="47557A67">
      <w:pPr>
        <w:pStyle w:val="14"/>
        <w:numPr>
          <w:ilvl w:val="0"/>
          <w:numId w:val="1"/>
        </w:numPr>
        <w:ind w:firstLineChars="0"/>
        <w:jc w:val="left"/>
        <w:rPr>
          <w:b/>
          <w:sz w:val="32"/>
          <w:szCs w:val="24"/>
        </w:rPr>
      </w:pPr>
      <w:r>
        <w:rPr>
          <w:rFonts w:hint="eastAsia"/>
          <w:b/>
          <w:sz w:val="32"/>
          <w:szCs w:val="24"/>
        </w:rPr>
        <w:t>实验内容</w:t>
      </w:r>
    </w:p>
    <w:p w14:paraId="77FCB15F">
      <w:pPr>
        <w:jc w:val="left"/>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实验一：</w:t>
      </w:r>
      <w:r>
        <w:rPr>
          <w:rFonts w:hint="eastAsia" w:asciiTheme="minorEastAsia" w:hAnsiTheme="minorEastAsia" w:cstheme="minorEastAsia"/>
          <w:b/>
          <w:bCs/>
          <w:sz w:val="24"/>
          <w:szCs w:val="24"/>
          <w:lang w:val="en-US" w:eastAsia="zh-CN"/>
        </w:rPr>
        <w:t>有机玻璃样品的导热系数和比热测量</w:t>
      </w:r>
    </w:p>
    <w:p w14:paraId="17DFAFD7">
      <w:pPr>
        <w:keepNext w:val="0"/>
        <w:keepLines w:val="0"/>
        <w:pageBreakBefore w:val="0"/>
        <w:widowControl w:val="0"/>
        <w:kinsoku/>
        <w:wordWrap/>
        <w:overflowPunct/>
        <w:topLinePunct w:val="0"/>
        <w:autoSpaceDE/>
        <w:autoSpaceDN/>
        <w:bidi w:val="0"/>
        <w:adjustRightInd/>
        <w:snapToGrid w:val="0"/>
        <w:spacing w:before="79" w:beforeLines="25"/>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实验开始前测试样品已安装好</w:t>
      </w:r>
      <w:r>
        <w:rPr>
          <w:rFonts w:hint="eastAsia" w:asciiTheme="minorEastAsia" w:hAnsiTheme="minorEastAsia" w:eastAsiaTheme="minorEastAsia" w:cstheme="minorEastAsia"/>
          <w:sz w:val="24"/>
          <w:szCs w:val="24"/>
          <w:lang w:eastAsia="zh-CN"/>
        </w:rPr>
        <w:t>。</w:t>
      </w:r>
    </w:p>
    <w:p w14:paraId="0AFA93F2">
      <w:pPr>
        <w:keepNext w:val="0"/>
        <w:keepLines w:val="0"/>
        <w:pageBreakBefore w:val="0"/>
        <w:widowControl w:val="0"/>
        <w:kinsoku/>
        <w:wordWrap/>
        <w:overflowPunct/>
        <w:topLinePunct w:val="0"/>
        <w:autoSpaceDE/>
        <w:autoSpaceDN/>
        <w:bidi w:val="0"/>
        <w:adjustRightInd/>
        <w:snapToGrid w:val="0"/>
        <w:spacing w:before="79" w:beforeLines="25"/>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1.打开主机电源，预热仪器10分钟左右。</w:t>
      </w:r>
    </w:p>
    <w:p w14:paraId="0BB70E40">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2.按下“电压切换”按钮，切换到“加热电压”显示状态，旋转“加热电压调节”旋钮至18.00V。</w:t>
      </w:r>
    </w:p>
    <w:p w14:paraId="0435E1AD">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3.弹出“电压切换”按钮，切换到“热电势”档位，弹出“热电势切换”按钮，切换到“温差”档位，将此时“温差”的数值记录在表1中（实验数据处理时进行补偿）。</w:t>
      </w:r>
    </w:p>
    <w:p w14:paraId="70476A5D">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4.按下“加热开关”按钮，同时计时器开始计时，按表1的时间要求读取数据并记录在表1中。读数时，先按下“热电势切换”按钮，读到温差热电势V</w:t>
      </w:r>
      <w:r>
        <w:rPr>
          <w:rFonts w:hint="eastAsia" w:asciiTheme="minorEastAsia" w:hAnsiTheme="minorEastAsia" w:cstheme="minorEastAsia"/>
          <w:sz w:val="24"/>
          <w:szCs w:val="24"/>
          <w:vertAlign w:val="subscript"/>
          <w:lang w:val="en-US" w:eastAsia="zh-CN"/>
        </w:rPr>
        <w:t>t</w:t>
      </w:r>
      <w:r>
        <w:rPr>
          <w:rFonts w:hint="eastAsia" w:asciiTheme="minorEastAsia" w:hAnsiTheme="minorEastAsia" w:cstheme="minorEastAsia"/>
          <w:sz w:val="24"/>
          <w:szCs w:val="24"/>
          <w:lang w:val="en-US" w:eastAsia="zh-CN"/>
        </w:rPr>
        <w:t>；弹出“热电势切换”按钮，30秒后再读中心面热电势V；等待30秒后又读V</w:t>
      </w:r>
      <w:r>
        <w:rPr>
          <w:rFonts w:hint="eastAsia" w:asciiTheme="minorEastAsia" w:hAnsiTheme="minorEastAsia" w:cstheme="minorEastAsia"/>
          <w:sz w:val="24"/>
          <w:szCs w:val="24"/>
          <w:vertAlign w:val="subscript"/>
          <w:lang w:val="en-US" w:eastAsia="zh-CN"/>
        </w:rPr>
        <w:t>t</w:t>
      </w:r>
      <w:r>
        <w:rPr>
          <w:rFonts w:hint="eastAsia" w:asciiTheme="minorEastAsia" w:hAnsiTheme="minorEastAsia" w:cstheme="minorEastAsia"/>
          <w:sz w:val="24"/>
          <w:szCs w:val="24"/>
          <w:lang w:val="en-US" w:eastAsia="zh-CN"/>
        </w:rPr>
        <w:t>…如此循环直到25分钟后实验结束。</w:t>
      </w:r>
    </w:p>
    <w:p w14:paraId="4C3227BB">
      <w:pPr>
        <w:keepNext w:val="0"/>
        <w:keepLines w:val="0"/>
        <w:pageBreakBefore w:val="0"/>
        <w:widowControl w:val="0"/>
        <w:kinsoku/>
        <w:wordWrap/>
        <w:overflowPunct/>
        <w:topLinePunct w:val="0"/>
        <w:autoSpaceDE/>
        <w:autoSpaceDN/>
        <w:bidi w:val="0"/>
        <w:adjustRightInd/>
        <w:snapToGrid/>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5.测量结束，弹出“加热开关“按钮，同时计时器停止计时。</w:t>
      </w:r>
    </w:p>
    <w:p w14:paraId="7D7EA081">
      <w:pPr>
        <w:keepNext w:val="0"/>
        <w:keepLines w:val="0"/>
        <w:pageBreakBefore w:val="0"/>
        <w:widowControl w:val="0"/>
        <w:kinsoku/>
        <w:wordWrap/>
        <w:overflowPunct/>
        <w:topLinePunct w:val="0"/>
        <w:autoSpaceDE/>
        <w:autoSpaceDN/>
        <w:bidi w:val="0"/>
        <w:adjustRightInd/>
        <w:snapToGrid/>
        <w:spacing w:before="79" w:beforeLines="25"/>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（一）实验数据</w:t>
      </w:r>
      <w:r>
        <w:rPr>
          <w:rFonts w:hint="eastAsia" w:asciiTheme="minorEastAsia" w:hAnsiTheme="minorEastAsia" w:cstheme="minorEastAsia"/>
          <w:sz w:val="24"/>
          <w:szCs w:val="24"/>
          <w:lang w:val="en-US" w:eastAsia="zh-CN"/>
        </w:rPr>
        <w:t>记录</w:t>
      </w:r>
    </w:p>
    <w:p w14:paraId="748360EE">
      <w:pPr>
        <w:keepNext w:val="0"/>
        <w:keepLines w:val="0"/>
        <w:pageBreakBefore w:val="0"/>
        <w:widowControl w:val="0"/>
        <w:kinsoku/>
        <w:wordWrap/>
        <w:overflowPunct/>
        <w:topLinePunct w:val="0"/>
        <w:autoSpaceDE/>
        <w:autoSpaceDN/>
        <w:bidi w:val="0"/>
        <w:adjustRightInd/>
        <w:snapToGrid/>
        <w:spacing w:before="79" w:beforeLines="25" w:after="79" w:afterLines="25"/>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实验数据记录如下表1。</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426"/>
        <w:gridCol w:w="1276"/>
        <w:gridCol w:w="852"/>
        <w:gridCol w:w="850"/>
        <w:gridCol w:w="1278"/>
        <w:gridCol w:w="424"/>
        <w:gridCol w:w="1705"/>
      </w:tblGrid>
      <w:tr w14:paraId="3703D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3" w:type="dxa"/>
            <w:gridSpan w:val="8"/>
            <w:vAlign w:val="center"/>
          </w:tcPr>
          <w:p w14:paraId="348C839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样品参数</w:t>
            </w:r>
          </w:p>
        </w:tc>
      </w:tr>
      <w:tr w14:paraId="56B27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8" w:type="dxa"/>
            <w:gridSpan w:val="2"/>
            <w:vAlign w:val="center"/>
          </w:tcPr>
          <w:p w14:paraId="14DA3CD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长度：90mm</w:t>
            </w:r>
          </w:p>
        </w:tc>
        <w:tc>
          <w:tcPr>
            <w:tcW w:w="2128" w:type="dxa"/>
            <w:gridSpan w:val="2"/>
            <w:vAlign w:val="center"/>
          </w:tcPr>
          <w:p w14:paraId="130D340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宽度：90mm</w:t>
            </w:r>
          </w:p>
        </w:tc>
        <w:tc>
          <w:tcPr>
            <w:tcW w:w="2128" w:type="dxa"/>
            <w:gridSpan w:val="2"/>
            <w:vAlign w:val="center"/>
          </w:tcPr>
          <w:p w14:paraId="61FC517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厚度(d)：10mm</w:t>
            </w:r>
          </w:p>
        </w:tc>
        <w:tc>
          <w:tcPr>
            <w:tcW w:w="2129" w:type="dxa"/>
            <w:gridSpan w:val="2"/>
            <w:vAlign w:val="center"/>
          </w:tcPr>
          <w:p w14:paraId="15376B1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密度(ρ)：1160kg/m</w:t>
            </w:r>
            <w:r>
              <w:rPr>
                <w:rFonts w:hint="eastAsia" w:asciiTheme="minorEastAsia" w:hAnsiTheme="minorEastAsia" w:cstheme="minorEastAsia"/>
                <w:sz w:val="21"/>
                <w:szCs w:val="21"/>
                <w:vertAlign w:val="superscript"/>
                <w:lang w:val="en-US" w:eastAsia="zh-CN"/>
              </w:rPr>
              <w:t>3</w:t>
            </w:r>
          </w:p>
        </w:tc>
      </w:tr>
      <w:tr w14:paraId="2654E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56" w:type="dxa"/>
            <w:gridSpan w:val="4"/>
            <w:vAlign w:val="center"/>
          </w:tcPr>
          <w:p w14:paraId="264D429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加热电压(U)：</w:t>
            </w:r>
            <w:r>
              <w:rPr>
                <w:rFonts w:hint="eastAsia" w:asciiTheme="minorEastAsia" w:hAnsiTheme="minorEastAsia" w:cstheme="minorEastAsia"/>
                <w:sz w:val="21"/>
                <w:szCs w:val="21"/>
                <w:u w:val="none"/>
                <w:vertAlign w:val="baseline"/>
                <w:lang w:val="en-US" w:eastAsia="zh-CN"/>
              </w:rPr>
              <w:t>18.00</w:t>
            </w:r>
            <w:r>
              <w:rPr>
                <w:rFonts w:hint="eastAsia" w:asciiTheme="minorEastAsia" w:hAnsiTheme="minorEastAsia" w:cstheme="minorEastAsia"/>
                <w:sz w:val="21"/>
                <w:szCs w:val="21"/>
                <w:vertAlign w:val="baseline"/>
                <w:lang w:val="en-US" w:eastAsia="zh-CN"/>
              </w:rPr>
              <w:t>V</w:t>
            </w:r>
          </w:p>
        </w:tc>
        <w:tc>
          <w:tcPr>
            <w:tcW w:w="4257" w:type="dxa"/>
            <w:gridSpan w:val="4"/>
            <w:vAlign w:val="center"/>
          </w:tcPr>
          <w:p w14:paraId="52ECB9F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加热器电阻值(r)：110Ω</w:t>
            </w:r>
          </w:p>
        </w:tc>
      </w:tr>
      <w:tr w14:paraId="63032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7560E15E">
            <w:p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时间</w:t>
            </w:r>
          </w:p>
          <w:p w14:paraId="17D3C80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τ(分:秒）</w:t>
            </w:r>
          </w:p>
        </w:tc>
        <w:tc>
          <w:tcPr>
            <w:tcW w:w="1702" w:type="dxa"/>
            <w:gridSpan w:val="2"/>
            <w:vAlign w:val="center"/>
          </w:tcPr>
          <w:p w14:paraId="15624040">
            <w:p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温差热电势</w:t>
            </w:r>
          </w:p>
          <w:p w14:paraId="172F996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4"/>
                <w:szCs w:val="24"/>
                <w:lang w:val="en-US" w:eastAsia="zh-CN"/>
              </w:rPr>
              <w:t>V</w:t>
            </w:r>
            <w:r>
              <w:rPr>
                <w:rFonts w:hint="eastAsia" w:asciiTheme="minorEastAsia" w:hAnsiTheme="minorEastAsia" w:cstheme="minorEastAsia"/>
                <w:sz w:val="24"/>
                <w:szCs w:val="24"/>
                <w:vertAlign w:val="subscript"/>
                <w:lang w:val="en-US" w:eastAsia="zh-CN"/>
              </w:rPr>
              <w:t>t</w:t>
            </w:r>
            <w:r>
              <w:rPr>
                <w:rFonts w:hint="eastAsia" w:asciiTheme="minorEastAsia" w:hAnsiTheme="minorEastAsia" w:cstheme="minorEastAsia"/>
                <w:sz w:val="21"/>
                <w:szCs w:val="21"/>
                <w:vertAlign w:val="baseline"/>
                <w:lang w:val="en-US" w:eastAsia="zh-CN"/>
              </w:rPr>
              <w:t>(mV)</w:t>
            </w:r>
          </w:p>
        </w:tc>
        <w:tc>
          <w:tcPr>
            <w:tcW w:w="1702" w:type="dxa"/>
            <w:gridSpan w:val="2"/>
            <w:vAlign w:val="center"/>
          </w:tcPr>
          <w:p w14:paraId="625E86A7">
            <w:p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时间</w:t>
            </w:r>
          </w:p>
          <w:p w14:paraId="4C56114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(分:秒)</w:t>
            </w:r>
          </w:p>
        </w:tc>
        <w:tc>
          <w:tcPr>
            <w:tcW w:w="1702" w:type="dxa"/>
            <w:gridSpan w:val="2"/>
            <w:vAlign w:val="center"/>
          </w:tcPr>
          <w:p w14:paraId="06C2625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中心面热电势V(mV)</w:t>
            </w:r>
          </w:p>
        </w:tc>
        <w:tc>
          <w:tcPr>
            <w:tcW w:w="1705" w:type="dxa"/>
            <w:vAlign w:val="center"/>
          </w:tcPr>
          <w:p w14:paraId="16B4303F">
            <w:p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中心面上每分钟</w:t>
            </w:r>
          </w:p>
          <w:p w14:paraId="5EE028FB">
            <w:p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上升的热电势</w:t>
            </w:r>
          </w:p>
          <w:p w14:paraId="2C47EF9F">
            <w:p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ΔV=V</w:t>
            </w:r>
            <w:r>
              <w:rPr>
                <w:rFonts w:hint="eastAsia" w:asciiTheme="minorEastAsia" w:hAnsiTheme="minorEastAsia" w:cstheme="minorEastAsia"/>
                <w:sz w:val="21"/>
                <w:szCs w:val="21"/>
                <w:vertAlign w:val="subscript"/>
                <w:lang w:val="en-US" w:eastAsia="zh-CN"/>
              </w:rPr>
              <w:t>n+1</w:t>
            </w:r>
            <w:r>
              <w:rPr>
                <w:rFonts w:hint="eastAsia" w:asciiTheme="minorEastAsia" w:hAnsiTheme="minorEastAsia" w:cstheme="minorEastAsia"/>
                <w:sz w:val="21"/>
                <w:szCs w:val="21"/>
                <w:vertAlign w:val="baseline"/>
                <w:lang w:val="en-US" w:eastAsia="zh-CN"/>
              </w:rPr>
              <w:t>-V</w:t>
            </w:r>
            <w:r>
              <w:rPr>
                <w:rFonts w:hint="eastAsia" w:asciiTheme="minorEastAsia" w:hAnsiTheme="minorEastAsia" w:cstheme="minorEastAsia"/>
                <w:sz w:val="21"/>
                <w:szCs w:val="21"/>
                <w:vertAlign w:val="subscript"/>
                <w:lang w:val="en-US" w:eastAsia="zh-CN"/>
              </w:rPr>
              <w:t>n</w:t>
            </w:r>
            <w:r>
              <w:rPr>
                <w:rFonts w:hint="eastAsia" w:asciiTheme="minorEastAsia" w:hAnsiTheme="minorEastAsia" w:cstheme="minorEastAsia"/>
                <w:sz w:val="21"/>
                <w:szCs w:val="21"/>
                <w:vertAlign w:val="baseline"/>
                <w:lang w:val="en-US" w:eastAsia="zh-CN"/>
              </w:rPr>
              <w:t>(mV)</w:t>
            </w:r>
          </w:p>
        </w:tc>
      </w:tr>
      <w:tr w14:paraId="71E27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D1BB6A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00:00</w:t>
            </w:r>
          </w:p>
        </w:tc>
        <w:tc>
          <w:tcPr>
            <w:tcW w:w="1702" w:type="dxa"/>
            <w:gridSpan w:val="2"/>
            <w:vAlign w:val="center"/>
          </w:tcPr>
          <w:p w14:paraId="4D85773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c>
          <w:tcPr>
            <w:tcW w:w="1702" w:type="dxa"/>
            <w:gridSpan w:val="2"/>
            <w:vAlign w:val="center"/>
          </w:tcPr>
          <w:p w14:paraId="2052075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00:00</w:t>
            </w:r>
          </w:p>
        </w:tc>
        <w:tc>
          <w:tcPr>
            <w:tcW w:w="1702" w:type="dxa"/>
            <w:gridSpan w:val="2"/>
            <w:vAlign w:val="center"/>
          </w:tcPr>
          <w:p w14:paraId="19D2921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0.021</w:t>
            </w:r>
          </w:p>
        </w:tc>
        <w:tc>
          <w:tcPr>
            <w:tcW w:w="1705" w:type="dxa"/>
            <w:vAlign w:val="center"/>
          </w:tcPr>
          <w:p w14:paraId="31BBA93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w:t>
            </w:r>
          </w:p>
        </w:tc>
      </w:tr>
      <w:tr w14:paraId="58D94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6917D82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00:30</w:t>
            </w:r>
          </w:p>
        </w:tc>
        <w:tc>
          <w:tcPr>
            <w:tcW w:w="1702" w:type="dxa"/>
            <w:gridSpan w:val="2"/>
            <w:vAlign w:val="center"/>
          </w:tcPr>
          <w:p w14:paraId="1DA7028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0.013</w:t>
            </w:r>
          </w:p>
        </w:tc>
        <w:tc>
          <w:tcPr>
            <w:tcW w:w="1702" w:type="dxa"/>
            <w:gridSpan w:val="2"/>
            <w:vAlign w:val="center"/>
          </w:tcPr>
          <w:p w14:paraId="41C4574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01:00</w:t>
            </w:r>
          </w:p>
        </w:tc>
        <w:tc>
          <w:tcPr>
            <w:tcW w:w="1702" w:type="dxa"/>
            <w:gridSpan w:val="2"/>
            <w:vAlign w:val="center"/>
          </w:tcPr>
          <w:p w14:paraId="53B5D17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0.022</w:t>
            </w:r>
          </w:p>
        </w:tc>
        <w:tc>
          <w:tcPr>
            <w:tcW w:w="1705" w:type="dxa"/>
            <w:vAlign w:val="center"/>
          </w:tcPr>
          <w:p w14:paraId="0EA4361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0.001</w:t>
            </w:r>
          </w:p>
        </w:tc>
      </w:tr>
      <w:tr w14:paraId="563A7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0372CFB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01:30</w:t>
            </w:r>
          </w:p>
        </w:tc>
        <w:tc>
          <w:tcPr>
            <w:tcW w:w="1702" w:type="dxa"/>
            <w:gridSpan w:val="2"/>
            <w:vAlign w:val="center"/>
          </w:tcPr>
          <w:p w14:paraId="219272A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0.043</w:t>
            </w:r>
          </w:p>
        </w:tc>
        <w:tc>
          <w:tcPr>
            <w:tcW w:w="1702" w:type="dxa"/>
            <w:gridSpan w:val="2"/>
            <w:vAlign w:val="center"/>
          </w:tcPr>
          <w:p w14:paraId="37F3D20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02:00</w:t>
            </w:r>
          </w:p>
        </w:tc>
        <w:tc>
          <w:tcPr>
            <w:tcW w:w="1702" w:type="dxa"/>
            <w:gridSpan w:val="2"/>
            <w:vAlign w:val="center"/>
          </w:tcPr>
          <w:p w14:paraId="2C791C1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0.025</w:t>
            </w:r>
          </w:p>
        </w:tc>
        <w:tc>
          <w:tcPr>
            <w:tcW w:w="1705" w:type="dxa"/>
            <w:vAlign w:val="center"/>
          </w:tcPr>
          <w:p w14:paraId="545217F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0.003</w:t>
            </w:r>
          </w:p>
        </w:tc>
      </w:tr>
      <w:tr w14:paraId="37027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1B67327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02:30</w:t>
            </w:r>
          </w:p>
        </w:tc>
        <w:tc>
          <w:tcPr>
            <w:tcW w:w="1702" w:type="dxa"/>
            <w:gridSpan w:val="2"/>
            <w:vAlign w:val="center"/>
          </w:tcPr>
          <w:p w14:paraId="013296B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0.066</w:t>
            </w:r>
          </w:p>
        </w:tc>
        <w:tc>
          <w:tcPr>
            <w:tcW w:w="1702" w:type="dxa"/>
            <w:gridSpan w:val="2"/>
            <w:vAlign w:val="center"/>
          </w:tcPr>
          <w:p w14:paraId="26FC2C4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03:00</w:t>
            </w:r>
          </w:p>
        </w:tc>
        <w:tc>
          <w:tcPr>
            <w:tcW w:w="1702" w:type="dxa"/>
            <w:gridSpan w:val="2"/>
            <w:vAlign w:val="center"/>
          </w:tcPr>
          <w:p w14:paraId="6B4AD02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0.030</w:t>
            </w:r>
          </w:p>
        </w:tc>
        <w:tc>
          <w:tcPr>
            <w:tcW w:w="1705" w:type="dxa"/>
            <w:vAlign w:val="center"/>
          </w:tcPr>
          <w:p w14:paraId="1FB733C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0.005</w:t>
            </w:r>
          </w:p>
        </w:tc>
      </w:tr>
      <w:tr w14:paraId="3FA77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74BB838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03:30</w:t>
            </w:r>
          </w:p>
        </w:tc>
        <w:tc>
          <w:tcPr>
            <w:tcW w:w="1702" w:type="dxa"/>
            <w:gridSpan w:val="2"/>
            <w:vAlign w:val="center"/>
          </w:tcPr>
          <w:p w14:paraId="6CE9215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0.079</w:t>
            </w:r>
          </w:p>
        </w:tc>
        <w:tc>
          <w:tcPr>
            <w:tcW w:w="1702" w:type="dxa"/>
            <w:gridSpan w:val="2"/>
            <w:vAlign w:val="center"/>
          </w:tcPr>
          <w:p w14:paraId="3423231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04:00</w:t>
            </w:r>
          </w:p>
        </w:tc>
        <w:tc>
          <w:tcPr>
            <w:tcW w:w="1702" w:type="dxa"/>
            <w:gridSpan w:val="2"/>
            <w:vAlign w:val="center"/>
          </w:tcPr>
          <w:p w14:paraId="2D9A9D5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0.037</w:t>
            </w:r>
          </w:p>
        </w:tc>
        <w:tc>
          <w:tcPr>
            <w:tcW w:w="1705" w:type="dxa"/>
            <w:vAlign w:val="center"/>
          </w:tcPr>
          <w:p w14:paraId="4DD4C70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0.007</w:t>
            </w:r>
          </w:p>
        </w:tc>
      </w:tr>
      <w:tr w14:paraId="12CBC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B85443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04:30</w:t>
            </w:r>
          </w:p>
        </w:tc>
        <w:tc>
          <w:tcPr>
            <w:tcW w:w="1702" w:type="dxa"/>
            <w:gridSpan w:val="2"/>
            <w:vAlign w:val="center"/>
          </w:tcPr>
          <w:p w14:paraId="00929F6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0.091</w:t>
            </w:r>
          </w:p>
        </w:tc>
        <w:tc>
          <w:tcPr>
            <w:tcW w:w="1702" w:type="dxa"/>
            <w:gridSpan w:val="2"/>
            <w:vAlign w:val="center"/>
          </w:tcPr>
          <w:p w14:paraId="76E7CEB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05:00</w:t>
            </w:r>
          </w:p>
        </w:tc>
        <w:tc>
          <w:tcPr>
            <w:tcW w:w="1702" w:type="dxa"/>
            <w:gridSpan w:val="2"/>
            <w:vAlign w:val="center"/>
          </w:tcPr>
          <w:p w14:paraId="3DADF0D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0.046</w:t>
            </w:r>
          </w:p>
        </w:tc>
        <w:tc>
          <w:tcPr>
            <w:tcW w:w="1705" w:type="dxa"/>
            <w:vAlign w:val="center"/>
          </w:tcPr>
          <w:p w14:paraId="38D3649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0.009</w:t>
            </w:r>
          </w:p>
        </w:tc>
      </w:tr>
      <w:tr w14:paraId="1C61E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677B1C6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05:30</w:t>
            </w:r>
          </w:p>
        </w:tc>
        <w:tc>
          <w:tcPr>
            <w:tcW w:w="1702" w:type="dxa"/>
            <w:gridSpan w:val="2"/>
            <w:vAlign w:val="center"/>
          </w:tcPr>
          <w:p w14:paraId="61E08CB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0.098</w:t>
            </w:r>
          </w:p>
        </w:tc>
        <w:tc>
          <w:tcPr>
            <w:tcW w:w="1702" w:type="dxa"/>
            <w:gridSpan w:val="2"/>
            <w:vAlign w:val="center"/>
          </w:tcPr>
          <w:p w14:paraId="23A314B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06:00</w:t>
            </w:r>
          </w:p>
        </w:tc>
        <w:tc>
          <w:tcPr>
            <w:tcW w:w="1702" w:type="dxa"/>
            <w:gridSpan w:val="2"/>
            <w:vAlign w:val="center"/>
          </w:tcPr>
          <w:p w14:paraId="10A2287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0.056</w:t>
            </w:r>
          </w:p>
        </w:tc>
        <w:tc>
          <w:tcPr>
            <w:tcW w:w="1705" w:type="dxa"/>
            <w:vAlign w:val="center"/>
          </w:tcPr>
          <w:p w14:paraId="10D94A6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458B4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0C0C509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06:30</w:t>
            </w:r>
          </w:p>
        </w:tc>
        <w:tc>
          <w:tcPr>
            <w:tcW w:w="1702" w:type="dxa"/>
            <w:gridSpan w:val="2"/>
            <w:vAlign w:val="center"/>
          </w:tcPr>
          <w:p w14:paraId="0BE37AA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0.102</w:t>
            </w:r>
          </w:p>
        </w:tc>
        <w:tc>
          <w:tcPr>
            <w:tcW w:w="1702" w:type="dxa"/>
            <w:gridSpan w:val="2"/>
            <w:vAlign w:val="center"/>
          </w:tcPr>
          <w:p w14:paraId="642DB4F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07:00</w:t>
            </w:r>
          </w:p>
        </w:tc>
        <w:tc>
          <w:tcPr>
            <w:tcW w:w="1702" w:type="dxa"/>
            <w:gridSpan w:val="2"/>
            <w:vAlign w:val="center"/>
          </w:tcPr>
          <w:p w14:paraId="5532684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0.066</w:t>
            </w:r>
          </w:p>
        </w:tc>
        <w:tc>
          <w:tcPr>
            <w:tcW w:w="1705" w:type="dxa"/>
            <w:vAlign w:val="center"/>
          </w:tcPr>
          <w:p w14:paraId="2BB7CFA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1C33D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64EB501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07:30</w:t>
            </w:r>
          </w:p>
        </w:tc>
        <w:tc>
          <w:tcPr>
            <w:tcW w:w="1702" w:type="dxa"/>
            <w:gridSpan w:val="2"/>
            <w:vAlign w:val="center"/>
          </w:tcPr>
          <w:p w14:paraId="2F04DD0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0.105</w:t>
            </w:r>
          </w:p>
        </w:tc>
        <w:tc>
          <w:tcPr>
            <w:tcW w:w="1702" w:type="dxa"/>
            <w:gridSpan w:val="2"/>
            <w:vAlign w:val="center"/>
          </w:tcPr>
          <w:p w14:paraId="5DE0CF5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08:00</w:t>
            </w:r>
          </w:p>
        </w:tc>
        <w:tc>
          <w:tcPr>
            <w:tcW w:w="1702" w:type="dxa"/>
            <w:gridSpan w:val="2"/>
            <w:vAlign w:val="center"/>
          </w:tcPr>
          <w:p w14:paraId="35A4570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0.077</w:t>
            </w:r>
          </w:p>
        </w:tc>
        <w:tc>
          <w:tcPr>
            <w:tcW w:w="1705" w:type="dxa"/>
            <w:vAlign w:val="center"/>
          </w:tcPr>
          <w:p w14:paraId="32B9B53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3648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6E5ACEC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08:30</w:t>
            </w:r>
          </w:p>
        </w:tc>
        <w:tc>
          <w:tcPr>
            <w:tcW w:w="1702" w:type="dxa"/>
            <w:gridSpan w:val="2"/>
            <w:vAlign w:val="center"/>
          </w:tcPr>
          <w:p w14:paraId="76CC899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0.107</w:t>
            </w:r>
          </w:p>
        </w:tc>
        <w:tc>
          <w:tcPr>
            <w:tcW w:w="1702" w:type="dxa"/>
            <w:gridSpan w:val="2"/>
            <w:vAlign w:val="center"/>
          </w:tcPr>
          <w:p w14:paraId="76EE008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09:00</w:t>
            </w:r>
          </w:p>
        </w:tc>
        <w:tc>
          <w:tcPr>
            <w:tcW w:w="1702" w:type="dxa"/>
            <w:gridSpan w:val="2"/>
            <w:vAlign w:val="center"/>
          </w:tcPr>
          <w:p w14:paraId="63DD759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0.087</w:t>
            </w:r>
          </w:p>
        </w:tc>
        <w:tc>
          <w:tcPr>
            <w:tcW w:w="1705" w:type="dxa"/>
            <w:vAlign w:val="center"/>
          </w:tcPr>
          <w:p w14:paraId="1E553C4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4A4BB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F1B6F1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09:30</w:t>
            </w:r>
          </w:p>
        </w:tc>
        <w:tc>
          <w:tcPr>
            <w:tcW w:w="1702" w:type="dxa"/>
            <w:gridSpan w:val="2"/>
            <w:vAlign w:val="center"/>
          </w:tcPr>
          <w:p w14:paraId="0EE1E16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0.109</w:t>
            </w:r>
          </w:p>
        </w:tc>
        <w:tc>
          <w:tcPr>
            <w:tcW w:w="1702" w:type="dxa"/>
            <w:gridSpan w:val="2"/>
            <w:vAlign w:val="center"/>
          </w:tcPr>
          <w:p w14:paraId="1FAE965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10:00</w:t>
            </w:r>
          </w:p>
        </w:tc>
        <w:tc>
          <w:tcPr>
            <w:tcW w:w="1702" w:type="dxa"/>
            <w:gridSpan w:val="2"/>
            <w:vAlign w:val="center"/>
          </w:tcPr>
          <w:p w14:paraId="7838C90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0.098</w:t>
            </w:r>
          </w:p>
        </w:tc>
        <w:tc>
          <w:tcPr>
            <w:tcW w:w="1705" w:type="dxa"/>
            <w:vAlign w:val="center"/>
          </w:tcPr>
          <w:p w14:paraId="1CE334F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41CBD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A25482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10:30</w:t>
            </w:r>
          </w:p>
        </w:tc>
        <w:tc>
          <w:tcPr>
            <w:tcW w:w="1702" w:type="dxa"/>
            <w:gridSpan w:val="2"/>
            <w:vAlign w:val="center"/>
          </w:tcPr>
          <w:p w14:paraId="51C0236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0.110</w:t>
            </w:r>
          </w:p>
        </w:tc>
        <w:tc>
          <w:tcPr>
            <w:tcW w:w="1702" w:type="dxa"/>
            <w:gridSpan w:val="2"/>
            <w:vAlign w:val="center"/>
          </w:tcPr>
          <w:p w14:paraId="7E4B3DC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11:00</w:t>
            </w:r>
          </w:p>
        </w:tc>
        <w:tc>
          <w:tcPr>
            <w:tcW w:w="1702" w:type="dxa"/>
            <w:gridSpan w:val="2"/>
            <w:vAlign w:val="center"/>
          </w:tcPr>
          <w:p w14:paraId="79EB649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0.109</w:t>
            </w:r>
          </w:p>
        </w:tc>
        <w:tc>
          <w:tcPr>
            <w:tcW w:w="1705" w:type="dxa"/>
            <w:vAlign w:val="center"/>
          </w:tcPr>
          <w:p w14:paraId="7FC7205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7223F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49EB4ED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11:30</w:t>
            </w:r>
          </w:p>
        </w:tc>
        <w:tc>
          <w:tcPr>
            <w:tcW w:w="1702" w:type="dxa"/>
            <w:gridSpan w:val="2"/>
            <w:vAlign w:val="center"/>
          </w:tcPr>
          <w:p w14:paraId="30067E8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0.112</w:t>
            </w:r>
          </w:p>
        </w:tc>
        <w:tc>
          <w:tcPr>
            <w:tcW w:w="1702" w:type="dxa"/>
            <w:gridSpan w:val="2"/>
            <w:vAlign w:val="center"/>
          </w:tcPr>
          <w:p w14:paraId="62DC9E2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12:00</w:t>
            </w:r>
          </w:p>
        </w:tc>
        <w:tc>
          <w:tcPr>
            <w:tcW w:w="1702" w:type="dxa"/>
            <w:gridSpan w:val="2"/>
            <w:vAlign w:val="center"/>
          </w:tcPr>
          <w:p w14:paraId="27CC5D4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0.119</w:t>
            </w:r>
          </w:p>
        </w:tc>
        <w:tc>
          <w:tcPr>
            <w:tcW w:w="1705" w:type="dxa"/>
            <w:vAlign w:val="center"/>
          </w:tcPr>
          <w:p w14:paraId="7581BD1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23F7E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1C3F054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12:30</w:t>
            </w:r>
          </w:p>
        </w:tc>
        <w:tc>
          <w:tcPr>
            <w:tcW w:w="1702" w:type="dxa"/>
            <w:gridSpan w:val="2"/>
            <w:vAlign w:val="center"/>
          </w:tcPr>
          <w:p w14:paraId="219923C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0.113</w:t>
            </w:r>
          </w:p>
        </w:tc>
        <w:tc>
          <w:tcPr>
            <w:tcW w:w="1702" w:type="dxa"/>
            <w:gridSpan w:val="2"/>
            <w:vAlign w:val="center"/>
          </w:tcPr>
          <w:p w14:paraId="5AAF57B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13:00</w:t>
            </w:r>
          </w:p>
        </w:tc>
        <w:tc>
          <w:tcPr>
            <w:tcW w:w="1702" w:type="dxa"/>
            <w:gridSpan w:val="2"/>
            <w:vAlign w:val="center"/>
          </w:tcPr>
          <w:p w14:paraId="4965C21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0.129</w:t>
            </w:r>
          </w:p>
        </w:tc>
        <w:tc>
          <w:tcPr>
            <w:tcW w:w="1705" w:type="dxa"/>
            <w:vAlign w:val="center"/>
          </w:tcPr>
          <w:p w14:paraId="120B63F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45ED3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4CD61D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13:30</w:t>
            </w:r>
          </w:p>
        </w:tc>
        <w:tc>
          <w:tcPr>
            <w:tcW w:w="1702" w:type="dxa"/>
            <w:gridSpan w:val="2"/>
            <w:vAlign w:val="center"/>
          </w:tcPr>
          <w:p w14:paraId="6FC86D5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0.114</w:t>
            </w:r>
          </w:p>
        </w:tc>
        <w:tc>
          <w:tcPr>
            <w:tcW w:w="1702" w:type="dxa"/>
            <w:gridSpan w:val="2"/>
            <w:vAlign w:val="center"/>
          </w:tcPr>
          <w:p w14:paraId="2892D99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14:00</w:t>
            </w:r>
          </w:p>
        </w:tc>
        <w:tc>
          <w:tcPr>
            <w:tcW w:w="1702" w:type="dxa"/>
            <w:gridSpan w:val="2"/>
            <w:vAlign w:val="center"/>
          </w:tcPr>
          <w:p w14:paraId="5E39B7C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0.140</w:t>
            </w:r>
          </w:p>
        </w:tc>
        <w:tc>
          <w:tcPr>
            <w:tcW w:w="1705" w:type="dxa"/>
            <w:vAlign w:val="center"/>
          </w:tcPr>
          <w:p w14:paraId="491FE23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79CCB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295588E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14:30</w:t>
            </w:r>
          </w:p>
        </w:tc>
        <w:tc>
          <w:tcPr>
            <w:tcW w:w="1702" w:type="dxa"/>
            <w:gridSpan w:val="2"/>
            <w:vAlign w:val="center"/>
          </w:tcPr>
          <w:p w14:paraId="0629E16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0.115</w:t>
            </w:r>
          </w:p>
        </w:tc>
        <w:tc>
          <w:tcPr>
            <w:tcW w:w="1702" w:type="dxa"/>
            <w:gridSpan w:val="2"/>
            <w:vAlign w:val="center"/>
          </w:tcPr>
          <w:p w14:paraId="4758FEF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15:00</w:t>
            </w:r>
          </w:p>
        </w:tc>
        <w:tc>
          <w:tcPr>
            <w:tcW w:w="1702" w:type="dxa"/>
            <w:gridSpan w:val="2"/>
            <w:vAlign w:val="center"/>
          </w:tcPr>
          <w:p w14:paraId="09A73F7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0.150</w:t>
            </w:r>
          </w:p>
        </w:tc>
        <w:tc>
          <w:tcPr>
            <w:tcW w:w="1705" w:type="dxa"/>
            <w:vAlign w:val="center"/>
          </w:tcPr>
          <w:p w14:paraId="4750F9C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5F8C9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1474863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15:30</w:t>
            </w:r>
          </w:p>
        </w:tc>
        <w:tc>
          <w:tcPr>
            <w:tcW w:w="1702" w:type="dxa"/>
            <w:gridSpan w:val="2"/>
            <w:vAlign w:val="center"/>
          </w:tcPr>
          <w:p w14:paraId="46932B6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0.116</w:t>
            </w:r>
          </w:p>
        </w:tc>
        <w:tc>
          <w:tcPr>
            <w:tcW w:w="1702" w:type="dxa"/>
            <w:gridSpan w:val="2"/>
            <w:vAlign w:val="center"/>
          </w:tcPr>
          <w:p w14:paraId="050A76E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16:00</w:t>
            </w:r>
          </w:p>
        </w:tc>
        <w:tc>
          <w:tcPr>
            <w:tcW w:w="1702" w:type="dxa"/>
            <w:gridSpan w:val="2"/>
            <w:vAlign w:val="center"/>
          </w:tcPr>
          <w:p w14:paraId="43C71AA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0.160</w:t>
            </w:r>
          </w:p>
        </w:tc>
        <w:tc>
          <w:tcPr>
            <w:tcW w:w="1705" w:type="dxa"/>
            <w:vAlign w:val="center"/>
          </w:tcPr>
          <w:p w14:paraId="2E82E33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43AE5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360275E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16:30</w:t>
            </w:r>
          </w:p>
        </w:tc>
        <w:tc>
          <w:tcPr>
            <w:tcW w:w="1702" w:type="dxa"/>
            <w:gridSpan w:val="2"/>
            <w:vAlign w:val="center"/>
          </w:tcPr>
          <w:p w14:paraId="236C3C3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0.116</w:t>
            </w:r>
          </w:p>
        </w:tc>
        <w:tc>
          <w:tcPr>
            <w:tcW w:w="1702" w:type="dxa"/>
            <w:gridSpan w:val="2"/>
            <w:vAlign w:val="center"/>
          </w:tcPr>
          <w:p w14:paraId="0433FDD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17:00</w:t>
            </w:r>
          </w:p>
        </w:tc>
        <w:tc>
          <w:tcPr>
            <w:tcW w:w="1702" w:type="dxa"/>
            <w:gridSpan w:val="2"/>
            <w:vAlign w:val="center"/>
          </w:tcPr>
          <w:p w14:paraId="6B3BD08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0.170</w:t>
            </w:r>
          </w:p>
        </w:tc>
        <w:tc>
          <w:tcPr>
            <w:tcW w:w="1705" w:type="dxa"/>
            <w:vAlign w:val="center"/>
          </w:tcPr>
          <w:p w14:paraId="193D509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680D0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40C46BB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17:30</w:t>
            </w:r>
          </w:p>
        </w:tc>
        <w:tc>
          <w:tcPr>
            <w:tcW w:w="1702" w:type="dxa"/>
            <w:gridSpan w:val="2"/>
            <w:vAlign w:val="center"/>
          </w:tcPr>
          <w:p w14:paraId="652BAC6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0.117</w:t>
            </w:r>
          </w:p>
        </w:tc>
        <w:tc>
          <w:tcPr>
            <w:tcW w:w="1702" w:type="dxa"/>
            <w:gridSpan w:val="2"/>
            <w:vAlign w:val="center"/>
          </w:tcPr>
          <w:p w14:paraId="1049746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18:00</w:t>
            </w:r>
          </w:p>
        </w:tc>
        <w:tc>
          <w:tcPr>
            <w:tcW w:w="1702" w:type="dxa"/>
            <w:gridSpan w:val="2"/>
            <w:vAlign w:val="center"/>
          </w:tcPr>
          <w:p w14:paraId="6B17F5B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0.180</w:t>
            </w:r>
          </w:p>
        </w:tc>
        <w:tc>
          <w:tcPr>
            <w:tcW w:w="1705" w:type="dxa"/>
            <w:vAlign w:val="center"/>
          </w:tcPr>
          <w:p w14:paraId="3F832F5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6C7DD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7D6BB57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18:30</w:t>
            </w:r>
          </w:p>
        </w:tc>
        <w:tc>
          <w:tcPr>
            <w:tcW w:w="1702" w:type="dxa"/>
            <w:gridSpan w:val="2"/>
            <w:vAlign w:val="center"/>
          </w:tcPr>
          <w:p w14:paraId="08E8659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0.117</w:t>
            </w:r>
          </w:p>
        </w:tc>
        <w:tc>
          <w:tcPr>
            <w:tcW w:w="1702" w:type="dxa"/>
            <w:gridSpan w:val="2"/>
            <w:vAlign w:val="center"/>
          </w:tcPr>
          <w:p w14:paraId="1D34053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19:00</w:t>
            </w:r>
          </w:p>
        </w:tc>
        <w:tc>
          <w:tcPr>
            <w:tcW w:w="1702" w:type="dxa"/>
            <w:gridSpan w:val="2"/>
            <w:vAlign w:val="center"/>
          </w:tcPr>
          <w:p w14:paraId="1EAD90D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0.190</w:t>
            </w:r>
          </w:p>
        </w:tc>
        <w:tc>
          <w:tcPr>
            <w:tcW w:w="1705" w:type="dxa"/>
            <w:vAlign w:val="center"/>
          </w:tcPr>
          <w:p w14:paraId="0D089EE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64ABA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092B74F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19:30</w:t>
            </w:r>
          </w:p>
        </w:tc>
        <w:tc>
          <w:tcPr>
            <w:tcW w:w="1702" w:type="dxa"/>
            <w:gridSpan w:val="2"/>
            <w:vAlign w:val="center"/>
          </w:tcPr>
          <w:p w14:paraId="1B64E5B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0.118</w:t>
            </w:r>
          </w:p>
        </w:tc>
        <w:tc>
          <w:tcPr>
            <w:tcW w:w="1702" w:type="dxa"/>
            <w:gridSpan w:val="2"/>
            <w:vAlign w:val="center"/>
          </w:tcPr>
          <w:p w14:paraId="0EC7CCB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20:00</w:t>
            </w:r>
          </w:p>
        </w:tc>
        <w:tc>
          <w:tcPr>
            <w:tcW w:w="1702" w:type="dxa"/>
            <w:gridSpan w:val="2"/>
            <w:vAlign w:val="center"/>
          </w:tcPr>
          <w:p w14:paraId="5835B38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0.199</w:t>
            </w:r>
          </w:p>
        </w:tc>
        <w:tc>
          <w:tcPr>
            <w:tcW w:w="1705" w:type="dxa"/>
            <w:vAlign w:val="center"/>
          </w:tcPr>
          <w:p w14:paraId="663F511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0.009</w:t>
            </w:r>
          </w:p>
        </w:tc>
      </w:tr>
      <w:tr w14:paraId="6CE19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60F7CA8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20:30</w:t>
            </w:r>
          </w:p>
        </w:tc>
        <w:tc>
          <w:tcPr>
            <w:tcW w:w="1702" w:type="dxa"/>
            <w:gridSpan w:val="2"/>
            <w:vAlign w:val="center"/>
          </w:tcPr>
          <w:p w14:paraId="2B4268A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0.118</w:t>
            </w:r>
          </w:p>
        </w:tc>
        <w:tc>
          <w:tcPr>
            <w:tcW w:w="1702" w:type="dxa"/>
            <w:gridSpan w:val="2"/>
            <w:vAlign w:val="center"/>
          </w:tcPr>
          <w:p w14:paraId="03DF50E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21:00</w:t>
            </w:r>
          </w:p>
        </w:tc>
        <w:tc>
          <w:tcPr>
            <w:tcW w:w="1702" w:type="dxa"/>
            <w:gridSpan w:val="2"/>
            <w:vAlign w:val="center"/>
          </w:tcPr>
          <w:p w14:paraId="1BC6ED6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0.208</w:t>
            </w:r>
          </w:p>
        </w:tc>
        <w:tc>
          <w:tcPr>
            <w:tcW w:w="1705" w:type="dxa"/>
            <w:vAlign w:val="center"/>
          </w:tcPr>
          <w:p w14:paraId="74E87D3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0.009</w:t>
            </w:r>
          </w:p>
        </w:tc>
      </w:tr>
      <w:tr w14:paraId="13721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3C197EC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21:30</w:t>
            </w:r>
          </w:p>
        </w:tc>
        <w:tc>
          <w:tcPr>
            <w:tcW w:w="1702" w:type="dxa"/>
            <w:gridSpan w:val="2"/>
            <w:vAlign w:val="center"/>
          </w:tcPr>
          <w:p w14:paraId="3289B45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0.119</w:t>
            </w:r>
          </w:p>
        </w:tc>
        <w:tc>
          <w:tcPr>
            <w:tcW w:w="1702" w:type="dxa"/>
            <w:gridSpan w:val="2"/>
            <w:vAlign w:val="center"/>
          </w:tcPr>
          <w:p w14:paraId="3857A8C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22:00</w:t>
            </w:r>
          </w:p>
        </w:tc>
        <w:tc>
          <w:tcPr>
            <w:tcW w:w="1702" w:type="dxa"/>
            <w:gridSpan w:val="2"/>
            <w:vAlign w:val="center"/>
          </w:tcPr>
          <w:p w14:paraId="3FD737D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0.218</w:t>
            </w:r>
          </w:p>
        </w:tc>
        <w:tc>
          <w:tcPr>
            <w:tcW w:w="1705" w:type="dxa"/>
            <w:vAlign w:val="center"/>
          </w:tcPr>
          <w:p w14:paraId="6E6E869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43A4E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1A3815D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22:30</w:t>
            </w:r>
          </w:p>
        </w:tc>
        <w:tc>
          <w:tcPr>
            <w:tcW w:w="1702" w:type="dxa"/>
            <w:gridSpan w:val="2"/>
            <w:vAlign w:val="center"/>
          </w:tcPr>
          <w:p w14:paraId="2DC31A8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0.119</w:t>
            </w:r>
          </w:p>
        </w:tc>
        <w:tc>
          <w:tcPr>
            <w:tcW w:w="1702" w:type="dxa"/>
            <w:gridSpan w:val="2"/>
            <w:vAlign w:val="center"/>
          </w:tcPr>
          <w:p w14:paraId="3AD55BB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23:00</w:t>
            </w:r>
          </w:p>
        </w:tc>
        <w:tc>
          <w:tcPr>
            <w:tcW w:w="1702" w:type="dxa"/>
            <w:gridSpan w:val="2"/>
            <w:vAlign w:val="center"/>
          </w:tcPr>
          <w:p w14:paraId="19E9042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0.226</w:t>
            </w:r>
          </w:p>
        </w:tc>
        <w:tc>
          <w:tcPr>
            <w:tcW w:w="1705" w:type="dxa"/>
            <w:vAlign w:val="center"/>
          </w:tcPr>
          <w:p w14:paraId="252619D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0.008</w:t>
            </w:r>
          </w:p>
        </w:tc>
      </w:tr>
      <w:tr w14:paraId="3B448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67E88CA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23:30</w:t>
            </w:r>
          </w:p>
        </w:tc>
        <w:tc>
          <w:tcPr>
            <w:tcW w:w="1702" w:type="dxa"/>
            <w:gridSpan w:val="2"/>
            <w:vAlign w:val="center"/>
          </w:tcPr>
          <w:p w14:paraId="13A48CD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0.120</w:t>
            </w:r>
          </w:p>
        </w:tc>
        <w:tc>
          <w:tcPr>
            <w:tcW w:w="1702" w:type="dxa"/>
            <w:gridSpan w:val="2"/>
            <w:vAlign w:val="center"/>
          </w:tcPr>
          <w:p w14:paraId="6253D9D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24:00</w:t>
            </w:r>
          </w:p>
        </w:tc>
        <w:tc>
          <w:tcPr>
            <w:tcW w:w="1702" w:type="dxa"/>
            <w:gridSpan w:val="2"/>
            <w:vAlign w:val="center"/>
          </w:tcPr>
          <w:p w14:paraId="5F3F0E9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0.235</w:t>
            </w:r>
          </w:p>
        </w:tc>
        <w:tc>
          <w:tcPr>
            <w:tcW w:w="1705" w:type="dxa"/>
            <w:vAlign w:val="center"/>
          </w:tcPr>
          <w:p w14:paraId="684E27F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0.009</w:t>
            </w:r>
          </w:p>
        </w:tc>
      </w:tr>
      <w:tr w14:paraId="23122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B6CD5E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24:30</w:t>
            </w:r>
          </w:p>
        </w:tc>
        <w:tc>
          <w:tcPr>
            <w:tcW w:w="1702" w:type="dxa"/>
            <w:gridSpan w:val="2"/>
            <w:vAlign w:val="center"/>
          </w:tcPr>
          <w:p w14:paraId="4FA7368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0.120</w:t>
            </w:r>
          </w:p>
        </w:tc>
        <w:tc>
          <w:tcPr>
            <w:tcW w:w="1702" w:type="dxa"/>
            <w:gridSpan w:val="2"/>
            <w:vAlign w:val="center"/>
          </w:tcPr>
          <w:p w14:paraId="06683D8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25:00</w:t>
            </w:r>
          </w:p>
        </w:tc>
        <w:tc>
          <w:tcPr>
            <w:tcW w:w="1702" w:type="dxa"/>
            <w:gridSpan w:val="2"/>
            <w:vAlign w:val="center"/>
          </w:tcPr>
          <w:p w14:paraId="1E9CCCA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0.243</w:t>
            </w:r>
          </w:p>
        </w:tc>
        <w:tc>
          <w:tcPr>
            <w:tcW w:w="1705" w:type="dxa"/>
            <w:vAlign w:val="center"/>
          </w:tcPr>
          <w:p w14:paraId="5FC916E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0.008</w:t>
            </w:r>
          </w:p>
        </w:tc>
      </w:tr>
    </w:tbl>
    <w:p w14:paraId="08396B01">
      <w:pPr>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lang w:val="en-US" w:eastAsia="zh-CN"/>
        </w:rPr>
        <w:t xml:space="preserve">表1 </w:t>
      </w:r>
      <w:r>
        <w:rPr>
          <w:rFonts w:hint="eastAsia" w:asciiTheme="minorEastAsia" w:hAnsiTheme="minorEastAsia" w:cstheme="minorEastAsia"/>
          <w:sz w:val="21"/>
          <w:szCs w:val="21"/>
          <w:lang w:val="en-US" w:eastAsia="zh-CN"/>
        </w:rPr>
        <w:t>有机玻璃样品实验数据</w:t>
      </w:r>
    </w:p>
    <w:p w14:paraId="01EEB71E">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（二）</w:t>
      </w:r>
      <w:r>
        <w:rPr>
          <w:rFonts w:hint="eastAsia" w:asciiTheme="minorEastAsia" w:hAnsiTheme="minorEastAsia" w:cstheme="minorEastAsia"/>
          <w:sz w:val="24"/>
          <w:lang w:val="en-US" w:eastAsia="zh-CN"/>
        </w:rPr>
        <w:t>实验数据处理</w:t>
      </w:r>
    </w:p>
    <w:p w14:paraId="77ACB00B">
      <w:pPr>
        <w:keepNext w:val="0"/>
        <w:keepLines w:val="0"/>
        <w:pageBreakBefore w:val="0"/>
        <w:widowControl w:val="0"/>
        <w:kinsoku/>
        <w:wordWrap/>
        <w:overflowPunct/>
        <w:topLinePunct w:val="0"/>
        <w:autoSpaceDE/>
        <w:autoSpaceDN/>
        <w:bidi w:val="0"/>
        <w:adjustRightInd/>
        <w:snapToGrid w:val="0"/>
        <w:spacing w:before="79" w:beforeLines="25"/>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1.根据表1中的数据，绘制τ-V</w:t>
      </w:r>
      <w:r>
        <w:rPr>
          <w:rFonts w:hint="eastAsia" w:asciiTheme="minorEastAsia" w:hAnsiTheme="minorEastAsia" w:cstheme="minorEastAsia"/>
          <w:sz w:val="24"/>
          <w:vertAlign w:val="subscript"/>
          <w:lang w:val="en-US" w:eastAsia="zh-CN"/>
        </w:rPr>
        <w:t>t</w:t>
      </w:r>
      <w:r>
        <w:rPr>
          <w:rFonts w:hint="eastAsia" w:asciiTheme="minorEastAsia" w:hAnsiTheme="minorEastAsia" w:cstheme="minorEastAsia"/>
          <w:sz w:val="24"/>
          <w:lang w:val="en-US" w:eastAsia="zh-CN"/>
        </w:rPr>
        <w:t>曲线和τ-V曲线如下图4。</w:t>
      </w:r>
    </w:p>
    <w:p w14:paraId="149E3DBD">
      <w:pPr>
        <w:keepNext w:val="0"/>
        <w:keepLines w:val="0"/>
        <w:pageBreakBefore w:val="0"/>
        <w:widowControl w:val="0"/>
        <w:kinsoku/>
        <w:wordWrap/>
        <w:overflowPunct/>
        <w:topLinePunct w:val="0"/>
        <w:autoSpaceDE/>
        <w:autoSpaceDN/>
        <w:bidi w:val="0"/>
        <w:adjustRightInd/>
        <w:snapToGrid w:val="0"/>
        <w:spacing w:before="79" w:beforeLines="25"/>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497195" cy="2981325"/>
            <wp:effectExtent l="0" t="0" r="4445" b="5715"/>
            <wp:docPr id="1"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4"/>
                    <pic:cNvPicPr>
                      <a:picLocks noChangeAspect="1"/>
                    </pic:cNvPicPr>
                  </pic:nvPicPr>
                  <pic:blipFill>
                    <a:blip r:embed="rId41"/>
                    <a:srcRect l="1827" t="2059"/>
                    <a:stretch>
                      <a:fillRect/>
                    </a:stretch>
                  </pic:blipFill>
                  <pic:spPr>
                    <a:xfrm>
                      <a:off x="0" y="0"/>
                      <a:ext cx="5497195" cy="2981325"/>
                    </a:xfrm>
                    <a:prstGeom prst="rect">
                      <a:avLst/>
                    </a:prstGeom>
                    <a:noFill/>
                    <a:ln>
                      <a:noFill/>
                    </a:ln>
                  </pic:spPr>
                </pic:pic>
              </a:graphicData>
            </a:graphic>
          </wp:inline>
        </w:drawing>
      </w:r>
    </w:p>
    <w:p w14:paraId="41F9DA34">
      <w:pPr>
        <w:keepNext w:val="0"/>
        <w:keepLines w:val="0"/>
        <w:pageBreakBefore w:val="0"/>
        <w:widowControl w:val="0"/>
        <w:kinsoku/>
        <w:wordWrap/>
        <w:overflowPunct/>
        <w:topLinePunct w:val="0"/>
        <w:autoSpaceDE/>
        <w:autoSpaceDN/>
        <w:bidi w:val="0"/>
        <w:adjustRightInd/>
        <w:snapToGrid w:val="0"/>
        <w:spacing w:after="79" w:afterLines="25"/>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 有机玻璃样品的τ-V</w:t>
      </w:r>
      <w:r>
        <w:rPr>
          <w:rFonts w:hint="eastAsia" w:asciiTheme="minorEastAsia" w:hAnsiTheme="minorEastAsia" w:eastAsiaTheme="minorEastAsia" w:cstheme="minorEastAsia"/>
          <w:vertAlign w:val="subscript"/>
          <w:lang w:val="en-US" w:eastAsia="zh-CN"/>
        </w:rPr>
        <w:t>t</w:t>
      </w:r>
      <w:r>
        <w:rPr>
          <w:rFonts w:hint="eastAsia" w:asciiTheme="minorEastAsia" w:hAnsiTheme="minorEastAsia" w:eastAsiaTheme="minorEastAsia" w:cstheme="minorEastAsia"/>
          <w:lang w:val="en-US" w:eastAsia="zh-CN"/>
        </w:rPr>
        <w:t>曲线和τ-V曲线</w:t>
      </w:r>
    </w:p>
    <w:p w14:paraId="40411B9A">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2.根据表1中的数据可知，加热面与中心面之间的温差热电势V</w:t>
      </w:r>
      <w:r>
        <w:rPr>
          <w:rFonts w:hint="eastAsia" w:asciiTheme="minorEastAsia" w:hAnsiTheme="minorEastAsia" w:cstheme="minorEastAsia"/>
          <w:sz w:val="24"/>
          <w:vertAlign w:val="subscript"/>
          <w:lang w:val="en-US" w:eastAsia="zh-CN"/>
        </w:rPr>
        <w:t>t</w:t>
      </w:r>
      <w:r>
        <w:rPr>
          <w:rFonts w:hint="eastAsia" w:asciiTheme="minorEastAsia" w:hAnsiTheme="minorEastAsia" w:cstheme="minorEastAsia"/>
          <w:sz w:val="24"/>
          <w:lang w:val="en-US" w:eastAsia="zh-CN"/>
        </w:rPr>
        <w:t>在第</w:t>
      </w:r>
      <w:r>
        <w:rPr>
          <w:rFonts w:hint="eastAsia" w:asciiTheme="minorEastAsia" w:hAnsiTheme="minorEastAsia" w:cstheme="minorEastAsia"/>
          <w:sz w:val="24"/>
          <w:u w:val="single"/>
          <w:lang w:val="en-US" w:eastAsia="zh-CN"/>
        </w:rPr>
        <w:t>17</w:t>
      </w:r>
      <w:r>
        <w:rPr>
          <w:rFonts w:hint="eastAsia" w:asciiTheme="minorEastAsia" w:hAnsiTheme="minorEastAsia" w:cstheme="minorEastAsia"/>
          <w:sz w:val="24"/>
          <w:lang w:val="en-US" w:eastAsia="zh-CN"/>
        </w:rPr>
        <w:t>分钟到第</w:t>
      </w:r>
      <w:r>
        <w:rPr>
          <w:rFonts w:hint="eastAsia" w:asciiTheme="minorEastAsia" w:hAnsiTheme="minorEastAsia" w:cstheme="minorEastAsia"/>
          <w:sz w:val="24"/>
          <w:u w:val="single"/>
          <w:lang w:val="en-US" w:eastAsia="zh-CN"/>
        </w:rPr>
        <w:t>24</w:t>
      </w:r>
      <w:r>
        <w:rPr>
          <w:rFonts w:hint="eastAsia" w:asciiTheme="minorEastAsia" w:hAnsiTheme="minorEastAsia" w:cstheme="minorEastAsia"/>
          <w:sz w:val="24"/>
          <w:lang w:val="en-US" w:eastAsia="zh-CN"/>
        </w:rPr>
        <w:t>分钟较稳定，选择这段时间内的5个数据为对象，计算平均值</w:t>
      </w:r>
      <w:r>
        <w:rPr>
          <w:rFonts w:hint="eastAsia" w:asciiTheme="minorEastAsia" w:hAnsiTheme="minorEastAsia" w:cstheme="minorEastAsia"/>
          <w:position w:val="-12"/>
          <w:sz w:val="24"/>
          <w:lang w:val="en-US" w:eastAsia="zh-CN"/>
        </w:rPr>
        <w:object>
          <v:shape id="_x0000_i1040" o:spt="75" type="#_x0000_t75" style="height:20pt;width:33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2" r:id="rId42">
            <o:LockedField>false</o:LockedField>
          </o:OLEObject>
        </w:object>
      </w:r>
      <w:r>
        <w:rPr>
          <w:rFonts w:hint="eastAsia" w:asciiTheme="minorEastAsia" w:hAnsiTheme="minorEastAsia" w:cstheme="minorEastAsia"/>
          <w:sz w:val="24"/>
          <w:lang w:val="en-US" w:eastAsia="zh-CN"/>
        </w:rPr>
        <w:t>=</w:t>
      </w:r>
      <w:r>
        <w:rPr>
          <w:rFonts w:hint="eastAsia" w:asciiTheme="minorEastAsia" w:hAnsiTheme="minorEastAsia" w:cstheme="minorEastAsia"/>
          <w:sz w:val="24"/>
          <w:u w:val="single"/>
          <w:lang w:val="en-US" w:eastAsia="zh-CN"/>
        </w:rPr>
        <w:t>0.1304</w:t>
      </w:r>
      <w:r>
        <w:rPr>
          <w:rFonts w:hint="eastAsia" w:asciiTheme="minorEastAsia" w:hAnsiTheme="minorEastAsia" w:cstheme="minorEastAsia"/>
          <w:sz w:val="24"/>
          <w:u w:val="none"/>
          <w:lang w:val="en-US" w:eastAsia="zh-CN"/>
        </w:rPr>
        <w:t>(mV)</w:t>
      </w:r>
      <w:r>
        <w:rPr>
          <w:rFonts w:hint="eastAsia" w:asciiTheme="minorEastAsia" w:hAnsiTheme="minorEastAsia" w:cstheme="minorEastAsia"/>
          <w:sz w:val="24"/>
          <w:lang w:val="en-US" w:eastAsia="zh-CN"/>
        </w:rPr>
        <w:t>，其中V</w:t>
      </w:r>
      <w:r>
        <w:rPr>
          <w:rFonts w:hint="eastAsia" w:asciiTheme="minorEastAsia" w:hAnsiTheme="minorEastAsia" w:cstheme="minorEastAsia"/>
          <w:sz w:val="24"/>
          <w:vertAlign w:val="subscript"/>
          <w:lang w:val="en-US" w:eastAsia="zh-CN"/>
        </w:rPr>
        <w:t>t0</w:t>
      </w:r>
      <w:r>
        <w:rPr>
          <w:rFonts w:hint="eastAsia" w:asciiTheme="minorEastAsia" w:hAnsiTheme="minorEastAsia" w:cstheme="minorEastAsia"/>
          <w:sz w:val="24"/>
          <w:lang w:val="en-US" w:eastAsia="zh-CN"/>
        </w:rPr>
        <w:t>是未加热时的温差热电势。</w:t>
      </w:r>
    </w:p>
    <w:p w14:paraId="05165937">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3.根据表1中的数据可知，中心面上每分钟上升的热电势ΔV在第</w:t>
      </w:r>
      <w:r>
        <w:rPr>
          <w:rFonts w:hint="eastAsia" w:asciiTheme="minorEastAsia" w:hAnsiTheme="minorEastAsia" w:cstheme="minorEastAsia"/>
          <w:sz w:val="24"/>
          <w:u w:val="single"/>
          <w:lang w:val="en-US" w:eastAsia="zh-CN"/>
        </w:rPr>
        <w:t>6</w:t>
      </w:r>
      <w:r>
        <w:rPr>
          <w:rFonts w:hint="eastAsia" w:asciiTheme="minorEastAsia" w:hAnsiTheme="minorEastAsia" w:cstheme="minorEastAsia"/>
          <w:sz w:val="24"/>
          <w:lang w:val="en-US" w:eastAsia="zh-CN"/>
        </w:rPr>
        <w:t>分钟到第</w:t>
      </w:r>
      <w:r>
        <w:rPr>
          <w:rFonts w:hint="eastAsia" w:asciiTheme="minorEastAsia" w:hAnsiTheme="minorEastAsia" w:cstheme="minorEastAsia"/>
          <w:sz w:val="24"/>
          <w:u w:val="single"/>
          <w:lang w:val="en-US" w:eastAsia="zh-CN"/>
        </w:rPr>
        <w:t>18</w:t>
      </w:r>
      <w:r>
        <w:rPr>
          <w:rFonts w:hint="eastAsia" w:asciiTheme="minorEastAsia" w:hAnsiTheme="minorEastAsia" w:cstheme="minorEastAsia"/>
          <w:sz w:val="24"/>
          <w:lang w:val="en-US" w:eastAsia="zh-CN"/>
        </w:rPr>
        <w:t>分钟时间段较为稳定，选该时间段内的5个数据为对象，计算平均值</w:t>
      </w:r>
      <w:r>
        <w:rPr>
          <w:rFonts w:hint="eastAsia" w:asciiTheme="minorEastAsia" w:hAnsiTheme="minorEastAsia" w:cstheme="minorEastAsia"/>
          <w:position w:val="-10"/>
          <w:sz w:val="24"/>
          <w:lang w:val="en-US" w:eastAsia="zh-CN"/>
        </w:rPr>
        <w:object>
          <v:shape id="_x0000_i1041" o:spt="75" type="#_x0000_t75" style="height:19pt;width:42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3" r:id="rId44">
            <o:LockedField>false</o:LockedField>
          </o:OLEObject>
        </w:object>
      </w:r>
      <w:r>
        <w:rPr>
          <w:rFonts w:hint="eastAsia" w:asciiTheme="minorEastAsia" w:hAnsiTheme="minorEastAsia" w:cstheme="minorEastAsia"/>
          <w:sz w:val="24"/>
          <w:lang w:val="en-US" w:eastAsia="zh-CN"/>
        </w:rPr>
        <w:t>=</w:t>
      </w:r>
      <w:r>
        <w:rPr>
          <w:rFonts w:hint="eastAsia" w:asciiTheme="minorEastAsia" w:hAnsiTheme="minorEastAsia" w:cstheme="minorEastAsia"/>
          <w:sz w:val="24"/>
          <w:u w:val="single"/>
          <w:lang w:val="en-US" w:eastAsia="zh-CN"/>
        </w:rPr>
        <w:t>0.0124</w:t>
      </w:r>
      <w:r>
        <w:rPr>
          <w:rFonts w:hint="eastAsia" w:asciiTheme="minorEastAsia" w:hAnsiTheme="minorEastAsia" w:cstheme="minorEastAsia"/>
          <w:sz w:val="24"/>
          <w:u w:val="none"/>
          <w:lang w:val="en-US" w:eastAsia="zh-CN"/>
        </w:rPr>
        <w:t>(</w:t>
      </w:r>
      <w:r>
        <w:rPr>
          <w:rFonts w:hint="eastAsia" w:asciiTheme="minorEastAsia" w:hAnsiTheme="minorEastAsia" w:cstheme="minorEastAsia"/>
          <w:sz w:val="24"/>
          <w:lang w:val="en-US" w:eastAsia="zh-CN"/>
        </w:rPr>
        <w:t>mV)。</w:t>
      </w:r>
    </w:p>
    <w:p w14:paraId="2E495BD3">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4.铜-康铜热电偶的热电常数为0.04mV/K，即每差1℃，温差热电势为0.04mV。据此，可将温度差和升温速率的电压值（即上一步中计算出的</w:t>
      </w:r>
      <w:r>
        <w:rPr>
          <w:rFonts w:hint="eastAsia" w:asciiTheme="minorEastAsia" w:hAnsiTheme="minorEastAsia" w:cstheme="minorEastAsia"/>
          <w:position w:val="-12"/>
          <w:sz w:val="24"/>
          <w:lang w:val="en-US" w:eastAsia="zh-CN"/>
        </w:rPr>
        <w:object>
          <v:shape id="_x0000_i1042" o:spt="75" type="#_x0000_t75" style="height:20pt;width:33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4" r:id="rId46">
            <o:LockedField>false</o:LockedField>
          </o:OLEObject>
        </w:object>
      </w:r>
      <w:r>
        <w:rPr>
          <w:rFonts w:hint="eastAsia" w:asciiTheme="minorEastAsia" w:hAnsiTheme="minorEastAsia" w:cstheme="minorEastAsia"/>
          <w:sz w:val="24"/>
          <w:lang w:val="en-US" w:eastAsia="zh-CN"/>
        </w:rPr>
        <w:t>和</w:t>
      </w:r>
      <w:r>
        <w:rPr>
          <w:rFonts w:hint="eastAsia" w:asciiTheme="minorEastAsia" w:hAnsiTheme="minorEastAsia" w:cstheme="minorEastAsia"/>
          <w:position w:val="-10"/>
          <w:sz w:val="24"/>
          <w:lang w:val="en-US" w:eastAsia="zh-CN"/>
        </w:rPr>
        <w:object>
          <v:shape id="_x0000_i1043" o:spt="75" type="#_x0000_t75" style="height:19pt;width:42.95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5" r:id="rId48">
            <o:LockedField>false</o:LockedField>
          </o:OLEObject>
        </w:object>
      </w:r>
      <w:r>
        <w:rPr>
          <w:rFonts w:hint="eastAsia" w:asciiTheme="minorEastAsia" w:hAnsiTheme="minorEastAsia" w:cstheme="minorEastAsia"/>
          <w:sz w:val="24"/>
          <w:lang w:val="en-US" w:eastAsia="zh-CN"/>
        </w:rPr>
        <w:t>）分别换算为温度值：</w:t>
      </w:r>
    </w:p>
    <w:p w14:paraId="47156EB4">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加热面与中心面之间的温度差</w:t>
      </w:r>
      <w:r>
        <w:rPr>
          <w:rFonts w:hint="eastAsia" w:asciiTheme="minorEastAsia" w:hAnsiTheme="minorEastAsia" w:cstheme="minorEastAsia"/>
          <w:position w:val="-24"/>
          <w:sz w:val="24"/>
          <w:lang w:val="en-US" w:eastAsia="zh-CN"/>
        </w:rPr>
        <w:object>
          <v:shape id="_x0000_i1044" o:spt="75" alt="" type="#_x0000_t75" style="height:34pt;width:67.5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6" r:id="rId50">
            <o:LockedField>false</o:LockedField>
          </o:OLEObject>
        </w:object>
      </w:r>
      <w:r>
        <w:rPr>
          <w:rFonts w:hint="eastAsia" w:asciiTheme="minorEastAsia" w:hAnsiTheme="minorEastAsia" w:cstheme="minorEastAsia"/>
          <w:sz w:val="24"/>
          <w:u w:val="none"/>
          <w:lang w:val="en-US" w:eastAsia="zh-CN"/>
        </w:rPr>
        <w:t>=</w:t>
      </w:r>
      <w:r>
        <w:rPr>
          <w:rFonts w:hint="eastAsia" w:asciiTheme="minorEastAsia" w:hAnsiTheme="minorEastAsia" w:cstheme="minorEastAsia"/>
          <w:sz w:val="24"/>
          <w:u w:val="single"/>
          <w:lang w:val="en-US" w:eastAsia="zh-CN"/>
        </w:rPr>
        <w:t>3.26</w:t>
      </w:r>
      <w:r>
        <w:rPr>
          <w:rFonts w:hint="eastAsia" w:asciiTheme="minorEastAsia" w:hAnsiTheme="minorEastAsia" w:cstheme="minorEastAsia"/>
          <w:sz w:val="24"/>
          <w:lang w:val="en-US" w:eastAsia="zh-CN"/>
        </w:rPr>
        <w:t>(K)</w:t>
      </w:r>
    </w:p>
    <w:p w14:paraId="5D2D59C1">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中心面的升温速率</w:t>
      </w:r>
      <w:r>
        <w:rPr>
          <w:rFonts w:hint="default" w:ascii="宋体" w:hAnsi="宋体" w:eastAsia="宋体" w:cs="宋体"/>
          <w:position w:val="-24"/>
          <w:sz w:val="24"/>
          <w:lang w:val="en-US" w:eastAsia="zh-CN"/>
        </w:rPr>
        <w:object>
          <v:shape id="_x0000_i1045" o:spt="75" alt="" type="#_x0000_t75" style="height:31.7pt;width:78.35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7" r:id="rId52">
            <o:LockedField>false</o:LockedField>
          </o:OLEObject>
        </w:object>
      </w:r>
      <w:r>
        <w:rPr>
          <w:rFonts w:hint="eastAsia" w:asciiTheme="minorEastAsia" w:hAnsiTheme="minorEastAsia" w:cstheme="minorEastAsia"/>
          <w:sz w:val="24"/>
          <w:u w:val="none"/>
          <w:lang w:val="en-US" w:eastAsia="zh-CN"/>
        </w:rPr>
        <w:t>=</w:t>
      </w:r>
      <w:r>
        <w:rPr>
          <w:rFonts w:hint="eastAsia" w:asciiTheme="minorEastAsia" w:hAnsiTheme="minorEastAsia" w:cstheme="minorEastAsia"/>
          <w:sz w:val="24"/>
          <w:u w:val="single"/>
          <w:lang w:val="en-US" w:eastAsia="zh-CN"/>
        </w:rPr>
        <w:t>0.00517</w:t>
      </w:r>
      <w:r>
        <w:rPr>
          <w:rFonts w:hint="eastAsia" w:asciiTheme="minorEastAsia" w:hAnsiTheme="minorEastAsia" w:cstheme="minorEastAsia"/>
          <w:sz w:val="24"/>
          <w:lang w:val="en-US" w:eastAsia="zh-CN"/>
        </w:rPr>
        <w:t>(K/s)</w:t>
      </w:r>
    </w:p>
    <w:p w14:paraId="0BA17DE1">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5.根据式(8)和式(9)计算有机玻璃的导热系数和比热容，并进行修正：</w:t>
      </w:r>
    </w:p>
    <w:p w14:paraId="299A9460">
      <w:pPr>
        <w:keepNext w:val="0"/>
        <w:keepLines w:val="0"/>
        <w:pageBreakBefore w:val="0"/>
        <w:widowControl w:val="0"/>
        <w:kinsoku/>
        <w:wordWrap/>
        <w:overflowPunct/>
        <w:topLinePunct w:val="0"/>
        <w:autoSpaceDE/>
        <w:autoSpaceDN/>
        <w:bidi w:val="0"/>
        <w:adjustRightInd/>
        <w:snapToGrid w:val="0"/>
        <w:ind w:firstLine="165" w:firstLineChars="69"/>
        <w:jc w:val="left"/>
        <w:textAlignment w:val="auto"/>
        <w:rPr>
          <w:rFonts w:hint="default" w:ascii="宋体" w:hAnsi="宋体" w:eastAsia="宋体" w:cs="宋体"/>
          <w:position w:val="-24"/>
          <w:sz w:val="24"/>
          <w:lang w:val="en-US" w:eastAsia="zh-CN"/>
        </w:rPr>
      </w:pPr>
      <w:r>
        <w:rPr>
          <w:rFonts w:hint="eastAsia" w:asciiTheme="minorEastAsia" w:hAnsiTheme="minorEastAsia" w:cstheme="minorEastAsia"/>
          <w:sz w:val="24"/>
          <w:lang w:val="en-US" w:eastAsia="zh-CN"/>
        </w:rPr>
        <w:t>①导热系数</w:t>
      </w:r>
      <w:r>
        <w:rPr>
          <w:rFonts w:hint="default" w:ascii="宋体" w:hAnsi="宋体" w:eastAsia="宋体" w:cs="宋体"/>
          <w:position w:val="-24"/>
          <w:sz w:val="24"/>
          <w:lang w:val="en-US" w:eastAsia="zh-CN"/>
        </w:rPr>
        <w:object>
          <v:shape id="_x0000_i1046" o:spt="75" alt="" type="#_x0000_t75" style="height:34pt;width:343.2pt;" o:ole="t" filled="f" o:preferrelative="t" stroked="f" coordsize="21600,21600">
            <v:path/>
            <v:fill on="f" focussize="0,0"/>
            <v:stroke on="f"/>
            <v:imagedata r:id="rId55" o:title=""/>
            <o:lock v:ext="edit" aspectratio="t"/>
            <w10:wrap type="none"/>
            <w10:anchorlock/>
          </v:shape>
          <o:OLEObject Type="Embed" ProgID="Equation.KSEE3" ShapeID="_x0000_i1046" DrawAspect="Content" ObjectID="_1468075748" r:id="rId54">
            <o:LockedField>false</o:LockedField>
          </o:OLEObject>
        </w:object>
      </w:r>
    </w:p>
    <w:p w14:paraId="063C62A1">
      <w:pPr>
        <w:keepNext w:val="0"/>
        <w:keepLines w:val="0"/>
        <w:pageBreakBefore w:val="0"/>
        <w:widowControl w:val="0"/>
        <w:kinsoku/>
        <w:wordWrap/>
        <w:overflowPunct/>
        <w:topLinePunct w:val="0"/>
        <w:autoSpaceDE/>
        <w:autoSpaceDN/>
        <w:bidi w:val="0"/>
        <w:adjustRightInd/>
        <w:snapToGrid w:val="0"/>
        <w:spacing w:before="79" w:beforeLines="25"/>
        <w:ind w:firstLine="420" w:firstLineChars="0"/>
        <w:jc w:val="left"/>
        <w:textAlignment w:val="auto"/>
        <w:rPr>
          <w:rFonts w:hint="eastAsia" w:ascii="宋体" w:hAnsi="宋体" w:eastAsia="宋体" w:cs="宋体"/>
          <w:position w:val="-10"/>
          <w:sz w:val="24"/>
          <w:lang w:val="en-US" w:eastAsia="zh-CN"/>
        </w:rPr>
      </w:pPr>
      <w:r>
        <w:rPr>
          <w:rFonts w:hint="eastAsia" w:asciiTheme="minorEastAsia" w:hAnsiTheme="minorEastAsia" w:cstheme="minorEastAsia"/>
          <w:sz w:val="24"/>
          <w:lang w:val="en-US" w:eastAsia="zh-CN"/>
        </w:rPr>
        <w:t>修正后为</w:t>
      </w:r>
      <w:r>
        <w:rPr>
          <w:rFonts w:hint="eastAsia" w:ascii="宋体" w:hAnsi="宋体" w:eastAsia="宋体" w:cs="宋体"/>
          <w:position w:val="-10"/>
          <w:sz w:val="24"/>
          <w:lang w:val="en-US" w:eastAsia="zh-CN"/>
        </w:rPr>
        <w:object>
          <v:shape id="_x0000_i1086" o:spt="75" type="#_x0000_t75" style="height:18.3pt;width:242.85pt;" o:ole="t" filled="f" o:preferrelative="t" stroked="f" coordsize="21600,21600">
            <v:path/>
            <v:fill on="f" focussize="0,0"/>
            <v:stroke on="f"/>
            <v:imagedata r:id="rId57" o:title=""/>
            <o:lock v:ext="edit" aspectratio="t"/>
            <w10:wrap type="none"/>
            <w10:anchorlock/>
          </v:shape>
          <o:OLEObject Type="Embed" ProgID="Equation.KSEE3" ShapeID="_x0000_i1086" DrawAspect="Content" ObjectID="_1468075749" r:id="rId56">
            <o:LockedField>false</o:LockedField>
          </o:OLEObject>
        </w:object>
      </w:r>
    </w:p>
    <w:p w14:paraId="3864AEA9">
      <w:pPr>
        <w:keepNext w:val="0"/>
        <w:keepLines w:val="0"/>
        <w:pageBreakBefore w:val="0"/>
        <w:widowControl w:val="0"/>
        <w:kinsoku/>
        <w:wordWrap/>
        <w:overflowPunct/>
        <w:topLinePunct w:val="0"/>
        <w:autoSpaceDE/>
        <w:autoSpaceDN/>
        <w:bidi w:val="0"/>
        <w:adjustRightInd/>
        <w:snapToGrid w:val="0"/>
        <w:spacing w:before="79" w:beforeLines="25"/>
        <w:ind w:firstLine="420" w:firstLineChars="0"/>
        <w:jc w:val="left"/>
        <w:textAlignment w:val="auto"/>
        <w:rPr>
          <w:rFonts w:hint="default" w:ascii="宋体" w:hAnsi="宋体" w:eastAsia="宋体" w:cs="宋体"/>
          <w:position w:val="-72"/>
          <w:sz w:val="24"/>
          <w:lang w:val="en-US" w:eastAsia="zh-CN"/>
        </w:rPr>
      </w:pPr>
      <w:r>
        <w:rPr>
          <w:rFonts w:hint="eastAsia" w:asciiTheme="minorEastAsia" w:hAnsiTheme="minorEastAsia" w:cstheme="minorEastAsia"/>
          <w:sz w:val="24"/>
          <w:lang w:val="en-US" w:eastAsia="zh-CN"/>
        </w:rPr>
        <w:t>相对误差</w:t>
      </w:r>
      <w:r>
        <w:rPr>
          <w:rFonts w:hint="eastAsia" w:ascii="宋体" w:hAnsi="宋体" w:eastAsia="宋体" w:cs="宋体"/>
          <w:position w:val="-30"/>
          <w:sz w:val="24"/>
          <w:lang w:val="en-US" w:eastAsia="zh-CN"/>
        </w:rPr>
        <w:object>
          <v:shape id="_x0000_i1085" o:spt="75" alt="" type="#_x0000_t75" style="height:38.25pt;width:250.05pt;" o:ole="t" filled="f" o:preferrelative="t" stroked="f" coordsize="21600,21600">
            <v:path/>
            <v:fill on="f" focussize="0,0"/>
            <v:stroke on="f"/>
            <v:imagedata r:id="rId59" o:title=""/>
            <o:lock v:ext="edit" aspectratio="t"/>
            <w10:wrap type="none"/>
            <w10:anchorlock/>
          </v:shape>
          <o:OLEObject Type="Embed" ProgID="Equation.KSEE3" ShapeID="_x0000_i1085" DrawAspect="Content" ObjectID="_1468075750" r:id="rId58">
            <o:LockedField>false</o:LockedField>
          </o:OLEObject>
        </w:object>
      </w:r>
    </w:p>
    <w:p w14:paraId="64CED2F7">
      <w:pPr>
        <w:keepNext w:val="0"/>
        <w:keepLines w:val="0"/>
        <w:pageBreakBefore w:val="0"/>
        <w:widowControl w:val="0"/>
        <w:kinsoku/>
        <w:wordWrap/>
        <w:overflowPunct/>
        <w:topLinePunct w:val="0"/>
        <w:autoSpaceDE/>
        <w:autoSpaceDN/>
        <w:bidi w:val="0"/>
        <w:adjustRightInd/>
        <w:snapToGrid w:val="0"/>
        <w:ind w:firstLine="163" w:firstLineChars="68"/>
        <w:jc w:val="left"/>
        <w:textAlignment w:val="auto"/>
        <w:rPr>
          <w:rFonts w:hint="default" w:ascii="宋体" w:hAnsi="宋体" w:eastAsia="宋体" w:cs="宋体"/>
          <w:position w:val="-72"/>
          <w:sz w:val="24"/>
          <w:lang w:val="en-US" w:eastAsia="zh-CN"/>
        </w:rPr>
      </w:pPr>
      <w:r>
        <w:rPr>
          <w:rFonts w:hint="default" w:ascii="宋体" w:hAnsi="宋体" w:eastAsia="宋体" w:cs="宋体"/>
          <w:position w:val="-78"/>
          <w:sz w:val="24"/>
          <w:lang w:val="en-US" w:eastAsia="zh-CN"/>
        </w:rPr>
        <w:object>
          <v:shape id="_x0000_i1092" o:spt="75" alt="" type="#_x0000_t75" style="height:82.2pt;width:462.6pt;" o:ole="t" filled="f" o:preferrelative="t" stroked="f" coordsize="21600,21600">
            <v:path/>
            <v:fill on="f" focussize="0,0"/>
            <v:stroke on="f"/>
            <v:imagedata r:id="rId61" o:title=""/>
            <o:lock v:ext="edit" aspectratio="t"/>
            <w10:wrap type="none"/>
            <w10:anchorlock/>
          </v:shape>
          <o:OLEObject Type="Embed" ProgID="Equation.KSEE3" ShapeID="_x0000_i1092" DrawAspect="Content" ObjectID="_1468075751" r:id="rId60">
            <o:LockedField>false</o:LockedField>
          </o:OLEObject>
        </w:object>
      </w:r>
    </w:p>
    <w:p w14:paraId="3AF8FFA5">
      <w:pPr>
        <w:ind w:firstLine="420" w:firstLineChars="0"/>
        <w:jc w:val="left"/>
        <w:rPr>
          <w:rFonts w:hint="eastAsia" w:ascii="宋体" w:hAnsi="宋体" w:eastAsia="宋体" w:cs="宋体"/>
          <w:position w:val="-10"/>
          <w:sz w:val="24"/>
          <w:lang w:val="en-US" w:eastAsia="zh-CN"/>
        </w:rPr>
      </w:pPr>
      <w:r>
        <w:rPr>
          <w:rFonts w:hint="eastAsia" w:asciiTheme="minorEastAsia" w:hAnsiTheme="minorEastAsia" w:cstheme="minorEastAsia"/>
          <w:sz w:val="24"/>
          <w:szCs w:val="24"/>
          <w:lang w:val="en-US" w:eastAsia="zh-CN"/>
        </w:rPr>
        <w:t xml:space="preserve">修正后为 </w:t>
      </w:r>
      <w:r>
        <w:rPr>
          <w:rFonts w:hint="eastAsia" w:ascii="宋体" w:hAnsi="宋体" w:eastAsia="宋体" w:cs="宋体"/>
          <w:position w:val="-10"/>
          <w:sz w:val="24"/>
          <w:lang w:val="en-US" w:eastAsia="zh-CN"/>
        </w:rPr>
        <w:object>
          <v:shape id="_x0000_i1091" o:spt="75" alt="" type="#_x0000_t75" style="height:18.3pt;width:301.45pt;" o:ole="t" filled="f" o:preferrelative="t" stroked="f" coordsize="21600,21600">
            <v:path/>
            <v:fill on="f" focussize="0,0"/>
            <v:stroke on="f"/>
            <v:imagedata r:id="rId63" o:title=""/>
            <o:lock v:ext="edit" aspectratio="t"/>
            <w10:wrap type="none"/>
            <w10:anchorlock/>
          </v:shape>
          <o:OLEObject Type="Embed" ProgID="Equation.KSEE3" ShapeID="_x0000_i1091" DrawAspect="Content" ObjectID="_1468075752" r:id="rId62">
            <o:LockedField>false</o:LockedField>
          </o:OLEObject>
        </w:object>
      </w:r>
    </w:p>
    <w:p w14:paraId="106AA09D">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default" w:ascii="宋体" w:hAnsi="宋体" w:eastAsia="宋体" w:cs="宋体"/>
          <w:position w:val="-72"/>
          <w:sz w:val="24"/>
          <w:lang w:val="en-US" w:eastAsia="zh-CN"/>
        </w:rPr>
      </w:pPr>
      <w:r>
        <w:rPr>
          <w:rFonts w:hint="eastAsia" w:asciiTheme="minorEastAsia" w:hAnsiTheme="minorEastAsia" w:cstheme="minorEastAsia"/>
          <w:sz w:val="24"/>
          <w:lang w:val="en-US" w:eastAsia="zh-CN"/>
        </w:rPr>
        <w:t>相对误差</w:t>
      </w:r>
      <w:r>
        <w:rPr>
          <w:rFonts w:hint="eastAsia" w:ascii="宋体" w:hAnsi="宋体" w:eastAsia="宋体" w:cs="宋体"/>
          <w:position w:val="-30"/>
          <w:sz w:val="24"/>
          <w:lang w:val="en-US" w:eastAsia="zh-CN"/>
        </w:rPr>
        <w:object>
          <v:shape id="_x0000_i1094" o:spt="75" alt="" type="#_x0000_t75" style="height:38.25pt;width:261.7pt;" o:ole="t" filled="f" o:preferrelative="t" stroked="f" coordsize="21600,21600">
            <v:path/>
            <v:fill on="f" focussize="0,0"/>
            <v:stroke on="f"/>
            <v:imagedata r:id="rId65" o:title=""/>
            <o:lock v:ext="edit" aspectratio="t"/>
            <w10:wrap type="none"/>
            <w10:anchorlock/>
          </v:shape>
          <o:OLEObject Type="Embed" ProgID="Equation.KSEE3" ShapeID="_x0000_i1094" DrawAspect="Content" ObjectID="_1468075753" r:id="rId64">
            <o:LockedField>false</o:LockedField>
          </o:OLEObject>
        </w:object>
      </w:r>
    </w:p>
    <w:p w14:paraId="709DAC61">
      <w:pPr>
        <w:jc w:val="left"/>
        <w:rPr>
          <w:rFonts w:hint="eastAsia" w:asciiTheme="minorEastAsia" w:hAnsiTheme="minorEastAsia" w:eastAsiaTheme="minorEastAsia" w:cstheme="minorEastAsia"/>
          <w:sz w:val="24"/>
          <w:szCs w:val="24"/>
          <w:lang w:val="en-US" w:eastAsia="zh-CN"/>
        </w:rPr>
      </w:pPr>
    </w:p>
    <w:p w14:paraId="6C432D53">
      <w:p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实验二：</w:t>
      </w:r>
      <w:r>
        <w:rPr>
          <w:rFonts w:hint="eastAsia" w:asciiTheme="minorEastAsia" w:hAnsiTheme="minorEastAsia" w:cstheme="minorEastAsia"/>
          <w:b/>
          <w:bCs/>
          <w:sz w:val="24"/>
          <w:szCs w:val="24"/>
          <w:lang w:val="en-US" w:eastAsia="zh-CN"/>
        </w:rPr>
        <w:t>橡胶样品的导热系数和比热测量</w:t>
      </w:r>
    </w:p>
    <w:p w14:paraId="5B40A402">
      <w:pPr>
        <w:keepNext w:val="0"/>
        <w:keepLines w:val="0"/>
        <w:pageBreakBefore w:val="0"/>
        <w:widowControl w:val="0"/>
        <w:kinsoku/>
        <w:wordWrap/>
        <w:overflowPunct/>
        <w:topLinePunct w:val="0"/>
        <w:autoSpaceDE/>
        <w:autoSpaceDN/>
        <w:bidi w:val="0"/>
        <w:adjustRightInd/>
        <w:snapToGrid/>
        <w:spacing w:before="79" w:beforeLines="25"/>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步骤同实验一，仅所测的样品发生变化。</w:t>
      </w:r>
    </w:p>
    <w:p w14:paraId="12DA9E4B">
      <w:pPr>
        <w:keepNext w:val="0"/>
        <w:keepLines w:val="0"/>
        <w:pageBreakBefore w:val="0"/>
        <w:widowControl w:val="0"/>
        <w:kinsoku/>
        <w:wordWrap/>
        <w:overflowPunct/>
        <w:topLinePunct w:val="0"/>
        <w:autoSpaceDE/>
        <w:autoSpaceDN/>
        <w:bidi w:val="0"/>
        <w:adjustRightInd/>
        <w:snapToGrid/>
        <w:spacing w:before="79" w:beforeLines="25"/>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（一）实验数据</w:t>
      </w:r>
      <w:r>
        <w:rPr>
          <w:rFonts w:hint="eastAsia" w:asciiTheme="minorEastAsia" w:hAnsiTheme="minorEastAsia" w:cstheme="minorEastAsia"/>
          <w:sz w:val="24"/>
          <w:lang w:val="en-US" w:eastAsia="zh-CN"/>
        </w:rPr>
        <w:t>记录</w:t>
      </w:r>
    </w:p>
    <w:p w14:paraId="781D8D6D">
      <w:pPr>
        <w:keepNext w:val="0"/>
        <w:keepLines w:val="0"/>
        <w:pageBreakBefore w:val="0"/>
        <w:widowControl w:val="0"/>
        <w:kinsoku/>
        <w:wordWrap/>
        <w:overflowPunct/>
        <w:topLinePunct w:val="0"/>
        <w:autoSpaceDE/>
        <w:autoSpaceDN/>
        <w:bidi w:val="0"/>
        <w:adjustRightInd/>
        <w:snapToGrid/>
        <w:spacing w:before="79" w:beforeLines="25" w:after="79" w:afterLines="25"/>
        <w:ind w:firstLine="420" w:firstLineChars="0"/>
        <w:jc w:val="left"/>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实验数据记录如下表2。</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426"/>
        <w:gridCol w:w="1276"/>
        <w:gridCol w:w="852"/>
        <w:gridCol w:w="850"/>
        <w:gridCol w:w="1278"/>
        <w:gridCol w:w="424"/>
        <w:gridCol w:w="1705"/>
      </w:tblGrid>
      <w:tr w14:paraId="171A5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3" w:type="dxa"/>
            <w:gridSpan w:val="8"/>
            <w:vAlign w:val="center"/>
          </w:tcPr>
          <w:p w14:paraId="4E43375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样品参数</w:t>
            </w:r>
          </w:p>
        </w:tc>
      </w:tr>
      <w:tr w14:paraId="7DA15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8" w:type="dxa"/>
            <w:gridSpan w:val="2"/>
            <w:vAlign w:val="center"/>
          </w:tcPr>
          <w:p w14:paraId="670A3D5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长度：90mm</w:t>
            </w:r>
          </w:p>
        </w:tc>
        <w:tc>
          <w:tcPr>
            <w:tcW w:w="2128" w:type="dxa"/>
            <w:gridSpan w:val="2"/>
            <w:vAlign w:val="center"/>
          </w:tcPr>
          <w:p w14:paraId="0A22CA9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宽度：90mm</w:t>
            </w:r>
          </w:p>
        </w:tc>
        <w:tc>
          <w:tcPr>
            <w:tcW w:w="2128" w:type="dxa"/>
            <w:gridSpan w:val="2"/>
            <w:vAlign w:val="center"/>
          </w:tcPr>
          <w:p w14:paraId="248D88E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厚度(d)：10mm</w:t>
            </w:r>
          </w:p>
        </w:tc>
        <w:tc>
          <w:tcPr>
            <w:tcW w:w="2129" w:type="dxa"/>
            <w:gridSpan w:val="2"/>
            <w:vAlign w:val="center"/>
          </w:tcPr>
          <w:p w14:paraId="27C8C78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密度(ρ)：1200kg/m</w:t>
            </w:r>
            <w:r>
              <w:rPr>
                <w:rFonts w:hint="eastAsia" w:asciiTheme="minorEastAsia" w:hAnsiTheme="minorEastAsia" w:cstheme="minorEastAsia"/>
                <w:sz w:val="21"/>
                <w:szCs w:val="21"/>
                <w:vertAlign w:val="superscript"/>
                <w:lang w:val="en-US" w:eastAsia="zh-CN"/>
              </w:rPr>
              <w:t>3</w:t>
            </w:r>
          </w:p>
        </w:tc>
      </w:tr>
      <w:tr w14:paraId="0F6F3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56" w:type="dxa"/>
            <w:gridSpan w:val="4"/>
            <w:vAlign w:val="center"/>
          </w:tcPr>
          <w:p w14:paraId="062F9C7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加热电压(U)：</w:t>
            </w:r>
            <w:r>
              <w:rPr>
                <w:rFonts w:hint="eastAsia" w:asciiTheme="minorEastAsia" w:hAnsiTheme="minorEastAsia" w:cstheme="minorEastAsia"/>
                <w:sz w:val="21"/>
                <w:szCs w:val="21"/>
                <w:u w:val="none"/>
                <w:vertAlign w:val="baseline"/>
                <w:lang w:val="en-US" w:eastAsia="zh-CN"/>
              </w:rPr>
              <w:t>18.00</w:t>
            </w:r>
            <w:r>
              <w:rPr>
                <w:rFonts w:hint="eastAsia" w:asciiTheme="minorEastAsia" w:hAnsiTheme="minorEastAsia" w:cstheme="minorEastAsia"/>
                <w:sz w:val="21"/>
                <w:szCs w:val="21"/>
                <w:vertAlign w:val="baseline"/>
                <w:lang w:val="en-US" w:eastAsia="zh-CN"/>
              </w:rPr>
              <w:t>V</w:t>
            </w:r>
          </w:p>
        </w:tc>
        <w:tc>
          <w:tcPr>
            <w:tcW w:w="4257" w:type="dxa"/>
            <w:gridSpan w:val="4"/>
            <w:vAlign w:val="center"/>
          </w:tcPr>
          <w:p w14:paraId="6AE008A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加热器电阻值(r)：110Ω</w:t>
            </w:r>
          </w:p>
        </w:tc>
      </w:tr>
      <w:tr w14:paraId="3BB83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2EAD1395">
            <w:p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时间</w:t>
            </w:r>
          </w:p>
          <w:p w14:paraId="7452DF5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τ(分:秒）</w:t>
            </w:r>
          </w:p>
        </w:tc>
        <w:tc>
          <w:tcPr>
            <w:tcW w:w="1702" w:type="dxa"/>
            <w:gridSpan w:val="2"/>
            <w:vAlign w:val="center"/>
          </w:tcPr>
          <w:p w14:paraId="6C7B3D8D">
            <w:p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温差热电势</w:t>
            </w:r>
          </w:p>
          <w:p w14:paraId="73C770F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4"/>
                <w:szCs w:val="24"/>
                <w:lang w:val="en-US" w:eastAsia="zh-CN"/>
              </w:rPr>
              <w:t>V</w:t>
            </w:r>
            <w:r>
              <w:rPr>
                <w:rFonts w:hint="eastAsia" w:asciiTheme="minorEastAsia" w:hAnsiTheme="minorEastAsia" w:cstheme="minorEastAsia"/>
                <w:sz w:val="24"/>
                <w:szCs w:val="24"/>
                <w:vertAlign w:val="subscript"/>
                <w:lang w:val="en-US" w:eastAsia="zh-CN"/>
              </w:rPr>
              <w:t>t</w:t>
            </w:r>
            <w:r>
              <w:rPr>
                <w:rFonts w:hint="eastAsia" w:asciiTheme="minorEastAsia" w:hAnsiTheme="minorEastAsia" w:cstheme="minorEastAsia"/>
                <w:sz w:val="21"/>
                <w:szCs w:val="21"/>
                <w:vertAlign w:val="baseline"/>
                <w:lang w:val="en-US" w:eastAsia="zh-CN"/>
              </w:rPr>
              <w:t>(mV)</w:t>
            </w:r>
          </w:p>
        </w:tc>
        <w:tc>
          <w:tcPr>
            <w:tcW w:w="1702" w:type="dxa"/>
            <w:gridSpan w:val="2"/>
            <w:vAlign w:val="center"/>
          </w:tcPr>
          <w:p w14:paraId="241A4E7B">
            <w:p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时间</w:t>
            </w:r>
          </w:p>
          <w:p w14:paraId="6CE21CB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(分:秒)</w:t>
            </w:r>
          </w:p>
        </w:tc>
        <w:tc>
          <w:tcPr>
            <w:tcW w:w="1702" w:type="dxa"/>
            <w:gridSpan w:val="2"/>
            <w:vAlign w:val="center"/>
          </w:tcPr>
          <w:p w14:paraId="65A1FE3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中心面热电势V(mV)</w:t>
            </w:r>
          </w:p>
        </w:tc>
        <w:tc>
          <w:tcPr>
            <w:tcW w:w="1705" w:type="dxa"/>
            <w:vAlign w:val="center"/>
          </w:tcPr>
          <w:p w14:paraId="4EAE7F83">
            <w:p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中心面上每分钟</w:t>
            </w:r>
          </w:p>
          <w:p w14:paraId="1C48FD77">
            <w:p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上升的热电势</w:t>
            </w:r>
          </w:p>
          <w:p w14:paraId="6DACDDA8">
            <w:p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ΔV=V</w:t>
            </w:r>
            <w:r>
              <w:rPr>
                <w:rFonts w:hint="eastAsia" w:asciiTheme="minorEastAsia" w:hAnsiTheme="minorEastAsia" w:cstheme="minorEastAsia"/>
                <w:sz w:val="21"/>
                <w:szCs w:val="21"/>
                <w:vertAlign w:val="subscript"/>
                <w:lang w:val="en-US" w:eastAsia="zh-CN"/>
              </w:rPr>
              <w:t>n+1</w:t>
            </w:r>
            <w:r>
              <w:rPr>
                <w:rFonts w:hint="eastAsia" w:asciiTheme="minorEastAsia" w:hAnsiTheme="minorEastAsia" w:cstheme="minorEastAsia"/>
                <w:sz w:val="21"/>
                <w:szCs w:val="21"/>
                <w:vertAlign w:val="baseline"/>
                <w:lang w:val="en-US" w:eastAsia="zh-CN"/>
              </w:rPr>
              <w:t>-V</w:t>
            </w:r>
            <w:r>
              <w:rPr>
                <w:rFonts w:hint="eastAsia" w:asciiTheme="minorEastAsia" w:hAnsiTheme="minorEastAsia" w:cstheme="minorEastAsia"/>
                <w:sz w:val="21"/>
                <w:szCs w:val="21"/>
                <w:vertAlign w:val="subscript"/>
                <w:lang w:val="en-US" w:eastAsia="zh-CN"/>
              </w:rPr>
              <w:t>n</w:t>
            </w:r>
            <w:r>
              <w:rPr>
                <w:rFonts w:hint="eastAsia" w:asciiTheme="minorEastAsia" w:hAnsiTheme="minorEastAsia" w:cstheme="minorEastAsia"/>
                <w:sz w:val="21"/>
                <w:szCs w:val="21"/>
                <w:vertAlign w:val="baseline"/>
                <w:lang w:val="en-US" w:eastAsia="zh-CN"/>
              </w:rPr>
              <w:t>(mV)</w:t>
            </w:r>
          </w:p>
        </w:tc>
      </w:tr>
      <w:tr w14:paraId="290E0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658088D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00:00</w:t>
            </w:r>
          </w:p>
        </w:tc>
        <w:tc>
          <w:tcPr>
            <w:tcW w:w="1702" w:type="dxa"/>
            <w:gridSpan w:val="2"/>
            <w:vAlign w:val="center"/>
          </w:tcPr>
          <w:p w14:paraId="5BC8E29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-0.004</w:t>
            </w:r>
          </w:p>
        </w:tc>
        <w:tc>
          <w:tcPr>
            <w:tcW w:w="1702" w:type="dxa"/>
            <w:gridSpan w:val="2"/>
            <w:vAlign w:val="center"/>
          </w:tcPr>
          <w:p w14:paraId="0FCCC0F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00:00</w:t>
            </w:r>
          </w:p>
        </w:tc>
        <w:tc>
          <w:tcPr>
            <w:tcW w:w="1702" w:type="dxa"/>
            <w:gridSpan w:val="2"/>
            <w:vAlign w:val="center"/>
          </w:tcPr>
          <w:p w14:paraId="5DE462C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c>
          <w:tcPr>
            <w:tcW w:w="1705" w:type="dxa"/>
            <w:vAlign w:val="center"/>
          </w:tcPr>
          <w:p w14:paraId="66DE8AA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w:t>
            </w:r>
          </w:p>
        </w:tc>
      </w:tr>
      <w:tr w14:paraId="2A6CA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61624ED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00:30</w:t>
            </w:r>
          </w:p>
        </w:tc>
        <w:tc>
          <w:tcPr>
            <w:tcW w:w="1702" w:type="dxa"/>
            <w:gridSpan w:val="2"/>
            <w:vAlign w:val="center"/>
          </w:tcPr>
          <w:p w14:paraId="79EFC10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0.021</w:t>
            </w:r>
          </w:p>
        </w:tc>
        <w:tc>
          <w:tcPr>
            <w:tcW w:w="1702" w:type="dxa"/>
            <w:gridSpan w:val="2"/>
            <w:vAlign w:val="center"/>
          </w:tcPr>
          <w:p w14:paraId="071D150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01:00</w:t>
            </w:r>
          </w:p>
        </w:tc>
        <w:tc>
          <w:tcPr>
            <w:tcW w:w="1702" w:type="dxa"/>
            <w:gridSpan w:val="2"/>
            <w:vAlign w:val="center"/>
          </w:tcPr>
          <w:p w14:paraId="1AF4E9D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0.012</w:t>
            </w:r>
          </w:p>
        </w:tc>
        <w:tc>
          <w:tcPr>
            <w:tcW w:w="1705" w:type="dxa"/>
            <w:vAlign w:val="center"/>
          </w:tcPr>
          <w:p w14:paraId="73B6B5E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0.001</w:t>
            </w:r>
          </w:p>
        </w:tc>
      </w:tr>
      <w:tr w14:paraId="22124AC3">
        <w:tblPrEx>
          <w:tblCellMar>
            <w:top w:w="0" w:type="dxa"/>
            <w:left w:w="108" w:type="dxa"/>
            <w:bottom w:w="0" w:type="dxa"/>
            <w:right w:w="108" w:type="dxa"/>
          </w:tblCellMar>
        </w:tblPrEx>
        <w:trPr>
          <w:jc w:val="center"/>
        </w:trPr>
        <w:tc>
          <w:tcPr>
            <w:tcW w:w="1702" w:type="dxa"/>
            <w:vAlign w:val="center"/>
          </w:tcPr>
          <w:p w14:paraId="2B000A0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01:30</w:t>
            </w:r>
          </w:p>
        </w:tc>
        <w:tc>
          <w:tcPr>
            <w:tcW w:w="1702" w:type="dxa"/>
            <w:gridSpan w:val="2"/>
            <w:vAlign w:val="center"/>
          </w:tcPr>
          <w:p w14:paraId="6DAC969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0.053</w:t>
            </w:r>
          </w:p>
        </w:tc>
        <w:tc>
          <w:tcPr>
            <w:tcW w:w="1702" w:type="dxa"/>
            <w:gridSpan w:val="2"/>
            <w:vAlign w:val="center"/>
          </w:tcPr>
          <w:p w14:paraId="51F97AA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02:00</w:t>
            </w:r>
          </w:p>
        </w:tc>
        <w:tc>
          <w:tcPr>
            <w:tcW w:w="1702" w:type="dxa"/>
            <w:gridSpan w:val="2"/>
            <w:vAlign w:val="center"/>
          </w:tcPr>
          <w:p w14:paraId="3F16A17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0.015</w:t>
            </w:r>
          </w:p>
        </w:tc>
        <w:tc>
          <w:tcPr>
            <w:tcW w:w="1705" w:type="dxa"/>
            <w:vAlign w:val="center"/>
          </w:tcPr>
          <w:p w14:paraId="3963503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0.003</w:t>
            </w:r>
          </w:p>
        </w:tc>
      </w:tr>
      <w:tr w14:paraId="1825A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FF28C3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02:30</w:t>
            </w:r>
          </w:p>
        </w:tc>
        <w:tc>
          <w:tcPr>
            <w:tcW w:w="1702" w:type="dxa"/>
            <w:gridSpan w:val="2"/>
            <w:vAlign w:val="center"/>
          </w:tcPr>
          <w:p w14:paraId="348B99E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0.071</w:t>
            </w:r>
          </w:p>
        </w:tc>
        <w:tc>
          <w:tcPr>
            <w:tcW w:w="1702" w:type="dxa"/>
            <w:gridSpan w:val="2"/>
            <w:vAlign w:val="center"/>
          </w:tcPr>
          <w:p w14:paraId="2015CBA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03:00</w:t>
            </w:r>
          </w:p>
        </w:tc>
        <w:tc>
          <w:tcPr>
            <w:tcW w:w="1702" w:type="dxa"/>
            <w:gridSpan w:val="2"/>
            <w:vAlign w:val="center"/>
          </w:tcPr>
          <w:p w14:paraId="4255CED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0.020</w:t>
            </w:r>
          </w:p>
        </w:tc>
        <w:tc>
          <w:tcPr>
            <w:tcW w:w="1705" w:type="dxa"/>
            <w:vAlign w:val="center"/>
          </w:tcPr>
          <w:p w14:paraId="726B70F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0.005</w:t>
            </w:r>
          </w:p>
        </w:tc>
      </w:tr>
      <w:tr w14:paraId="5B80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79199FD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03:30</w:t>
            </w:r>
          </w:p>
        </w:tc>
        <w:tc>
          <w:tcPr>
            <w:tcW w:w="1702" w:type="dxa"/>
            <w:gridSpan w:val="2"/>
            <w:vAlign w:val="center"/>
          </w:tcPr>
          <w:p w14:paraId="049EAD1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0.082</w:t>
            </w:r>
          </w:p>
        </w:tc>
        <w:tc>
          <w:tcPr>
            <w:tcW w:w="1702" w:type="dxa"/>
            <w:gridSpan w:val="2"/>
            <w:vAlign w:val="center"/>
          </w:tcPr>
          <w:p w14:paraId="138DA11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04:00</w:t>
            </w:r>
          </w:p>
        </w:tc>
        <w:tc>
          <w:tcPr>
            <w:tcW w:w="1702" w:type="dxa"/>
            <w:gridSpan w:val="2"/>
            <w:vAlign w:val="center"/>
          </w:tcPr>
          <w:p w14:paraId="61EBF03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0.027</w:t>
            </w:r>
          </w:p>
        </w:tc>
        <w:tc>
          <w:tcPr>
            <w:tcW w:w="1705" w:type="dxa"/>
            <w:vAlign w:val="center"/>
          </w:tcPr>
          <w:p w14:paraId="035D39F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0.007</w:t>
            </w:r>
          </w:p>
        </w:tc>
      </w:tr>
      <w:tr w14:paraId="75461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7AB1EA2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04:30</w:t>
            </w:r>
          </w:p>
        </w:tc>
        <w:tc>
          <w:tcPr>
            <w:tcW w:w="1702" w:type="dxa"/>
            <w:gridSpan w:val="2"/>
            <w:vAlign w:val="center"/>
          </w:tcPr>
          <w:p w14:paraId="2ECA42F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0.091</w:t>
            </w:r>
          </w:p>
        </w:tc>
        <w:tc>
          <w:tcPr>
            <w:tcW w:w="1702" w:type="dxa"/>
            <w:gridSpan w:val="2"/>
            <w:vAlign w:val="center"/>
          </w:tcPr>
          <w:p w14:paraId="56887C4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05:00</w:t>
            </w:r>
          </w:p>
        </w:tc>
        <w:tc>
          <w:tcPr>
            <w:tcW w:w="1702" w:type="dxa"/>
            <w:gridSpan w:val="2"/>
            <w:vAlign w:val="center"/>
          </w:tcPr>
          <w:p w14:paraId="5D8D941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0.038</w:t>
            </w:r>
          </w:p>
        </w:tc>
        <w:tc>
          <w:tcPr>
            <w:tcW w:w="1705" w:type="dxa"/>
            <w:vAlign w:val="center"/>
          </w:tcPr>
          <w:p w14:paraId="3BB0695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0.009</w:t>
            </w:r>
          </w:p>
        </w:tc>
      </w:tr>
      <w:tr w14:paraId="6E332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75EFFD7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05:30</w:t>
            </w:r>
          </w:p>
        </w:tc>
        <w:tc>
          <w:tcPr>
            <w:tcW w:w="1702" w:type="dxa"/>
            <w:gridSpan w:val="2"/>
            <w:vAlign w:val="center"/>
          </w:tcPr>
          <w:p w14:paraId="0208CB9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0.096</w:t>
            </w:r>
          </w:p>
        </w:tc>
        <w:tc>
          <w:tcPr>
            <w:tcW w:w="1702" w:type="dxa"/>
            <w:gridSpan w:val="2"/>
            <w:vAlign w:val="center"/>
          </w:tcPr>
          <w:p w14:paraId="5BE29F6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06:00</w:t>
            </w:r>
          </w:p>
        </w:tc>
        <w:tc>
          <w:tcPr>
            <w:tcW w:w="1702" w:type="dxa"/>
            <w:gridSpan w:val="2"/>
            <w:vAlign w:val="center"/>
          </w:tcPr>
          <w:p w14:paraId="7F7661B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0.048</w:t>
            </w:r>
          </w:p>
        </w:tc>
        <w:tc>
          <w:tcPr>
            <w:tcW w:w="1705" w:type="dxa"/>
            <w:vAlign w:val="center"/>
          </w:tcPr>
          <w:p w14:paraId="1418838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03FCA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4D21286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06:30</w:t>
            </w:r>
          </w:p>
        </w:tc>
        <w:tc>
          <w:tcPr>
            <w:tcW w:w="1702" w:type="dxa"/>
            <w:gridSpan w:val="2"/>
            <w:vAlign w:val="center"/>
          </w:tcPr>
          <w:p w14:paraId="282CA11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0.100</w:t>
            </w:r>
          </w:p>
        </w:tc>
        <w:tc>
          <w:tcPr>
            <w:tcW w:w="1702" w:type="dxa"/>
            <w:gridSpan w:val="2"/>
            <w:vAlign w:val="center"/>
          </w:tcPr>
          <w:p w14:paraId="1E905CF2">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07:00</w:t>
            </w:r>
          </w:p>
        </w:tc>
        <w:tc>
          <w:tcPr>
            <w:tcW w:w="1702" w:type="dxa"/>
            <w:gridSpan w:val="2"/>
            <w:vAlign w:val="center"/>
          </w:tcPr>
          <w:p w14:paraId="6C1B99E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0.058</w:t>
            </w:r>
          </w:p>
        </w:tc>
        <w:tc>
          <w:tcPr>
            <w:tcW w:w="1705" w:type="dxa"/>
            <w:vAlign w:val="center"/>
          </w:tcPr>
          <w:p w14:paraId="195F808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19ED9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9B21BB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07:30</w:t>
            </w:r>
          </w:p>
        </w:tc>
        <w:tc>
          <w:tcPr>
            <w:tcW w:w="1702" w:type="dxa"/>
            <w:gridSpan w:val="2"/>
            <w:vAlign w:val="center"/>
          </w:tcPr>
          <w:p w14:paraId="1F4775E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0.103</w:t>
            </w:r>
          </w:p>
        </w:tc>
        <w:tc>
          <w:tcPr>
            <w:tcW w:w="1702" w:type="dxa"/>
            <w:gridSpan w:val="2"/>
            <w:vAlign w:val="center"/>
          </w:tcPr>
          <w:p w14:paraId="1F23DFA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08:00</w:t>
            </w:r>
          </w:p>
        </w:tc>
        <w:tc>
          <w:tcPr>
            <w:tcW w:w="1702" w:type="dxa"/>
            <w:gridSpan w:val="2"/>
            <w:vAlign w:val="center"/>
          </w:tcPr>
          <w:p w14:paraId="668AE70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0.069</w:t>
            </w:r>
          </w:p>
        </w:tc>
        <w:tc>
          <w:tcPr>
            <w:tcW w:w="1705" w:type="dxa"/>
            <w:vAlign w:val="center"/>
          </w:tcPr>
          <w:p w14:paraId="52EB5F6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194C6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3446AC5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08:30</w:t>
            </w:r>
          </w:p>
        </w:tc>
        <w:tc>
          <w:tcPr>
            <w:tcW w:w="1702" w:type="dxa"/>
            <w:gridSpan w:val="2"/>
            <w:vAlign w:val="center"/>
          </w:tcPr>
          <w:p w14:paraId="3A332A3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0.105</w:t>
            </w:r>
          </w:p>
        </w:tc>
        <w:tc>
          <w:tcPr>
            <w:tcW w:w="1702" w:type="dxa"/>
            <w:gridSpan w:val="2"/>
            <w:vAlign w:val="center"/>
          </w:tcPr>
          <w:p w14:paraId="4BB0AAB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09:00</w:t>
            </w:r>
          </w:p>
        </w:tc>
        <w:tc>
          <w:tcPr>
            <w:tcW w:w="1702" w:type="dxa"/>
            <w:gridSpan w:val="2"/>
            <w:vAlign w:val="center"/>
          </w:tcPr>
          <w:p w14:paraId="51D5821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0.080</w:t>
            </w:r>
          </w:p>
        </w:tc>
        <w:tc>
          <w:tcPr>
            <w:tcW w:w="1705" w:type="dxa"/>
            <w:vAlign w:val="center"/>
          </w:tcPr>
          <w:p w14:paraId="0CE1D6A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592E0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7934C9C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09:30</w:t>
            </w:r>
          </w:p>
        </w:tc>
        <w:tc>
          <w:tcPr>
            <w:tcW w:w="1702" w:type="dxa"/>
            <w:gridSpan w:val="2"/>
            <w:vAlign w:val="center"/>
          </w:tcPr>
          <w:p w14:paraId="5B7D668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0.106</w:t>
            </w:r>
          </w:p>
        </w:tc>
        <w:tc>
          <w:tcPr>
            <w:tcW w:w="1702" w:type="dxa"/>
            <w:gridSpan w:val="2"/>
            <w:vAlign w:val="center"/>
          </w:tcPr>
          <w:p w14:paraId="244EA98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10:00</w:t>
            </w:r>
          </w:p>
        </w:tc>
        <w:tc>
          <w:tcPr>
            <w:tcW w:w="1702" w:type="dxa"/>
            <w:gridSpan w:val="2"/>
            <w:vAlign w:val="center"/>
          </w:tcPr>
          <w:p w14:paraId="68B3C8E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0.092</w:t>
            </w:r>
          </w:p>
        </w:tc>
        <w:tc>
          <w:tcPr>
            <w:tcW w:w="1705" w:type="dxa"/>
            <w:vAlign w:val="center"/>
          </w:tcPr>
          <w:p w14:paraId="31CBE1F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0.012</w:t>
            </w:r>
          </w:p>
        </w:tc>
      </w:tr>
      <w:tr w14:paraId="0E59E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2BE1F6C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10:30</w:t>
            </w:r>
          </w:p>
        </w:tc>
        <w:tc>
          <w:tcPr>
            <w:tcW w:w="1702" w:type="dxa"/>
            <w:gridSpan w:val="2"/>
            <w:vAlign w:val="center"/>
          </w:tcPr>
          <w:p w14:paraId="7EB2C52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0.107</w:t>
            </w:r>
          </w:p>
        </w:tc>
        <w:tc>
          <w:tcPr>
            <w:tcW w:w="1702" w:type="dxa"/>
            <w:gridSpan w:val="2"/>
            <w:vAlign w:val="center"/>
          </w:tcPr>
          <w:p w14:paraId="03FACFC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11:00</w:t>
            </w:r>
          </w:p>
        </w:tc>
        <w:tc>
          <w:tcPr>
            <w:tcW w:w="1702" w:type="dxa"/>
            <w:gridSpan w:val="2"/>
            <w:vAlign w:val="center"/>
          </w:tcPr>
          <w:p w14:paraId="61C1692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0.103</w:t>
            </w:r>
          </w:p>
        </w:tc>
        <w:tc>
          <w:tcPr>
            <w:tcW w:w="1705" w:type="dxa"/>
            <w:vAlign w:val="center"/>
          </w:tcPr>
          <w:p w14:paraId="1FE85FA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2EFB4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6A9C3D8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11:30</w:t>
            </w:r>
          </w:p>
        </w:tc>
        <w:tc>
          <w:tcPr>
            <w:tcW w:w="1702" w:type="dxa"/>
            <w:gridSpan w:val="2"/>
            <w:vAlign w:val="center"/>
          </w:tcPr>
          <w:p w14:paraId="08B2659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0.108</w:t>
            </w:r>
          </w:p>
        </w:tc>
        <w:tc>
          <w:tcPr>
            <w:tcW w:w="1702" w:type="dxa"/>
            <w:gridSpan w:val="2"/>
            <w:vAlign w:val="center"/>
          </w:tcPr>
          <w:p w14:paraId="6FDB340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12:00</w:t>
            </w:r>
          </w:p>
        </w:tc>
        <w:tc>
          <w:tcPr>
            <w:tcW w:w="1702" w:type="dxa"/>
            <w:gridSpan w:val="2"/>
            <w:vAlign w:val="center"/>
          </w:tcPr>
          <w:p w14:paraId="3D606D3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0.115</w:t>
            </w:r>
          </w:p>
        </w:tc>
        <w:tc>
          <w:tcPr>
            <w:tcW w:w="1705" w:type="dxa"/>
            <w:vAlign w:val="center"/>
          </w:tcPr>
          <w:p w14:paraId="509781C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0.012</w:t>
            </w:r>
          </w:p>
        </w:tc>
      </w:tr>
      <w:tr w14:paraId="3E4D1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28E62E1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12:30</w:t>
            </w:r>
          </w:p>
        </w:tc>
        <w:tc>
          <w:tcPr>
            <w:tcW w:w="1702" w:type="dxa"/>
            <w:gridSpan w:val="2"/>
            <w:vAlign w:val="center"/>
          </w:tcPr>
          <w:p w14:paraId="6985673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0.108</w:t>
            </w:r>
          </w:p>
        </w:tc>
        <w:tc>
          <w:tcPr>
            <w:tcW w:w="1702" w:type="dxa"/>
            <w:gridSpan w:val="2"/>
            <w:vAlign w:val="center"/>
          </w:tcPr>
          <w:p w14:paraId="09BB342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13:00</w:t>
            </w:r>
          </w:p>
        </w:tc>
        <w:tc>
          <w:tcPr>
            <w:tcW w:w="1702" w:type="dxa"/>
            <w:gridSpan w:val="2"/>
            <w:vAlign w:val="center"/>
          </w:tcPr>
          <w:p w14:paraId="2BF34A9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0.126</w:t>
            </w:r>
          </w:p>
        </w:tc>
        <w:tc>
          <w:tcPr>
            <w:tcW w:w="1705" w:type="dxa"/>
            <w:vAlign w:val="center"/>
          </w:tcPr>
          <w:p w14:paraId="5D26C89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7EE29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289ACA1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13:30</w:t>
            </w:r>
          </w:p>
        </w:tc>
        <w:tc>
          <w:tcPr>
            <w:tcW w:w="1702" w:type="dxa"/>
            <w:gridSpan w:val="2"/>
            <w:vAlign w:val="center"/>
          </w:tcPr>
          <w:p w14:paraId="47CFBA5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0.109</w:t>
            </w:r>
          </w:p>
        </w:tc>
        <w:tc>
          <w:tcPr>
            <w:tcW w:w="1702" w:type="dxa"/>
            <w:gridSpan w:val="2"/>
            <w:vAlign w:val="center"/>
          </w:tcPr>
          <w:p w14:paraId="6214138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14:00</w:t>
            </w:r>
          </w:p>
        </w:tc>
        <w:tc>
          <w:tcPr>
            <w:tcW w:w="1702" w:type="dxa"/>
            <w:gridSpan w:val="2"/>
            <w:vAlign w:val="center"/>
          </w:tcPr>
          <w:p w14:paraId="04FC960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0.136</w:t>
            </w:r>
          </w:p>
        </w:tc>
        <w:tc>
          <w:tcPr>
            <w:tcW w:w="1705" w:type="dxa"/>
            <w:vAlign w:val="center"/>
          </w:tcPr>
          <w:p w14:paraId="1C54EEB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46690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72D6B31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14:30</w:t>
            </w:r>
          </w:p>
        </w:tc>
        <w:tc>
          <w:tcPr>
            <w:tcW w:w="1702" w:type="dxa"/>
            <w:gridSpan w:val="2"/>
            <w:vAlign w:val="center"/>
          </w:tcPr>
          <w:p w14:paraId="7952D24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0.109</w:t>
            </w:r>
          </w:p>
        </w:tc>
        <w:tc>
          <w:tcPr>
            <w:tcW w:w="1702" w:type="dxa"/>
            <w:gridSpan w:val="2"/>
            <w:vAlign w:val="center"/>
          </w:tcPr>
          <w:p w14:paraId="1A26899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15:00</w:t>
            </w:r>
          </w:p>
        </w:tc>
        <w:tc>
          <w:tcPr>
            <w:tcW w:w="1702" w:type="dxa"/>
            <w:gridSpan w:val="2"/>
            <w:vAlign w:val="center"/>
          </w:tcPr>
          <w:p w14:paraId="75F42E0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0.146</w:t>
            </w:r>
          </w:p>
        </w:tc>
        <w:tc>
          <w:tcPr>
            <w:tcW w:w="1705" w:type="dxa"/>
            <w:vAlign w:val="center"/>
          </w:tcPr>
          <w:p w14:paraId="4038691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1F952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CB53A5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15:30</w:t>
            </w:r>
          </w:p>
        </w:tc>
        <w:tc>
          <w:tcPr>
            <w:tcW w:w="1702" w:type="dxa"/>
            <w:gridSpan w:val="2"/>
            <w:vAlign w:val="center"/>
          </w:tcPr>
          <w:p w14:paraId="40C9873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0.110</w:t>
            </w:r>
          </w:p>
        </w:tc>
        <w:tc>
          <w:tcPr>
            <w:tcW w:w="1702" w:type="dxa"/>
            <w:gridSpan w:val="2"/>
            <w:vAlign w:val="center"/>
          </w:tcPr>
          <w:p w14:paraId="6514F6D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16:00</w:t>
            </w:r>
          </w:p>
        </w:tc>
        <w:tc>
          <w:tcPr>
            <w:tcW w:w="1702" w:type="dxa"/>
            <w:gridSpan w:val="2"/>
            <w:vAlign w:val="center"/>
          </w:tcPr>
          <w:p w14:paraId="019D59E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0.156</w:t>
            </w:r>
          </w:p>
        </w:tc>
        <w:tc>
          <w:tcPr>
            <w:tcW w:w="1705" w:type="dxa"/>
            <w:vAlign w:val="center"/>
          </w:tcPr>
          <w:p w14:paraId="06C3F7D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5E90F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1C9CD27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16:30</w:t>
            </w:r>
          </w:p>
        </w:tc>
        <w:tc>
          <w:tcPr>
            <w:tcW w:w="1702" w:type="dxa"/>
            <w:gridSpan w:val="2"/>
            <w:vAlign w:val="center"/>
          </w:tcPr>
          <w:p w14:paraId="64E3871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0.110</w:t>
            </w:r>
          </w:p>
        </w:tc>
        <w:tc>
          <w:tcPr>
            <w:tcW w:w="1702" w:type="dxa"/>
            <w:gridSpan w:val="2"/>
            <w:vAlign w:val="center"/>
          </w:tcPr>
          <w:p w14:paraId="293E583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17:00</w:t>
            </w:r>
          </w:p>
        </w:tc>
        <w:tc>
          <w:tcPr>
            <w:tcW w:w="1702" w:type="dxa"/>
            <w:gridSpan w:val="2"/>
            <w:vAlign w:val="center"/>
          </w:tcPr>
          <w:p w14:paraId="7745564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0.167</w:t>
            </w:r>
          </w:p>
        </w:tc>
        <w:tc>
          <w:tcPr>
            <w:tcW w:w="1705" w:type="dxa"/>
            <w:vAlign w:val="center"/>
          </w:tcPr>
          <w:p w14:paraId="1F5BCC0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03D8D90F">
        <w:tblPrEx>
          <w:tblCellMar>
            <w:top w:w="0" w:type="dxa"/>
            <w:left w:w="108" w:type="dxa"/>
            <w:bottom w:w="0" w:type="dxa"/>
            <w:right w:w="108" w:type="dxa"/>
          </w:tblCellMar>
        </w:tblPrEx>
        <w:trPr>
          <w:jc w:val="center"/>
        </w:trPr>
        <w:tc>
          <w:tcPr>
            <w:tcW w:w="1702" w:type="dxa"/>
            <w:vAlign w:val="center"/>
          </w:tcPr>
          <w:p w14:paraId="18B565B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17:30</w:t>
            </w:r>
          </w:p>
        </w:tc>
        <w:tc>
          <w:tcPr>
            <w:tcW w:w="1702" w:type="dxa"/>
            <w:gridSpan w:val="2"/>
            <w:vAlign w:val="center"/>
          </w:tcPr>
          <w:p w14:paraId="6D78091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0.110</w:t>
            </w:r>
          </w:p>
        </w:tc>
        <w:tc>
          <w:tcPr>
            <w:tcW w:w="1702" w:type="dxa"/>
            <w:gridSpan w:val="2"/>
            <w:vAlign w:val="center"/>
          </w:tcPr>
          <w:p w14:paraId="54D020D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18:00</w:t>
            </w:r>
          </w:p>
        </w:tc>
        <w:tc>
          <w:tcPr>
            <w:tcW w:w="1702" w:type="dxa"/>
            <w:gridSpan w:val="2"/>
            <w:vAlign w:val="center"/>
          </w:tcPr>
          <w:p w14:paraId="26895D4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0.178</w:t>
            </w:r>
          </w:p>
        </w:tc>
        <w:tc>
          <w:tcPr>
            <w:tcW w:w="1705" w:type="dxa"/>
            <w:vAlign w:val="center"/>
          </w:tcPr>
          <w:p w14:paraId="38B5DB0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5C9EE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3C1805A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18:30</w:t>
            </w:r>
          </w:p>
        </w:tc>
        <w:tc>
          <w:tcPr>
            <w:tcW w:w="1702" w:type="dxa"/>
            <w:gridSpan w:val="2"/>
            <w:vAlign w:val="center"/>
          </w:tcPr>
          <w:p w14:paraId="33CDE40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0.110</w:t>
            </w:r>
          </w:p>
        </w:tc>
        <w:tc>
          <w:tcPr>
            <w:tcW w:w="1702" w:type="dxa"/>
            <w:gridSpan w:val="2"/>
            <w:vAlign w:val="center"/>
          </w:tcPr>
          <w:p w14:paraId="031D6A81">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19:00</w:t>
            </w:r>
          </w:p>
        </w:tc>
        <w:tc>
          <w:tcPr>
            <w:tcW w:w="1702" w:type="dxa"/>
            <w:gridSpan w:val="2"/>
            <w:vAlign w:val="center"/>
          </w:tcPr>
          <w:p w14:paraId="6467527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0.189</w:t>
            </w:r>
          </w:p>
        </w:tc>
        <w:tc>
          <w:tcPr>
            <w:tcW w:w="1705" w:type="dxa"/>
            <w:vAlign w:val="center"/>
          </w:tcPr>
          <w:p w14:paraId="4AB66B0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702B7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4464E7D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19:30</w:t>
            </w:r>
          </w:p>
        </w:tc>
        <w:tc>
          <w:tcPr>
            <w:tcW w:w="1702" w:type="dxa"/>
            <w:gridSpan w:val="2"/>
            <w:vAlign w:val="center"/>
          </w:tcPr>
          <w:p w14:paraId="534084A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0.110</w:t>
            </w:r>
          </w:p>
        </w:tc>
        <w:tc>
          <w:tcPr>
            <w:tcW w:w="1702" w:type="dxa"/>
            <w:gridSpan w:val="2"/>
            <w:vAlign w:val="center"/>
          </w:tcPr>
          <w:p w14:paraId="7B08CCE7">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20:00</w:t>
            </w:r>
          </w:p>
        </w:tc>
        <w:tc>
          <w:tcPr>
            <w:tcW w:w="1702" w:type="dxa"/>
            <w:gridSpan w:val="2"/>
            <w:vAlign w:val="center"/>
          </w:tcPr>
          <w:p w14:paraId="040DC2C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0.200</w:t>
            </w:r>
          </w:p>
        </w:tc>
        <w:tc>
          <w:tcPr>
            <w:tcW w:w="1705" w:type="dxa"/>
            <w:vAlign w:val="center"/>
          </w:tcPr>
          <w:p w14:paraId="1D7B045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w:t>
            </w:r>
          </w:p>
        </w:tc>
      </w:tr>
      <w:tr w14:paraId="69544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2B25022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20:30</w:t>
            </w:r>
          </w:p>
        </w:tc>
        <w:tc>
          <w:tcPr>
            <w:tcW w:w="1702" w:type="dxa"/>
            <w:gridSpan w:val="2"/>
            <w:vAlign w:val="center"/>
          </w:tcPr>
          <w:p w14:paraId="3FA51A5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0.111</w:t>
            </w:r>
          </w:p>
        </w:tc>
        <w:tc>
          <w:tcPr>
            <w:tcW w:w="1702" w:type="dxa"/>
            <w:gridSpan w:val="2"/>
            <w:vAlign w:val="center"/>
          </w:tcPr>
          <w:p w14:paraId="1F13E89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21:00</w:t>
            </w:r>
          </w:p>
        </w:tc>
        <w:tc>
          <w:tcPr>
            <w:tcW w:w="1702" w:type="dxa"/>
            <w:gridSpan w:val="2"/>
            <w:vAlign w:val="center"/>
          </w:tcPr>
          <w:p w14:paraId="0387520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0.210</w:t>
            </w:r>
          </w:p>
        </w:tc>
        <w:tc>
          <w:tcPr>
            <w:tcW w:w="1705" w:type="dxa"/>
            <w:vAlign w:val="center"/>
          </w:tcPr>
          <w:p w14:paraId="201C944F">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651FF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5BB639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21:30</w:t>
            </w:r>
          </w:p>
        </w:tc>
        <w:tc>
          <w:tcPr>
            <w:tcW w:w="1702" w:type="dxa"/>
            <w:gridSpan w:val="2"/>
            <w:vAlign w:val="center"/>
          </w:tcPr>
          <w:p w14:paraId="2D5088B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0.111</w:t>
            </w:r>
          </w:p>
        </w:tc>
        <w:tc>
          <w:tcPr>
            <w:tcW w:w="1702" w:type="dxa"/>
            <w:gridSpan w:val="2"/>
            <w:vAlign w:val="center"/>
          </w:tcPr>
          <w:p w14:paraId="56A6E80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22:00</w:t>
            </w:r>
          </w:p>
        </w:tc>
        <w:tc>
          <w:tcPr>
            <w:tcW w:w="1702" w:type="dxa"/>
            <w:gridSpan w:val="2"/>
            <w:vAlign w:val="center"/>
          </w:tcPr>
          <w:p w14:paraId="557F687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0.220</w:t>
            </w:r>
          </w:p>
        </w:tc>
        <w:tc>
          <w:tcPr>
            <w:tcW w:w="1705" w:type="dxa"/>
            <w:vAlign w:val="center"/>
          </w:tcPr>
          <w:p w14:paraId="2CEB7B90">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r w14:paraId="38E93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54BA854">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22:30</w:t>
            </w:r>
          </w:p>
        </w:tc>
        <w:tc>
          <w:tcPr>
            <w:tcW w:w="1702" w:type="dxa"/>
            <w:gridSpan w:val="2"/>
            <w:vAlign w:val="center"/>
          </w:tcPr>
          <w:p w14:paraId="47013F3D">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0.111</w:t>
            </w:r>
          </w:p>
        </w:tc>
        <w:tc>
          <w:tcPr>
            <w:tcW w:w="1702" w:type="dxa"/>
            <w:gridSpan w:val="2"/>
            <w:vAlign w:val="center"/>
          </w:tcPr>
          <w:p w14:paraId="0FEEE669">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23:00</w:t>
            </w:r>
          </w:p>
        </w:tc>
        <w:tc>
          <w:tcPr>
            <w:tcW w:w="1702" w:type="dxa"/>
            <w:gridSpan w:val="2"/>
            <w:vAlign w:val="center"/>
          </w:tcPr>
          <w:p w14:paraId="190F082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0.229</w:t>
            </w:r>
          </w:p>
        </w:tc>
        <w:tc>
          <w:tcPr>
            <w:tcW w:w="1705" w:type="dxa"/>
            <w:vAlign w:val="center"/>
          </w:tcPr>
          <w:p w14:paraId="0EA698AB">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0.009</w:t>
            </w:r>
          </w:p>
        </w:tc>
      </w:tr>
      <w:tr w14:paraId="76740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57BBB0B6">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23:30</w:t>
            </w:r>
          </w:p>
        </w:tc>
        <w:tc>
          <w:tcPr>
            <w:tcW w:w="1702" w:type="dxa"/>
            <w:gridSpan w:val="2"/>
            <w:vAlign w:val="center"/>
          </w:tcPr>
          <w:p w14:paraId="695BFAF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0.111</w:t>
            </w:r>
          </w:p>
        </w:tc>
        <w:tc>
          <w:tcPr>
            <w:tcW w:w="1702" w:type="dxa"/>
            <w:gridSpan w:val="2"/>
            <w:vAlign w:val="center"/>
          </w:tcPr>
          <w:p w14:paraId="7C97A87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24:00</w:t>
            </w:r>
          </w:p>
        </w:tc>
        <w:tc>
          <w:tcPr>
            <w:tcW w:w="1702" w:type="dxa"/>
            <w:gridSpan w:val="2"/>
            <w:vAlign w:val="center"/>
          </w:tcPr>
          <w:p w14:paraId="7707CDEC">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0.238</w:t>
            </w:r>
          </w:p>
        </w:tc>
        <w:tc>
          <w:tcPr>
            <w:tcW w:w="1705" w:type="dxa"/>
            <w:vAlign w:val="center"/>
          </w:tcPr>
          <w:p w14:paraId="31CDEED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0.009</w:t>
            </w:r>
          </w:p>
        </w:tc>
      </w:tr>
      <w:tr w14:paraId="2142A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vAlign w:val="center"/>
          </w:tcPr>
          <w:p w14:paraId="63EFEB55">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24:30</w:t>
            </w:r>
          </w:p>
        </w:tc>
        <w:tc>
          <w:tcPr>
            <w:tcW w:w="1702" w:type="dxa"/>
            <w:gridSpan w:val="2"/>
            <w:vAlign w:val="center"/>
          </w:tcPr>
          <w:p w14:paraId="1E5B25AE">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0.111</w:t>
            </w:r>
          </w:p>
        </w:tc>
        <w:tc>
          <w:tcPr>
            <w:tcW w:w="1702" w:type="dxa"/>
            <w:gridSpan w:val="2"/>
            <w:vAlign w:val="center"/>
          </w:tcPr>
          <w:p w14:paraId="01E634D3">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25:00</w:t>
            </w:r>
          </w:p>
        </w:tc>
        <w:tc>
          <w:tcPr>
            <w:tcW w:w="1702" w:type="dxa"/>
            <w:gridSpan w:val="2"/>
            <w:vAlign w:val="center"/>
          </w:tcPr>
          <w:p w14:paraId="468B4858">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0.248</w:t>
            </w:r>
          </w:p>
        </w:tc>
        <w:tc>
          <w:tcPr>
            <w:tcW w:w="1705" w:type="dxa"/>
            <w:vAlign w:val="center"/>
          </w:tcPr>
          <w:p w14:paraId="783B04BA">
            <w:p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0.010</w:t>
            </w:r>
          </w:p>
        </w:tc>
      </w:tr>
    </w:tbl>
    <w:p w14:paraId="7BF3A009">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表2 </w:t>
      </w:r>
      <w:r>
        <w:rPr>
          <w:rFonts w:hint="eastAsia" w:asciiTheme="minorEastAsia" w:hAnsiTheme="minorEastAsia" w:cstheme="minorEastAsia"/>
          <w:sz w:val="21"/>
          <w:szCs w:val="21"/>
          <w:lang w:val="en-US" w:eastAsia="zh-CN"/>
        </w:rPr>
        <w:t>橡胶样品实验数据</w:t>
      </w:r>
    </w:p>
    <w:p w14:paraId="2A75D4C2">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（二）</w:t>
      </w:r>
      <w:r>
        <w:rPr>
          <w:rFonts w:hint="eastAsia" w:asciiTheme="minorEastAsia" w:hAnsiTheme="minorEastAsia" w:cstheme="minorEastAsia"/>
          <w:sz w:val="24"/>
          <w:lang w:val="en-US" w:eastAsia="zh-CN"/>
        </w:rPr>
        <w:t>实验数据处理</w:t>
      </w:r>
    </w:p>
    <w:p w14:paraId="25F5EEB5">
      <w:pPr>
        <w:keepNext w:val="0"/>
        <w:keepLines w:val="0"/>
        <w:pageBreakBefore w:val="0"/>
        <w:widowControl w:val="0"/>
        <w:kinsoku/>
        <w:wordWrap/>
        <w:overflowPunct/>
        <w:topLinePunct w:val="0"/>
        <w:autoSpaceDE/>
        <w:autoSpaceDN/>
        <w:bidi w:val="0"/>
        <w:adjustRightInd/>
        <w:snapToGrid w:val="0"/>
        <w:spacing w:before="79" w:beforeLines="25"/>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1.根据表2中的数据，绘制τ-V</w:t>
      </w:r>
      <w:r>
        <w:rPr>
          <w:rFonts w:hint="eastAsia" w:asciiTheme="minorEastAsia" w:hAnsiTheme="minorEastAsia" w:cstheme="minorEastAsia"/>
          <w:sz w:val="24"/>
          <w:vertAlign w:val="subscript"/>
          <w:lang w:val="en-US" w:eastAsia="zh-CN"/>
        </w:rPr>
        <w:t>t</w:t>
      </w:r>
      <w:r>
        <w:rPr>
          <w:rFonts w:hint="eastAsia" w:asciiTheme="minorEastAsia" w:hAnsiTheme="minorEastAsia" w:cstheme="minorEastAsia"/>
          <w:sz w:val="24"/>
          <w:lang w:val="en-US" w:eastAsia="zh-CN"/>
        </w:rPr>
        <w:t>曲线和τ-V曲线如下图5。</w:t>
      </w:r>
    </w:p>
    <w:p w14:paraId="16066F7A">
      <w:pPr>
        <w:keepNext w:val="0"/>
        <w:keepLines w:val="0"/>
        <w:pageBreakBefore w:val="0"/>
        <w:widowControl w:val="0"/>
        <w:kinsoku/>
        <w:wordWrap/>
        <w:overflowPunct/>
        <w:topLinePunct w:val="0"/>
        <w:autoSpaceDE/>
        <w:autoSpaceDN/>
        <w:bidi w:val="0"/>
        <w:adjustRightInd/>
        <w:snapToGrid w:val="0"/>
        <w:spacing w:before="79" w:beforeLines="25"/>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459730" cy="2994660"/>
            <wp:effectExtent l="0" t="0" r="11430" b="7620"/>
            <wp:docPr id="2"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5"/>
                    <pic:cNvPicPr>
                      <a:picLocks noChangeAspect="1"/>
                    </pic:cNvPicPr>
                  </pic:nvPicPr>
                  <pic:blipFill>
                    <a:blip r:embed="rId66"/>
                    <a:srcRect l="1336" t="1128" b="-188"/>
                    <a:stretch>
                      <a:fillRect/>
                    </a:stretch>
                  </pic:blipFill>
                  <pic:spPr>
                    <a:xfrm>
                      <a:off x="0" y="0"/>
                      <a:ext cx="5459730" cy="2994660"/>
                    </a:xfrm>
                    <a:prstGeom prst="rect">
                      <a:avLst/>
                    </a:prstGeom>
                    <a:noFill/>
                    <a:ln>
                      <a:noFill/>
                    </a:ln>
                  </pic:spPr>
                </pic:pic>
              </a:graphicData>
            </a:graphic>
          </wp:inline>
        </w:drawing>
      </w:r>
    </w:p>
    <w:p w14:paraId="402AF174">
      <w:pPr>
        <w:keepNext w:val="0"/>
        <w:keepLines w:val="0"/>
        <w:pageBreakBefore w:val="0"/>
        <w:widowControl w:val="0"/>
        <w:kinsoku/>
        <w:wordWrap/>
        <w:overflowPunct/>
        <w:topLinePunct w:val="0"/>
        <w:autoSpaceDE/>
        <w:autoSpaceDN/>
        <w:bidi w:val="0"/>
        <w:adjustRightInd/>
        <w:snapToGrid w:val="0"/>
        <w:spacing w:after="79" w:afterLines="25"/>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w:t>
      </w:r>
      <w:r>
        <w:rPr>
          <w:rFonts w:hint="eastAsia" w:asciiTheme="minorEastAsia" w:hAnsiTheme="minorEastAsia" w:cstheme="minorEastAsia"/>
          <w:lang w:val="en-US" w:eastAsia="zh-CN"/>
        </w:rPr>
        <w:t>5</w:t>
      </w:r>
      <w:r>
        <w:rPr>
          <w:rFonts w:hint="eastAsia" w:asciiTheme="minorEastAsia" w:hAnsiTheme="minorEastAsia" w:eastAsiaTheme="minorEastAsia" w:cstheme="minorEastAsia"/>
          <w:lang w:val="en-US" w:eastAsia="zh-CN"/>
        </w:rPr>
        <w:t xml:space="preserve"> 橡胶样品的τ-V</w:t>
      </w:r>
      <w:r>
        <w:rPr>
          <w:rFonts w:hint="eastAsia" w:asciiTheme="minorEastAsia" w:hAnsiTheme="minorEastAsia" w:eastAsiaTheme="minorEastAsia" w:cstheme="minorEastAsia"/>
          <w:vertAlign w:val="subscript"/>
          <w:lang w:val="en-US" w:eastAsia="zh-CN"/>
        </w:rPr>
        <w:t>t</w:t>
      </w:r>
      <w:r>
        <w:rPr>
          <w:rFonts w:hint="eastAsia" w:asciiTheme="minorEastAsia" w:hAnsiTheme="minorEastAsia" w:eastAsiaTheme="minorEastAsia" w:cstheme="minorEastAsia"/>
          <w:lang w:val="en-US" w:eastAsia="zh-CN"/>
        </w:rPr>
        <w:t>曲线和τ-V曲线</w:t>
      </w:r>
    </w:p>
    <w:p w14:paraId="74B4BB0F">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2.根据表2中的数据可知，加热面与中心面之间的温差热电势V</w:t>
      </w:r>
      <w:r>
        <w:rPr>
          <w:rFonts w:hint="eastAsia" w:asciiTheme="minorEastAsia" w:hAnsiTheme="minorEastAsia" w:cstheme="minorEastAsia"/>
          <w:sz w:val="24"/>
          <w:vertAlign w:val="subscript"/>
          <w:lang w:val="en-US" w:eastAsia="zh-CN"/>
        </w:rPr>
        <w:t>t</w:t>
      </w:r>
      <w:r>
        <w:rPr>
          <w:rFonts w:hint="eastAsia" w:asciiTheme="minorEastAsia" w:hAnsiTheme="minorEastAsia" w:cstheme="minorEastAsia"/>
          <w:sz w:val="24"/>
          <w:lang w:val="en-US" w:eastAsia="zh-CN"/>
        </w:rPr>
        <w:t>在第</w:t>
      </w:r>
      <w:r>
        <w:rPr>
          <w:rFonts w:hint="eastAsia" w:asciiTheme="minorEastAsia" w:hAnsiTheme="minorEastAsia" w:cstheme="minorEastAsia"/>
          <w:sz w:val="24"/>
          <w:u w:val="single"/>
          <w:lang w:val="en-US" w:eastAsia="zh-CN"/>
        </w:rPr>
        <w:t>16</w:t>
      </w:r>
      <w:r>
        <w:rPr>
          <w:rFonts w:hint="eastAsia" w:asciiTheme="minorEastAsia" w:hAnsiTheme="minorEastAsia" w:cstheme="minorEastAsia"/>
          <w:sz w:val="24"/>
          <w:lang w:val="en-US" w:eastAsia="zh-CN"/>
        </w:rPr>
        <w:t>分钟到第</w:t>
      </w:r>
      <w:r>
        <w:rPr>
          <w:rFonts w:hint="eastAsia" w:asciiTheme="minorEastAsia" w:hAnsiTheme="minorEastAsia" w:cstheme="minorEastAsia"/>
          <w:sz w:val="24"/>
          <w:u w:val="single"/>
          <w:lang w:val="en-US" w:eastAsia="zh-CN"/>
        </w:rPr>
        <w:t>24</w:t>
      </w:r>
      <w:r>
        <w:rPr>
          <w:rFonts w:hint="eastAsia" w:asciiTheme="minorEastAsia" w:hAnsiTheme="minorEastAsia" w:cstheme="minorEastAsia"/>
          <w:sz w:val="24"/>
          <w:lang w:val="en-US" w:eastAsia="zh-CN"/>
        </w:rPr>
        <w:t>分钟较稳定，选择这段时间内的5个数据为对象，计算平均值</w:t>
      </w:r>
      <w:r>
        <w:rPr>
          <w:rFonts w:hint="eastAsia" w:asciiTheme="minorEastAsia" w:hAnsiTheme="minorEastAsia" w:cstheme="minorEastAsia"/>
          <w:position w:val="-12"/>
          <w:sz w:val="24"/>
          <w:lang w:val="en-US" w:eastAsia="zh-CN"/>
        </w:rPr>
        <w:object>
          <v:shape id="_x0000_i1096" o:spt="75" type="#_x0000_t75" style="height:20pt;width:33pt;" o:ole="t" filled="f" o:preferrelative="t" stroked="f" coordsize="21600,21600">
            <v:path/>
            <v:fill on="f" focussize="0,0"/>
            <v:stroke on="f"/>
            <v:imagedata r:id="rId43" o:title=""/>
            <o:lock v:ext="edit" aspectratio="t"/>
            <w10:wrap type="none"/>
            <w10:anchorlock/>
          </v:shape>
          <o:OLEObject Type="Embed" ProgID="Equation.KSEE3" ShapeID="_x0000_i1096" DrawAspect="Content" ObjectID="_1468075754" r:id="rId67">
            <o:LockedField>false</o:LockedField>
          </o:OLEObject>
        </w:object>
      </w:r>
      <w:r>
        <w:rPr>
          <w:rFonts w:hint="eastAsia" w:asciiTheme="minorEastAsia" w:hAnsiTheme="minorEastAsia" w:cstheme="minorEastAsia"/>
          <w:sz w:val="24"/>
          <w:lang w:val="en-US" w:eastAsia="zh-CN"/>
        </w:rPr>
        <w:t>=</w:t>
      </w:r>
      <w:r>
        <w:rPr>
          <w:rFonts w:hint="eastAsia" w:asciiTheme="minorEastAsia" w:hAnsiTheme="minorEastAsia" w:cstheme="minorEastAsia"/>
          <w:sz w:val="24"/>
          <w:u w:val="single"/>
          <w:lang w:val="en-US" w:eastAsia="zh-CN"/>
        </w:rPr>
        <w:t>0.1146</w:t>
      </w:r>
      <w:r>
        <w:rPr>
          <w:rFonts w:hint="eastAsia" w:asciiTheme="minorEastAsia" w:hAnsiTheme="minorEastAsia" w:cstheme="minorEastAsia"/>
          <w:sz w:val="24"/>
          <w:u w:val="none"/>
          <w:lang w:val="en-US" w:eastAsia="zh-CN"/>
        </w:rPr>
        <w:t>(mV)</w:t>
      </w:r>
      <w:r>
        <w:rPr>
          <w:rFonts w:hint="eastAsia" w:asciiTheme="minorEastAsia" w:hAnsiTheme="minorEastAsia" w:cstheme="minorEastAsia"/>
          <w:sz w:val="24"/>
          <w:lang w:val="en-US" w:eastAsia="zh-CN"/>
        </w:rPr>
        <w:t>，其中V</w:t>
      </w:r>
      <w:r>
        <w:rPr>
          <w:rFonts w:hint="eastAsia" w:asciiTheme="minorEastAsia" w:hAnsiTheme="minorEastAsia" w:cstheme="minorEastAsia"/>
          <w:sz w:val="24"/>
          <w:vertAlign w:val="subscript"/>
          <w:lang w:val="en-US" w:eastAsia="zh-CN"/>
        </w:rPr>
        <w:t>t0</w:t>
      </w:r>
      <w:r>
        <w:rPr>
          <w:rFonts w:hint="eastAsia" w:asciiTheme="minorEastAsia" w:hAnsiTheme="minorEastAsia" w:cstheme="minorEastAsia"/>
          <w:sz w:val="24"/>
          <w:lang w:val="en-US" w:eastAsia="zh-CN"/>
        </w:rPr>
        <w:t>是未加热时的温差热电势。</w:t>
      </w:r>
    </w:p>
    <w:p w14:paraId="30D88E25">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3.根据表2中的数据可知，中心面上每分钟上升的热电势ΔV在第</w:t>
      </w:r>
      <w:r>
        <w:rPr>
          <w:rFonts w:hint="eastAsia" w:asciiTheme="minorEastAsia" w:hAnsiTheme="minorEastAsia" w:cstheme="minorEastAsia"/>
          <w:sz w:val="24"/>
          <w:u w:val="single"/>
          <w:lang w:val="en-US" w:eastAsia="zh-CN"/>
        </w:rPr>
        <w:t>14</w:t>
      </w:r>
      <w:r>
        <w:rPr>
          <w:rFonts w:hint="eastAsia" w:asciiTheme="minorEastAsia" w:hAnsiTheme="minorEastAsia" w:cstheme="minorEastAsia"/>
          <w:sz w:val="24"/>
          <w:lang w:val="en-US" w:eastAsia="zh-CN"/>
        </w:rPr>
        <w:t>分钟到第</w:t>
      </w:r>
      <w:r>
        <w:rPr>
          <w:rFonts w:hint="eastAsia" w:asciiTheme="minorEastAsia" w:hAnsiTheme="minorEastAsia" w:cstheme="minorEastAsia"/>
          <w:sz w:val="24"/>
          <w:u w:val="single"/>
          <w:lang w:val="en-US" w:eastAsia="zh-CN"/>
        </w:rPr>
        <w:t>21</w:t>
      </w:r>
      <w:r>
        <w:rPr>
          <w:rFonts w:hint="eastAsia" w:asciiTheme="minorEastAsia" w:hAnsiTheme="minorEastAsia" w:cstheme="minorEastAsia"/>
          <w:sz w:val="24"/>
          <w:lang w:val="en-US" w:eastAsia="zh-CN"/>
        </w:rPr>
        <w:t>分钟时间段较为稳定，选该时间段内的5个数据为对象，计算平均值</w:t>
      </w:r>
      <w:r>
        <w:rPr>
          <w:rFonts w:hint="eastAsia" w:asciiTheme="minorEastAsia" w:hAnsiTheme="minorEastAsia" w:cstheme="minorEastAsia"/>
          <w:position w:val="-10"/>
          <w:sz w:val="24"/>
          <w:lang w:val="en-US" w:eastAsia="zh-CN"/>
        </w:rPr>
        <w:object>
          <v:shape id="_x0000_i1097" o:spt="75" type="#_x0000_t75" style="height:19pt;width:42pt;" o:ole="t" filled="f" o:preferrelative="t" stroked="f" coordsize="21600,21600">
            <v:path/>
            <v:fill on="f" focussize="0,0"/>
            <v:stroke on="f"/>
            <v:imagedata r:id="rId45" o:title=""/>
            <o:lock v:ext="edit" aspectratio="t"/>
            <w10:wrap type="none"/>
            <w10:anchorlock/>
          </v:shape>
          <o:OLEObject Type="Embed" ProgID="Equation.KSEE3" ShapeID="_x0000_i1097" DrawAspect="Content" ObjectID="_1468075755" r:id="rId68">
            <o:LockedField>false</o:LockedField>
          </o:OLEObject>
        </w:object>
      </w:r>
      <w:r>
        <w:rPr>
          <w:rFonts w:hint="eastAsia" w:asciiTheme="minorEastAsia" w:hAnsiTheme="minorEastAsia" w:cstheme="minorEastAsia"/>
          <w:sz w:val="24"/>
          <w:lang w:val="en-US" w:eastAsia="zh-CN"/>
        </w:rPr>
        <w:t>=</w:t>
      </w:r>
      <w:r>
        <w:rPr>
          <w:rFonts w:hint="eastAsia" w:asciiTheme="minorEastAsia" w:hAnsiTheme="minorEastAsia" w:cstheme="minorEastAsia"/>
          <w:sz w:val="24"/>
          <w:u w:val="single"/>
          <w:lang w:val="en-US" w:eastAsia="zh-CN"/>
        </w:rPr>
        <w:t>0.0122</w:t>
      </w:r>
      <w:r>
        <w:rPr>
          <w:rFonts w:hint="eastAsia" w:asciiTheme="minorEastAsia" w:hAnsiTheme="minorEastAsia" w:cstheme="minorEastAsia"/>
          <w:sz w:val="24"/>
          <w:u w:val="none"/>
          <w:lang w:val="en-US" w:eastAsia="zh-CN"/>
        </w:rPr>
        <w:t>(</w:t>
      </w:r>
      <w:r>
        <w:rPr>
          <w:rFonts w:hint="eastAsia" w:asciiTheme="minorEastAsia" w:hAnsiTheme="minorEastAsia" w:cstheme="minorEastAsia"/>
          <w:sz w:val="24"/>
          <w:lang w:val="en-US" w:eastAsia="zh-CN"/>
        </w:rPr>
        <w:t>mV)。</w:t>
      </w:r>
    </w:p>
    <w:p w14:paraId="37C566E1">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4.铜-康铜热电偶的热电常数为0.04mV/K，即每差1℃，温差热电势为0.04mV。据此，可将温度差和升温速率的电压值（即上一步中计算出的</w:t>
      </w:r>
      <w:r>
        <w:rPr>
          <w:rFonts w:hint="eastAsia" w:asciiTheme="minorEastAsia" w:hAnsiTheme="minorEastAsia" w:cstheme="minorEastAsia"/>
          <w:position w:val="-12"/>
          <w:sz w:val="24"/>
          <w:lang w:val="en-US" w:eastAsia="zh-CN"/>
        </w:rPr>
        <w:object>
          <v:shape id="_x0000_i1098" o:spt="75" type="#_x0000_t75" style="height:20pt;width:33pt;" o:ole="t" filled="f" o:preferrelative="t" stroked="f" coordsize="21600,21600">
            <v:path/>
            <v:fill on="f" focussize="0,0"/>
            <v:stroke on="f"/>
            <v:imagedata r:id="rId47" o:title=""/>
            <o:lock v:ext="edit" aspectratio="t"/>
            <w10:wrap type="none"/>
            <w10:anchorlock/>
          </v:shape>
          <o:OLEObject Type="Embed" ProgID="Equation.KSEE3" ShapeID="_x0000_i1098" DrawAspect="Content" ObjectID="_1468075756" r:id="rId69">
            <o:LockedField>false</o:LockedField>
          </o:OLEObject>
        </w:object>
      </w:r>
      <w:r>
        <w:rPr>
          <w:rFonts w:hint="eastAsia" w:asciiTheme="minorEastAsia" w:hAnsiTheme="minorEastAsia" w:cstheme="minorEastAsia"/>
          <w:sz w:val="24"/>
          <w:lang w:val="en-US" w:eastAsia="zh-CN"/>
        </w:rPr>
        <w:t>和</w:t>
      </w:r>
      <w:r>
        <w:rPr>
          <w:rFonts w:hint="eastAsia" w:asciiTheme="minorEastAsia" w:hAnsiTheme="minorEastAsia" w:cstheme="minorEastAsia"/>
          <w:position w:val="-10"/>
          <w:sz w:val="24"/>
          <w:lang w:val="en-US" w:eastAsia="zh-CN"/>
        </w:rPr>
        <w:object>
          <v:shape id="_x0000_i1099" o:spt="75" type="#_x0000_t75" style="height:19pt;width:42.95pt;" o:ole="t" filled="f" o:preferrelative="t" stroked="f" coordsize="21600,21600">
            <v:path/>
            <v:fill on="f" focussize="0,0"/>
            <v:stroke on="f"/>
            <v:imagedata r:id="rId49" o:title=""/>
            <o:lock v:ext="edit" aspectratio="t"/>
            <w10:wrap type="none"/>
            <w10:anchorlock/>
          </v:shape>
          <o:OLEObject Type="Embed" ProgID="Equation.KSEE3" ShapeID="_x0000_i1099" DrawAspect="Content" ObjectID="_1468075757" r:id="rId70">
            <o:LockedField>false</o:LockedField>
          </o:OLEObject>
        </w:object>
      </w:r>
      <w:r>
        <w:rPr>
          <w:rFonts w:hint="eastAsia" w:asciiTheme="minorEastAsia" w:hAnsiTheme="minorEastAsia" w:cstheme="minorEastAsia"/>
          <w:sz w:val="24"/>
          <w:lang w:val="en-US" w:eastAsia="zh-CN"/>
        </w:rPr>
        <w:t>）分别换算为温度值：</w:t>
      </w:r>
    </w:p>
    <w:p w14:paraId="25D2213F">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加热面与中心面之间的温度差</w:t>
      </w:r>
      <w:r>
        <w:rPr>
          <w:rFonts w:hint="eastAsia" w:asciiTheme="minorEastAsia" w:hAnsiTheme="minorEastAsia" w:cstheme="minorEastAsia"/>
          <w:position w:val="-24"/>
          <w:sz w:val="24"/>
          <w:lang w:val="en-US" w:eastAsia="zh-CN"/>
        </w:rPr>
        <w:object>
          <v:shape id="_x0000_i1100" o:spt="75" type="#_x0000_t75" style="height:34pt;width:72pt;" o:ole="t" filled="f" o:preferrelative="t" stroked="f" coordsize="21600,21600">
            <v:path/>
            <v:fill on="f" focussize="0,0"/>
            <v:stroke on="f"/>
            <v:imagedata r:id="rId72" o:title=""/>
            <o:lock v:ext="edit" aspectratio="t"/>
            <w10:wrap type="none"/>
            <w10:anchorlock/>
          </v:shape>
          <o:OLEObject Type="Embed" ProgID="Equation.KSEE3" ShapeID="_x0000_i1100" DrawAspect="Content" ObjectID="_1468075758" r:id="rId71">
            <o:LockedField>false</o:LockedField>
          </o:OLEObject>
        </w:object>
      </w:r>
      <w:r>
        <w:rPr>
          <w:rFonts w:hint="eastAsia" w:asciiTheme="minorEastAsia" w:hAnsiTheme="minorEastAsia" w:cstheme="minorEastAsia"/>
          <w:sz w:val="24"/>
          <w:u w:val="single"/>
          <w:lang w:val="en-US" w:eastAsia="zh-CN"/>
        </w:rPr>
        <w:t>2.865</w:t>
      </w:r>
      <w:r>
        <w:rPr>
          <w:rFonts w:hint="eastAsia" w:asciiTheme="minorEastAsia" w:hAnsiTheme="minorEastAsia" w:cstheme="minorEastAsia"/>
          <w:sz w:val="24"/>
          <w:lang w:val="en-US" w:eastAsia="zh-CN"/>
        </w:rPr>
        <w:t>(K)</w:t>
      </w:r>
    </w:p>
    <w:p w14:paraId="1D87F8B4">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中心面的升温速率</w:t>
      </w:r>
      <w:r>
        <w:rPr>
          <w:rFonts w:hint="default" w:ascii="宋体" w:hAnsi="宋体" w:eastAsia="宋体" w:cs="宋体"/>
          <w:position w:val="-24"/>
          <w:sz w:val="24"/>
          <w:lang w:val="en-US" w:eastAsia="zh-CN"/>
        </w:rPr>
        <w:object>
          <v:shape id="_x0000_i1101" o:spt="75" type="#_x0000_t75" style="height:31.7pt;width:80.85pt;" o:ole="t" filled="f" o:preferrelative="t" stroked="f" coordsize="21600,21600">
            <v:path/>
            <v:fill on="f" focussize="0,0"/>
            <v:stroke on="f"/>
            <v:imagedata r:id="rId74" o:title=""/>
            <o:lock v:ext="edit" aspectratio="t"/>
            <w10:wrap type="none"/>
            <w10:anchorlock/>
          </v:shape>
          <o:OLEObject Type="Embed" ProgID="Equation.KSEE3" ShapeID="_x0000_i1101" DrawAspect="Content" ObjectID="_1468075759" r:id="rId73">
            <o:LockedField>false</o:LockedField>
          </o:OLEObject>
        </w:object>
      </w:r>
      <w:r>
        <w:rPr>
          <w:rFonts w:hint="eastAsia" w:asciiTheme="minorEastAsia" w:hAnsiTheme="minorEastAsia" w:cstheme="minorEastAsia"/>
          <w:sz w:val="24"/>
          <w:u w:val="single"/>
          <w:lang w:val="en-US" w:eastAsia="zh-CN"/>
        </w:rPr>
        <w:t>0.00508</w:t>
      </w:r>
      <w:r>
        <w:rPr>
          <w:rFonts w:hint="eastAsia" w:asciiTheme="minorEastAsia" w:hAnsiTheme="minorEastAsia" w:cstheme="minorEastAsia"/>
          <w:sz w:val="24"/>
          <w:lang w:val="en-US" w:eastAsia="zh-CN"/>
        </w:rPr>
        <w:t>(K/s)</w:t>
      </w:r>
    </w:p>
    <w:p w14:paraId="1BA34031">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5.根据式(8)和式(9)计算橡胶的导热系数和比热容，并进行修正：</w:t>
      </w:r>
    </w:p>
    <w:p w14:paraId="3C746DA1">
      <w:pPr>
        <w:keepNext w:val="0"/>
        <w:keepLines w:val="0"/>
        <w:pageBreakBefore w:val="0"/>
        <w:widowControl w:val="0"/>
        <w:kinsoku/>
        <w:wordWrap/>
        <w:overflowPunct/>
        <w:topLinePunct w:val="0"/>
        <w:autoSpaceDE/>
        <w:autoSpaceDN/>
        <w:bidi w:val="0"/>
        <w:adjustRightInd/>
        <w:snapToGrid w:val="0"/>
        <w:ind w:firstLine="165" w:firstLineChars="69"/>
        <w:jc w:val="left"/>
        <w:textAlignment w:val="auto"/>
        <w:rPr>
          <w:rFonts w:hint="default" w:ascii="宋体" w:hAnsi="宋体" w:eastAsia="宋体" w:cs="宋体"/>
          <w:position w:val="-24"/>
          <w:sz w:val="24"/>
          <w:lang w:val="en-US" w:eastAsia="zh-CN"/>
        </w:rPr>
      </w:pPr>
      <w:r>
        <w:rPr>
          <w:rFonts w:hint="eastAsia" w:asciiTheme="minorEastAsia" w:hAnsiTheme="minorEastAsia" w:cstheme="minorEastAsia"/>
          <w:sz w:val="24"/>
          <w:lang w:val="en-US" w:eastAsia="zh-CN"/>
        </w:rPr>
        <w:t>①导热系数</w:t>
      </w:r>
      <w:r>
        <w:rPr>
          <w:rFonts w:hint="default" w:ascii="宋体" w:hAnsi="宋体" w:eastAsia="宋体" w:cs="宋体"/>
          <w:position w:val="-24"/>
          <w:sz w:val="24"/>
          <w:lang w:val="en-US" w:eastAsia="zh-CN"/>
        </w:rPr>
        <w:object>
          <v:shape id="_x0000_i1102" o:spt="75" alt="" type="#_x0000_t75" style="height:34pt;width:349.25pt;" o:ole="t" filled="f" o:preferrelative="t" stroked="f" coordsize="21600,21600">
            <v:path/>
            <v:fill on="f" focussize="0,0"/>
            <v:stroke on="f"/>
            <v:imagedata r:id="rId76" o:title=""/>
            <o:lock v:ext="edit" aspectratio="t"/>
            <w10:wrap type="none"/>
            <w10:anchorlock/>
          </v:shape>
          <o:OLEObject Type="Embed" ProgID="Equation.KSEE3" ShapeID="_x0000_i1102" DrawAspect="Content" ObjectID="_1468075760" r:id="rId75">
            <o:LockedField>false</o:LockedField>
          </o:OLEObject>
        </w:object>
      </w:r>
    </w:p>
    <w:p w14:paraId="73104360">
      <w:pPr>
        <w:keepNext w:val="0"/>
        <w:keepLines w:val="0"/>
        <w:pageBreakBefore w:val="0"/>
        <w:widowControl w:val="0"/>
        <w:kinsoku/>
        <w:wordWrap/>
        <w:overflowPunct/>
        <w:topLinePunct w:val="0"/>
        <w:autoSpaceDE/>
        <w:autoSpaceDN/>
        <w:bidi w:val="0"/>
        <w:adjustRightInd/>
        <w:snapToGrid w:val="0"/>
        <w:spacing w:before="79" w:beforeLines="25"/>
        <w:ind w:firstLine="420" w:firstLineChars="0"/>
        <w:jc w:val="left"/>
        <w:textAlignment w:val="auto"/>
        <w:rPr>
          <w:rFonts w:hint="eastAsia" w:ascii="宋体" w:hAnsi="宋体" w:eastAsia="宋体" w:cs="宋体"/>
          <w:position w:val="-10"/>
          <w:sz w:val="24"/>
          <w:lang w:val="en-US" w:eastAsia="zh-CN"/>
        </w:rPr>
      </w:pPr>
      <w:r>
        <w:rPr>
          <w:rFonts w:hint="eastAsia" w:asciiTheme="minorEastAsia" w:hAnsiTheme="minorEastAsia" w:cstheme="minorEastAsia"/>
          <w:sz w:val="24"/>
          <w:lang w:val="en-US" w:eastAsia="zh-CN"/>
        </w:rPr>
        <w:t>修正后为</w:t>
      </w:r>
      <w:r>
        <w:rPr>
          <w:rFonts w:hint="eastAsia" w:ascii="宋体" w:hAnsi="宋体" w:eastAsia="宋体" w:cs="宋体"/>
          <w:position w:val="-10"/>
          <w:sz w:val="24"/>
          <w:lang w:val="en-US" w:eastAsia="zh-CN"/>
        </w:rPr>
        <w:object>
          <v:shape id="_x0000_i1103" o:spt="75" alt="" type="#_x0000_t75" style="height:18.3pt;width:242.85pt;" o:ole="t" filled="f" o:preferrelative="t" stroked="f" coordsize="21600,21600">
            <v:path/>
            <v:fill on="f" focussize="0,0"/>
            <v:stroke on="f"/>
            <v:imagedata r:id="rId78" o:title=""/>
            <o:lock v:ext="edit" aspectratio="t"/>
            <w10:wrap type="none"/>
            <w10:anchorlock/>
          </v:shape>
          <o:OLEObject Type="Embed" ProgID="Equation.KSEE3" ShapeID="_x0000_i1103" DrawAspect="Content" ObjectID="_1468075761" r:id="rId77">
            <o:LockedField>false</o:LockedField>
          </o:OLEObject>
        </w:object>
      </w:r>
    </w:p>
    <w:p w14:paraId="4924F7A6">
      <w:pPr>
        <w:keepNext w:val="0"/>
        <w:keepLines w:val="0"/>
        <w:pageBreakBefore w:val="0"/>
        <w:widowControl w:val="0"/>
        <w:kinsoku/>
        <w:wordWrap/>
        <w:overflowPunct/>
        <w:topLinePunct w:val="0"/>
        <w:autoSpaceDE/>
        <w:autoSpaceDN/>
        <w:bidi w:val="0"/>
        <w:adjustRightInd/>
        <w:snapToGrid w:val="0"/>
        <w:spacing w:before="79" w:beforeLines="25"/>
        <w:ind w:firstLine="420" w:firstLineChars="0"/>
        <w:jc w:val="left"/>
        <w:textAlignment w:val="auto"/>
        <w:rPr>
          <w:rFonts w:hint="default" w:ascii="宋体" w:hAnsi="宋体" w:eastAsia="宋体" w:cs="宋体"/>
          <w:position w:val="-72"/>
          <w:sz w:val="24"/>
          <w:lang w:val="en-US" w:eastAsia="zh-CN"/>
        </w:rPr>
      </w:pPr>
      <w:r>
        <w:rPr>
          <w:rFonts w:hint="eastAsia" w:asciiTheme="minorEastAsia" w:hAnsiTheme="minorEastAsia" w:cstheme="minorEastAsia"/>
          <w:sz w:val="24"/>
          <w:lang w:val="en-US" w:eastAsia="zh-CN"/>
        </w:rPr>
        <w:t>相对误差</w:t>
      </w:r>
      <w:r>
        <w:rPr>
          <w:rFonts w:hint="eastAsia" w:ascii="宋体" w:hAnsi="宋体" w:eastAsia="宋体" w:cs="宋体"/>
          <w:position w:val="-30"/>
          <w:sz w:val="24"/>
          <w:lang w:val="en-US" w:eastAsia="zh-CN"/>
        </w:rPr>
        <w:object>
          <v:shape id="_x0000_i1104" o:spt="75" alt="" type="#_x0000_t75" style="height:38.25pt;width:261.05pt;" o:ole="t" filled="f" o:preferrelative="t" stroked="f" coordsize="21600,21600">
            <v:path/>
            <v:fill on="f" focussize="0,0"/>
            <v:stroke on="f"/>
            <v:imagedata r:id="rId80" o:title=""/>
            <o:lock v:ext="edit" aspectratio="t"/>
            <w10:wrap type="none"/>
            <w10:anchorlock/>
          </v:shape>
          <o:OLEObject Type="Embed" ProgID="Equation.KSEE3" ShapeID="_x0000_i1104" DrawAspect="Content" ObjectID="_1468075762" r:id="rId79">
            <o:LockedField>false</o:LockedField>
          </o:OLEObject>
        </w:object>
      </w:r>
    </w:p>
    <w:p w14:paraId="524FADAF">
      <w:pPr>
        <w:keepNext w:val="0"/>
        <w:keepLines w:val="0"/>
        <w:pageBreakBefore w:val="0"/>
        <w:widowControl w:val="0"/>
        <w:kinsoku/>
        <w:wordWrap/>
        <w:overflowPunct/>
        <w:topLinePunct w:val="0"/>
        <w:autoSpaceDE/>
        <w:autoSpaceDN/>
        <w:bidi w:val="0"/>
        <w:adjustRightInd/>
        <w:snapToGrid w:val="0"/>
        <w:ind w:firstLine="163" w:firstLineChars="68"/>
        <w:jc w:val="left"/>
        <w:textAlignment w:val="auto"/>
        <w:rPr>
          <w:rFonts w:hint="default" w:ascii="宋体" w:hAnsi="宋体" w:eastAsia="宋体" w:cs="宋体"/>
          <w:position w:val="-72"/>
          <w:sz w:val="24"/>
          <w:lang w:val="en-US" w:eastAsia="zh-CN"/>
        </w:rPr>
      </w:pPr>
      <w:r>
        <w:rPr>
          <w:rFonts w:hint="default" w:ascii="宋体" w:hAnsi="宋体" w:eastAsia="宋体" w:cs="宋体"/>
          <w:position w:val="-78"/>
          <w:sz w:val="24"/>
          <w:lang w:val="en-US" w:eastAsia="zh-CN"/>
        </w:rPr>
        <w:object>
          <v:shape id="_x0000_i1105" o:spt="75" alt="" type="#_x0000_t75" style="height:82.2pt;width:462.6pt;" o:ole="t" filled="f" o:preferrelative="t" stroked="f" coordsize="21600,21600">
            <v:path/>
            <v:fill on="f" focussize="0,0"/>
            <v:stroke on="f"/>
            <v:imagedata r:id="rId82" o:title=""/>
            <o:lock v:ext="edit" aspectratio="t"/>
            <w10:wrap type="none"/>
            <w10:anchorlock/>
          </v:shape>
          <o:OLEObject Type="Embed" ProgID="Equation.KSEE3" ShapeID="_x0000_i1105" DrawAspect="Content" ObjectID="_1468075763" r:id="rId81">
            <o:LockedField>false</o:LockedField>
          </o:OLEObject>
        </w:object>
      </w:r>
    </w:p>
    <w:p w14:paraId="1190212F">
      <w:pPr>
        <w:ind w:firstLine="420" w:firstLineChars="0"/>
        <w:jc w:val="left"/>
        <w:rPr>
          <w:rFonts w:hint="eastAsia" w:ascii="宋体" w:hAnsi="宋体" w:eastAsia="宋体" w:cs="宋体"/>
          <w:position w:val="-10"/>
          <w:sz w:val="24"/>
          <w:lang w:val="en-US" w:eastAsia="zh-CN"/>
        </w:rPr>
      </w:pPr>
      <w:r>
        <w:rPr>
          <w:rFonts w:hint="eastAsia" w:asciiTheme="minorEastAsia" w:hAnsiTheme="minorEastAsia" w:cstheme="minorEastAsia"/>
          <w:sz w:val="24"/>
          <w:szCs w:val="24"/>
          <w:lang w:val="en-US" w:eastAsia="zh-CN"/>
        </w:rPr>
        <w:t xml:space="preserve">修正后为 </w:t>
      </w:r>
      <w:r>
        <w:rPr>
          <w:rFonts w:hint="eastAsia" w:ascii="宋体" w:hAnsi="宋体" w:eastAsia="宋体" w:cs="宋体"/>
          <w:position w:val="-10"/>
          <w:sz w:val="24"/>
          <w:lang w:val="en-US" w:eastAsia="zh-CN"/>
        </w:rPr>
        <w:object>
          <v:shape id="_x0000_i1106" o:spt="75" alt="" type="#_x0000_t75" style="height:18.3pt;width:301.45pt;" o:ole="t" filled="f" o:preferrelative="t" stroked="f" coordsize="21600,21600">
            <v:path/>
            <v:fill on="f" focussize="0,0"/>
            <v:stroke on="f"/>
            <v:imagedata r:id="rId84" o:title=""/>
            <o:lock v:ext="edit" aspectratio="t"/>
            <w10:wrap type="none"/>
            <w10:anchorlock/>
          </v:shape>
          <o:OLEObject Type="Embed" ProgID="Equation.KSEE3" ShapeID="_x0000_i1106" DrawAspect="Content" ObjectID="_1468075764" r:id="rId83">
            <o:LockedField>false</o:LockedField>
          </o:OLEObject>
        </w:object>
      </w:r>
    </w:p>
    <w:p w14:paraId="02306CB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Theme="minorEastAsia" w:hAnsiTheme="minorEastAsia" w:eastAsiaTheme="minorEastAsia" w:cstheme="minorEastAsia"/>
          <w:position w:val="-6"/>
          <w:sz w:val="24"/>
          <w:lang w:val="en-US" w:eastAsia="zh-CN"/>
        </w:rPr>
      </w:pPr>
      <w:r>
        <w:rPr>
          <w:rFonts w:hint="eastAsia" w:asciiTheme="minorEastAsia" w:hAnsiTheme="minorEastAsia" w:cstheme="minorEastAsia"/>
          <w:sz w:val="24"/>
          <w:lang w:val="en-US" w:eastAsia="zh-CN"/>
        </w:rPr>
        <w:t>相对误差</w:t>
      </w:r>
      <w:r>
        <w:rPr>
          <w:rFonts w:hint="eastAsia" w:ascii="宋体" w:hAnsi="宋体" w:eastAsia="宋体" w:cs="宋体"/>
          <w:position w:val="-30"/>
          <w:sz w:val="24"/>
          <w:lang w:val="en-US" w:eastAsia="zh-CN"/>
        </w:rPr>
        <w:object>
          <v:shape id="_x0000_i1107" o:spt="75" alt="" type="#_x0000_t75" style="height:38.25pt;width:262.9pt;" o:ole="t" filled="f" o:preferrelative="t" stroked="f" coordsize="21600,21600">
            <v:path/>
            <v:fill on="f" focussize="0,0"/>
            <v:stroke on="f"/>
            <v:imagedata r:id="rId86" o:title=""/>
            <o:lock v:ext="edit" aspectratio="t"/>
            <w10:wrap type="none"/>
            <w10:anchorlock/>
          </v:shape>
          <o:OLEObject Type="Embed" ProgID="Equation.KSEE3" ShapeID="_x0000_i1107" DrawAspect="Content" ObjectID="_1468075765" r:id="rId85">
            <o:LockedField>false</o:LockedField>
          </o:OLEObject>
        </w:object>
      </w:r>
    </w:p>
    <w:p w14:paraId="34F4E1C1">
      <w:pPr>
        <w:jc w:val="left"/>
        <w:rPr>
          <w:sz w:val="28"/>
          <w:szCs w:val="24"/>
        </w:rPr>
      </w:pPr>
    </w:p>
    <w:p w14:paraId="789F9A51">
      <w:pPr>
        <w:pStyle w:val="14"/>
        <w:numPr>
          <w:ilvl w:val="0"/>
          <w:numId w:val="1"/>
        </w:numPr>
        <w:ind w:firstLineChars="0"/>
        <w:jc w:val="left"/>
        <w:rPr>
          <w:b/>
          <w:sz w:val="32"/>
          <w:szCs w:val="24"/>
        </w:rPr>
      </w:pPr>
      <w:r>
        <w:rPr>
          <w:rFonts w:hint="eastAsia"/>
          <w:b/>
          <w:sz w:val="32"/>
          <w:szCs w:val="24"/>
        </w:rPr>
        <w:t>实验拓展</w:t>
      </w:r>
    </w:p>
    <w:p w14:paraId="44118948">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简述塞贝克效应</w:t>
      </w:r>
      <w:r>
        <w:rPr>
          <w:rFonts w:hint="eastAsia" w:asciiTheme="minorEastAsia" w:hAnsiTheme="minorEastAsia" w:eastAsiaTheme="minorEastAsia" w:cstheme="minorEastAsia"/>
          <w:sz w:val="24"/>
          <w:szCs w:val="24"/>
          <w:lang w:val="en-US" w:eastAsia="zh-CN"/>
        </w:rPr>
        <w:t>。</w:t>
      </w:r>
    </w:p>
    <w:p w14:paraId="60D0E3C8">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塞贝克效应指，在两种不同导体材料的接触点上，当两接点处的温度不同时，材料中的自由带脑子会因为热扩散而从热端移动到冷端，从而在两点间产生电势差。这个电动势与所用材料的性质相关，并与两点温差成正比。塞贝克效应是热电现象的一种，通常用于热电发电和温度测量。</w:t>
      </w:r>
    </w:p>
    <w:p w14:paraId="3AFBDFB5">
      <w:pPr>
        <w:keepNext w:val="0"/>
        <w:keepLines w:val="0"/>
        <w:pageBreakBefore w:val="0"/>
        <w:widowControl w:val="0"/>
        <w:kinsoku/>
        <w:wordWrap/>
        <w:overflowPunct/>
        <w:topLinePunct w:val="0"/>
        <w:autoSpaceDE/>
        <w:autoSpaceDN/>
        <w:bidi w:val="0"/>
        <w:adjustRightInd/>
        <w:snapToGrid/>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2.设计一个利用光学知识测量导热系数的实验</w:t>
      </w:r>
      <w:r>
        <w:rPr>
          <w:rFonts w:hint="eastAsia" w:asciiTheme="minorEastAsia" w:hAnsiTheme="minorEastAsia" w:cstheme="minorEastAsia"/>
          <w:sz w:val="24"/>
          <w:szCs w:val="24"/>
          <w:lang w:val="en-US" w:eastAsia="zh-CN"/>
        </w:rPr>
        <w:t>，给出实验系统框图，解释实验基本原理和方法。</w:t>
      </w:r>
    </w:p>
    <w:p w14:paraId="42D05FB2">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热效应在实际生活中应用的仪器有电热水壶。</w:t>
      </w:r>
    </w:p>
    <w:p w14:paraId="644320CF">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可以结合激光闪光法</w:t>
      </w:r>
      <w:r>
        <w:rPr>
          <w:rFonts w:hint="eastAsia" w:asciiTheme="minorEastAsia" w:hAnsiTheme="minorEastAsia" w:cstheme="minorEastAsia"/>
          <w:sz w:val="24"/>
          <w:szCs w:val="24"/>
          <w:lang w:val="en-US" w:eastAsia="zh-CN"/>
        </w:rPr>
        <w:t>和</w:t>
      </w:r>
      <w:r>
        <w:rPr>
          <w:rFonts w:hint="eastAsia" w:asciiTheme="minorEastAsia" w:hAnsiTheme="minorEastAsia" w:eastAsiaTheme="minorEastAsia" w:cstheme="minorEastAsia"/>
          <w:sz w:val="24"/>
          <w:szCs w:val="24"/>
          <w:lang w:val="en-US" w:eastAsia="zh-CN"/>
        </w:rPr>
        <w:t>热图像成像技术</w:t>
      </w:r>
      <w:r>
        <w:rPr>
          <w:rFonts w:hint="eastAsia" w:asciiTheme="minorEastAsia" w:hAnsiTheme="minorEastAsia" w:cstheme="minorEastAsia"/>
          <w:sz w:val="24"/>
          <w:szCs w:val="24"/>
          <w:lang w:val="en-US" w:eastAsia="zh-CN"/>
        </w:rPr>
        <w:t>，利用光学知识测量</w:t>
      </w:r>
      <w:r>
        <w:rPr>
          <w:rFonts w:hint="eastAsia" w:asciiTheme="minorEastAsia" w:hAnsiTheme="minorEastAsia" w:eastAsiaTheme="minorEastAsia" w:cstheme="minorEastAsia"/>
          <w:sz w:val="24"/>
          <w:szCs w:val="24"/>
          <w:lang w:val="en-US" w:eastAsia="zh-CN"/>
        </w:rPr>
        <w:t>导热系数</w:t>
      </w:r>
      <w:r>
        <w:rPr>
          <w:rFonts w:hint="eastAsia" w:asciiTheme="minorEastAsia" w:hAnsiTheme="minorEastAsia" w:cstheme="minorEastAsia"/>
          <w:sz w:val="24"/>
          <w:szCs w:val="24"/>
          <w:lang w:val="en-US" w:eastAsia="zh-CN"/>
        </w:rPr>
        <w:t>。</w:t>
      </w:r>
    </w:p>
    <w:p w14:paraId="0B03E403">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实验原理</w:t>
      </w:r>
      <w:r>
        <w:rPr>
          <w:rFonts w:hint="eastAsia" w:asciiTheme="minorEastAsia" w:hAnsiTheme="minorEastAsia" w:eastAsiaTheme="minorEastAsia" w:cstheme="minorEastAsia"/>
          <w:sz w:val="24"/>
          <w:szCs w:val="24"/>
          <w:lang w:val="en-US" w:eastAsia="zh-CN"/>
        </w:rPr>
        <w:t>】激光闪光法</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通过短时间高强度激光脉冲加热材料表面，并通过检测材料背面温度随时间的变化，来计算材料的热扩散率</w:t>
      </w:r>
      <w:r>
        <w:rPr>
          <w:rFonts w:hint="eastAsia" w:asciiTheme="minorEastAsia" w:hAnsiTheme="minorEastAsia" w:cstheme="minorEastAsia"/>
          <w:sz w:val="24"/>
          <w:szCs w:val="24"/>
          <w:lang w:val="en-US" w:eastAsia="zh-CN"/>
        </w:rPr>
        <w:t>，从而计算出</w:t>
      </w:r>
      <w:r>
        <w:rPr>
          <w:rFonts w:hint="eastAsia" w:asciiTheme="minorEastAsia" w:hAnsiTheme="minorEastAsia" w:eastAsiaTheme="minorEastAsia" w:cstheme="minorEastAsia"/>
          <w:sz w:val="24"/>
          <w:szCs w:val="24"/>
          <w:lang w:val="en-US" w:eastAsia="zh-CN"/>
        </w:rPr>
        <w:t>导热系数的实验方法。实验利用</w:t>
      </w:r>
      <w:r>
        <w:rPr>
          <w:rFonts w:hint="eastAsia" w:asciiTheme="minorEastAsia" w:hAnsiTheme="minorEastAsia" w:cstheme="minorEastAsia"/>
          <w:sz w:val="24"/>
          <w:szCs w:val="24"/>
          <w:lang w:val="en-US" w:eastAsia="zh-CN"/>
        </w:rPr>
        <w:t>红外热像仪</w:t>
      </w:r>
      <w:r>
        <w:rPr>
          <w:rFonts w:hint="eastAsia" w:asciiTheme="minorEastAsia" w:hAnsiTheme="minorEastAsia" w:eastAsiaTheme="minorEastAsia" w:cstheme="minorEastAsia"/>
          <w:sz w:val="24"/>
          <w:szCs w:val="24"/>
          <w:lang w:val="en-US" w:eastAsia="zh-CN"/>
        </w:rPr>
        <w:t>监测材料的温度变化，</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sz w:val="24"/>
          <w:szCs w:val="24"/>
          <w:lang w:val="en-US" w:eastAsia="zh-CN"/>
        </w:rPr>
        <w:t>通过分析温度曲线反推材料的导热系数。</w:t>
      </w:r>
    </w:p>
    <w:p w14:paraId="4A1D3609">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实验方法</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选取合适的待测材料，并处理成薄片状样品。选择合适波长的近红外激光，使脉冲宽度在毫秒级或微秒级，以保证瞬时加热样品。利用激光脉冲照射样品的一侧，激光脉冲的能量将样品表面加热（能量要控制合适，避免才来哦因过度加热而损坏），使用红外热像仪检测样品背面温度随时间的变化。根据温度-时间数据，使用热扩散方程，拟合求得热扩散率，并由材料的比热容和密度，利用公式计算出导热系数</w:t>
      </w:r>
      <w:r>
        <w:rPr>
          <w:rFonts w:hint="eastAsia" w:asciiTheme="minorEastAsia" w:hAnsiTheme="minorEastAsia" w:eastAsiaTheme="minorEastAsia" w:cstheme="minorEastAsia"/>
          <w:sz w:val="24"/>
          <w:szCs w:val="24"/>
          <w:lang w:val="en-US" w:eastAsia="zh-CN"/>
        </w:rPr>
        <w:t>。</w:t>
      </w:r>
    </w:p>
    <w:p w14:paraId="70F8E294">
      <w:pPr>
        <w:keepNext w:val="0"/>
        <w:keepLines w:val="0"/>
        <w:pageBreakBefore w:val="0"/>
        <w:widowControl w:val="0"/>
        <w:kinsoku/>
        <w:wordWrap/>
        <w:overflowPunct/>
        <w:topLinePunct w:val="0"/>
        <w:autoSpaceDE/>
        <w:autoSpaceDN/>
        <w:bidi w:val="0"/>
        <w:adjustRightInd/>
        <w:snapToGrid/>
        <w:ind w:left="210" w:leftChars="100"/>
        <w:jc w:val="left"/>
        <w:textAlignment w:val="top"/>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系统框图</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drawing>
          <wp:inline distT="0" distB="0" distL="114300" distR="114300">
            <wp:extent cx="3319780" cy="1550670"/>
            <wp:effectExtent l="0" t="0" r="2540" b="3810"/>
            <wp:docPr id="3"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3" descr="wps"/>
                    <pic:cNvPicPr>
                      <a:picLocks noChangeAspect="1"/>
                    </pic:cNvPicPr>
                  </pic:nvPicPr>
                  <pic:blipFill>
                    <a:blip r:embed="rId87"/>
                    <a:srcRect l="4401" t="10180" r="4061" b="8037"/>
                    <a:stretch>
                      <a:fillRect/>
                    </a:stretch>
                  </pic:blipFill>
                  <pic:spPr>
                    <a:xfrm>
                      <a:off x="0" y="0"/>
                      <a:ext cx="3319780" cy="1550670"/>
                    </a:xfrm>
                    <a:prstGeom prst="rect">
                      <a:avLst/>
                    </a:prstGeom>
                  </pic:spPr>
                </pic:pic>
              </a:graphicData>
            </a:graphic>
          </wp:inline>
        </w:drawing>
      </w:r>
    </w:p>
    <w:p w14:paraId="5E957A33">
      <w:pPr>
        <w:jc w:val="left"/>
        <w:rPr>
          <w:rFonts w:hint="eastAsia" w:eastAsiaTheme="minorEastAsia"/>
          <w:sz w:val="28"/>
          <w:szCs w:val="24"/>
          <w:lang w:eastAsia="zh-CN"/>
        </w:rPr>
      </w:pPr>
    </w:p>
    <w:p w14:paraId="021092C6">
      <w:pPr>
        <w:pStyle w:val="14"/>
        <w:numPr>
          <w:ilvl w:val="0"/>
          <w:numId w:val="1"/>
        </w:numPr>
        <w:ind w:firstLineChars="0"/>
        <w:jc w:val="left"/>
        <w:rPr>
          <w:b/>
          <w:sz w:val="32"/>
          <w:szCs w:val="24"/>
        </w:rPr>
      </w:pPr>
      <w:r>
        <w:rPr>
          <w:rFonts w:hint="eastAsia"/>
          <w:b/>
          <w:sz w:val="32"/>
          <w:szCs w:val="24"/>
          <w:lang w:val="en-US" w:eastAsia="zh-CN"/>
        </w:rPr>
        <w:t>误差分析和心得体会</w:t>
      </w:r>
    </w:p>
    <w:p w14:paraId="6A2E9A3F">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【误差分析】</w:t>
      </w:r>
    </w:p>
    <w:p w14:paraId="4C399AE7">
      <w:pPr>
        <w:keepNext w:val="0"/>
        <w:keepLines w:val="0"/>
        <w:pageBreakBefore w:val="0"/>
        <w:widowControl w:val="0"/>
        <w:kinsoku/>
        <w:wordWrap/>
        <w:overflowPunct/>
        <w:topLinePunct w:val="0"/>
        <w:autoSpaceDE/>
        <w:autoSpaceDN/>
        <w:bidi w:val="0"/>
        <w:adjustRightInd/>
        <w:snapToGrid/>
        <w:ind w:left="240" w:hanging="240" w:hangingChars="1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本实验中需要自行操作的部分较少，故实验误差较大程度上来源于成品</w:t>
      </w:r>
      <w:r>
        <w:rPr>
          <w:rFonts w:hint="eastAsia" w:asciiTheme="minorEastAsia" w:hAnsiTheme="minorEastAsia" w:eastAsiaTheme="minorEastAsia" w:cstheme="minorEastAsia"/>
          <w:sz w:val="24"/>
          <w:szCs w:val="24"/>
          <w:lang w:val="en-US" w:eastAsia="zh-CN"/>
        </w:rPr>
        <w:t>仪器本身的系统误差，</w:t>
      </w:r>
      <w:r>
        <w:rPr>
          <w:rFonts w:hint="eastAsia" w:asciiTheme="minorEastAsia" w:hAnsiTheme="minorEastAsia" w:cstheme="minorEastAsia"/>
          <w:sz w:val="24"/>
          <w:szCs w:val="24"/>
          <w:lang w:val="en-US" w:eastAsia="zh-CN"/>
        </w:rPr>
        <w:t>在</w:t>
      </w:r>
      <w:r>
        <w:rPr>
          <w:rFonts w:hint="eastAsia" w:asciiTheme="minorEastAsia" w:hAnsiTheme="minorEastAsia" w:eastAsiaTheme="minorEastAsia" w:cstheme="minorEastAsia"/>
          <w:sz w:val="24"/>
          <w:szCs w:val="24"/>
          <w:lang w:val="en-US" w:eastAsia="zh-CN"/>
        </w:rPr>
        <w:t>仪器</w:t>
      </w:r>
      <w:r>
        <w:rPr>
          <w:rFonts w:hint="eastAsia" w:asciiTheme="minorEastAsia" w:hAnsiTheme="minorEastAsia" w:cstheme="minorEastAsia"/>
          <w:sz w:val="24"/>
          <w:szCs w:val="24"/>
          <w:lang w:val="en-US" w:eastAsia="zh-CN"/>
        </w:rPr>
        <w:t>被反复使用，不断</w:t>
      </w:r>
      <w:r>
        <w:rPr>
          <w:rFonts w:hint="eastAsia" w:asciiTheme="minorEastAsia" w:hAnsiTheme="minorEastAsia" w:eastAsiaTheme="minorEastAsia" w:cstheme="minorEastAsia"/>
          <w:sz w:val="24"/>
          <w:szCs w:val="24"/>
          <w:lang w:val="en-US" w:eastAsia="zh-CN"/>
        </w:rPr>
        <w:t>老化</w:t>
      </w:r>
      <w:r>
        <w:rPr>
          <w:rFonts w:hint="eastAsia" w:asciiTheme="minorEastAsia" w:hAnsiTheme="minorEastAsia" w:cstheme="minorEastAsia"/>
          <w:sz w:val="24"/>
          <w:szCs w:val="24"/>
          <w:lang w:val="en-US" w:eastAsia="zh-CN"/>
        </w:rPr>
        <w:t>的过程中</w:t>
      </w:r>
      <w:r>
        <w:rPr>
          <w:rFonts w:hint="eastAsia" w:asciiTheme="minorEastAsia" w:hAnsiTheme="minorEastAsia" w:eastAsiaTheme="minorEastAsia" w:cstheme="minorEastAsia"/>
          <w:sz w:val="24"/>
          <w:szCs w:val="24"/>
          <w:lang w:val="en-US" w:eastAsia="zh-CN"/>
        </w:rPr>
        <w:t>，加大了误差。</w:t>
      </w:r>
    </w:p>
    <w:p w14:paraId="5A950741">
      <w:pPr>
        <w:keepNext w:val="0"/>
        <w:keepLines w:val="0"/>
        <w:pageBreakBefore w:val="0"/>
        <w:widowControl w:val="0"/>
        <w:kinsoku/>
        <w:wordWrap/>
        <w:overflowPunct/>
        <w:topLinePunct w:val="0"/>
        <w:autoSpaceDE/>
        <w:autoSpaceDN/>
        <w:bidi w:val="0"/>
        <w:adjustRightInd/>
        <w:snapToGrid/>
        <w:ind w:left="240" w:hanging="240" w:hangingChars="1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2.在测量</w:t>
      </w:r>
      <w:r>
        <w:rPr>
          <w:rFonts w:hint="eastAsia" w:asciiTheme="minorEastAsia" w:hAnsiTheme="minorEastAsia" w:cstheme="minorEastAsia"/>
          <w:sz w:val="24"/>
          <w:szCs w:val="24"/>
          <w:lang w:val="en-US" w:eastAsia="zh-CN"/>
        </w:rPr>
        <w:t>读数的过程中，常常会出现在应读数时，数字正在不停跳变的情况，会带来误差</w:t>
      </w:r>
      <w:r>
        <w:rPr>
          <w:rFonts w:hint="eastAsia" w:asciiTheme="minorEastAsia" w:hAnsiTheme="minorEastAsia" w:eastAsiaTheme="minorEastAsia" w:cstheme="minorEastAsia"/>
          <w:sz w:val="24"/>
          <w:szCs w:val="24"/>
          <w:lang w:val="en-US" w:eastAsia="zh-CN"/>
        </w:rPr>
        <w:t>。</w:t>
      </w:r>
    </w:p>
    <w:p w14:paraId="61C33AE3">
      <w:pPr>
        <w:keepNext w:val="0"/>
        <w:keepLines w:val="0"/>
        <w:pageBreakBefore w:val="0"/>
        <w:widowControl w:val="0"/>
        <w:kinsoku/>
        <w:wordWrap/>
        <w:overflowPunct/>
        <w:topLinePunct w:val="0"/>
        <w:autoSpaceDE/>
        <w:autoSpaceDN/>
        <w:bidi w:val="0"/>
        <w:adjustRightInd/>
        <w:snapToGrid/>
        <w:ind w:left="240" w:hanging="240" w:hangingChars="10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cstheme="minorEastAsia"/>
          <w:sz w:val="24"/>
          <w:szCs w:val="24"/>
          <w:lang w:val="en-US" w:eastAsia="zh-CN"/>
        </w:rPr>
        <w:t>在实验过程中，加热电压会发生波动，造成一定误差。</w:t>
      </w:r>
    </w:p>
    <w:p w14:paraId="6025EEAD">
      <w:pPr>
        <w:keepNext w:val="0"/>
        <w:keepLines w:val="0"/>
        <w:pageBreakBefore w:val="0"/>
        <w:widowControl w:val="0"/>
        <w:kinsoku/>
        <w:wordWrap/>
        <w:overflowPunct/>
        <w:topLinePunct w:val="0"/>
        <w:autoSpaceDE/>
        <w:autoSpaceDN/>
        <w:bidi w:val="0"/>
        <w:adjustRightInd/>
        <w:snapToGrid/>
        <w:ind w:left="240" w:hanging="240" w:hangingChars="1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在做有机玻璃样品的实验时，起初没有完全理解实验操作，因而不得不在仪器已经开始加热一分钟后，断电并重新开始实验，虽然等待了一段时间后才重新开始实验，但之前的加热过程有可能对实验数据产生一定影响，造成误差。</w:t>
      </w:r>
    </w:p>
    <w:p w14:paraId="5C3F1306">
      <w:pPr>
        <w:keepNext w:val="0"/>
        <w:keepLines w:val="0"/>
        <w:pageBreakBefore w:val="0"/>
        <w:widowControl w:val="0"/>
        <w:kinsoku/>
        <w:wordWrap/>
        <w:overflowPunct/>
        <w:topLinePunct w:val="0"/>
        <w:autoSpaceDE/>
        <w:autoSpaceDN/>
        <w:bidi w:val="0"/>
        <w:adjustRightInd/>
        <w:snapToGrid/>
        <w:spacing w:before="157" w:beforeLines="50"/>
        <w:ind w:left="0" w:hanging="240" w:hangingChars="1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【心得体会】</w:t>
      </w:r>
    </w:p>
    <w:p w14:paraId="379E1BC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本次实验中，我主要学习了利用准稳态条件测量材料的比热和导热系数的方法，对热电偶等知识也有了更深的认识。本次实验的操作和数据记录的过程很简单，相较而言数据处理的过程较为复杂，从中我对物理量的修正有了进一步</w:t>
      </w:r>
      <w:bookmarkStart w:id="0" w:name="_GoBack"/>
      <w:bookmarkEnd w:id="0"/>
      <w:r>
        <w:rPr>
          <w:rFonts w:hint="eastAsia" w:asciiTheme="minorEastAsia" w:hAnsiTheme="minorEastAsia" w:cstheme="minorEastAsia"/>
          <w:sz w:val="24"/>
          <w:szCs w:val="24"/>
          <w:lang w:val="en-US" w:eastAsia="zh-CN"/>
        </w:rPr>
        <w:t>了解。</w:t>
      </w:r>
    </w:p>
    <w:sectPr>
      <w:footerReference r:id="rId3" w:type="default"/>
      <w:pgSz w:w="11906" w:h="16838"/>
      <w:pgMar w:top="1440" w:right="1080" w:bottom="1440" w:left="1080" w:header="851" w:footer="992" w:gutter="0"/>
      <w:pgBorders>
        <w:top w:val="none" w:sz="0" w:space="0"/>
        <w:left w:val="none" w:sz="0" w:space="0"/>
        <w:bottom w:val="none" w:sz="0" w:space="0"/>
        <w:right w:val="none" w:sz="0" w:space="0"/>
      </w:pgBorders>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575044"/>
      <w:docPartObj>
        <w:docPartGallery w:val="autotext"/>
      </w:docPartObj>
    </w:sdtPr>
    <w:sdtContent>
      <w:p w14:paraId="518253F3">
        <w:pPr>
          <w:pStyle w:val="4"/>
          <w:jc w:val="center"/>
        </w:pPr>
        <w:r>
          <w:fldChar w:fldCharType="begin"/>
        </w:r>
        <w:r>
          <w:instrText xml:space="preserve"> PAGE   \* MERGEFORMAT </w:instrText>
        </w:r>
        <w:r>
          <w:fldChar w:fldCharType="separate"/>
        </w:r>
        <w:r>
          <w:rPr>
            <w:lang w:val="zh-CN"/>
          </w:rPr>
          <w:t>0</w:t>
        </w:r>
        <w:r>
          <w:rPr>
            <w:lang w:val="zh-CN"/>
          </w:rPr>
          <w:fldChar w:fldCharType="end"/>
        </w:r>
      </w:p>
    </w:sdtContent>
  </w:sdt>
  <w:p w14:paraId="618B2C8A">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C774F2"/>
    <w:multiLevelType w:val="multilevel"/>
    <w:tmpl w:val="51C774F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M0MTI4ZjRmOWQzMTc3YWZmNDgwNDdjOGYyM2M0ZjMifQ=="/>
  </w:docVars>
  <w:rsids>
    <w:rsidRoot w:val="007D5AC5"/>
    <w:rsid w:val="000018D3"/>
    <w:rsid w:val="00002509"/>
    <w:rsid w:val="00004F5F"/>
    <w:rsid w:val="000112E0"/>
    <w:rsid w:val="0001319D"/>
    <w:rsid w:val="0001525D"/>
    <w:rsid w:val="00015C42"/>
    <w:rsid w:val="00022504"/>
    <w:rsid w:val="00025289"/>
    <w:rsid w:val="000257C9"/>
    <w:rsid w:val="00033BD0"/>
    <w:rsid w:val="00086EED"/>
    <w:rsid w:val="00097758"/>
    <w:rsid w:val="000A1220"/>
    <w:rsid w:val="000B2571"/>
    <w:rsid w:val="000B2861"/>
    <w:rsid w:val="000B4348"/>
    <w:rsid w:val="000F701D"/>
    <w:rsid w:val="00106004"/>
    <w:rsid w:val="001463F7"/>
    <w:rsid w:val="00171ABA"/>
    <w:rsid w:val="001B1F84"/>
    <w:rsid w:val="001C10CD"/>
    <w:rsid w:val="001D4B32"/>
    <w:rsid w:val="001D7FE5"/>
    <w:rsid w:val="001F3286"/>
    <w:rsid w:val="001F4AC1"/>
    <w:rsid w:val="00210DB8"/>
    <w:rsid w:val="002168C3"/>
    <w:rsid w:val="00246187"/>
    <w:rsid w:val="002642F4"/>
    <w:rsid w:val="002672A9"/>
    <w:rsid w:val="00287A99"/>
    <w:rsid w:val="00287E17"/>
    <w:rsid w:val="002A4A07"/>
    <w:rsid w:val="002F275E"/>
    <w:rsid w:val="00307F24"/>
    <w:rsid w:val="00352B3D"/>
    <w:rsid w:val="00394D0B"/>
    <w:rsid w:val="003A15A6"/>
    <w:rsid w:val="003B4BEE"/>
    <w:rsid w:val="003B5557"/>
    <w:rsid w:val="003B7AAA"/>
    <w:rsid w:val="003C1848"/>
    <w:rsid w:val="003C1C33"/>
    <w:rsid w:val="003F6F51"/>
    <w:rsid w:val="00402D72"/>
    <w:rsid w:val="004210F7"/>
    <w:rsid w:val="00422273"/>
    <w:rsid w:val="0042642B"/>
    <w:rsid w:val="00476BA9"/>
    <w:rsid w:val="00477BE9"/>
    <w:rsid w:val="0048358B"/>
    <w:rsid w:val="00491332"/>
    <w:rsid w:val="004B34A0"/>
    <w:rsid w:val="004F22A8"/>
    <w:rsid w:val="00515EFE"/>
    <w:rsid w:val="005179AF"/>
    <w:rsid w:val="00525FAD"/>
    <w:rsid w:val="00527A95"/>
    <w:rsid w:val="005412CC"/>
    <w:rsid w:val="00545B5A"/>
    <w:rsid w:val="00547380"/>
    <w:rsid w:val="00554CD1"/>
    <w:rsid w:val="0056323D"/>
    <w:rsid w:val="0057213A"/>
    <w:rsid w:val="0058128D"/>
    <w:rsid w:val="00584731"/>
    <w:rsid w:val="00584CAA"/>
    <w:rsid w:val="005A44E6"/>
    <w:rsid w:val="005C1DF3"/>
    <w:rsid w:val="005C22EC"/>
    <w:rsid w:val="005C2E63"/>
    <w:rsid w:val="005C7B73"/>
    <w:rsid w:val="005F2E5F"/>
    <w:rsid w:val="005F50DE"/>
    <w:rsid w:val="005F541A"/>
    <w:rsid w:val="006143DD"/>
    <w:rsid w:val="006168AA"/>
    <w:rsid w:val="006257B4"/>
    <w:rsid w:val="0063017D"/>
    <w:rsid w:val="00632F1A"/>
    <w:rsid w:val="00640F8A"/>
    <w:rsid w:val="00644F79"/>
    <w:rsid w:val="00653B60"/>
    <w:rsid w:val="006567A3"/>
    <w:rsid w:val="006736F5"/>
    <w:rsid w:val="006740DE"/>
    <w:rsid w:val="00683AFB"/>
    <w:rsid w:val="006902AA"/>
    <w:rsid w:val="006B7070"/>
    <w:rsid w:val="006C017B"/>
    <w:rsid w:val="006C0DCE"/>
    <w:rsid w:val="006C4937"/>
    <w:rsid w:val="006E27AC"/>
    <w:rsid w:val="006E6B75"/>
    <w:rsid w:val="006F1C4F"/>
    <w:rsid w:val="007049E1"/>
    <w:rsid w:val="00704A91"/>
    <w:rsid w:val="00706D41"/>
    <w:rsid w:val="00707A26"/>
    <w:rsid w:val="00724209"/>
    <w:rsid w:val="00725EA7"/>
    <w:rsid w:val="007317DB"/>
    <w:rsid w:val="00740386"/>
    <w:rsid w:val="007533E2"/>
    <w:rsid w:val="0075731B"/>
    <w:rsid w:val="007653F3"/>
    <w:rsid w:val="00786E7E"/>
    <w:rsid w:val="007961B3"/>
    <w:rsid w:val="007A13AD"/>
    <w:rsid w:val="007B17EC"/>
    <w:rsid w:val="007B52E9"/>
    <w:rsid w:val="007C6C99"/>
    <w:rsid w:val="007D5AC5"/>
    <w:rsid w:val="00802476"/>
    <w:rsid w:val="00825282"/>
    <w:rsid w:val="008310F6"/>
    <w:rsid w:val="0085390F"/>
    <w:rsid w:val="00870D3C"/>
    <w:rsid w:val="00874A33"/>
    <w:rsid w:val="00877187"/>
    <w:rsid w:val="00883A49"/>
    <w:rsid w:val="008969E0"/>
    <w:rsid w:val="008A27F9"/>
    <w:rsid w:val="008A2EA2"/>
    <w:rsid w:val="008B4E07"/>
    <w:rsid w:val="008C2067"/>
    <w:rsid w:val="008C305D"/>
    <w:rsid w:val="008E4927"/>
    <w:rsid w:val="00900917"/>
    <w:rsid w:val="009311B6"/>
    <w:rsid w:val="009409E7"/>
    <w:rsid w:val="00941A08"/>
    <w:rsid w:val="0095127D"/>
    <w:rsid w:val="0095308A"/>
    <w:rsid w:val="009642E0"/>
    <w:rsid w:val="009825DA"/>
    <w:rsid w:val="009869B8"/>
    <w:rsid w:val="00997719"/>
    <w:rsid w:val="009A08C9"/>
    <w:rsid w:val="009A4317"/>
    <w:rsid w:val="009B4AAA"/>
    <w:rsid w:val="009B6C30"/>
    <w:rsid w:val="009E0B5D"/>
    <w:rsid w:val="00A17126"/>
    <w:rsid w:val="00A20F89"/>
    <w:rsid w:val="00A33D5D"/>
    <w:rsid w:val="00A35B82"/>
    <w:rsid w:val="00A35F51"/>
    <w:rsid w:val="00A36181"/>
    <w:rsid w:val="00A5380C"/>
    <w:rsid w:val="00A72645"/>
    <w:rsid w:val="00A735EF"/>
    <w:rsid w:val="00A806B2"/>
    <w:rsid w:val="00A80E51"/>
    <w:rsid w:val="00AC0F5B"/>
    <w:rsid w:val="00AC48F8"/>
    <w:rsid w:val="00AD6091"/>
    <w:rsid w:val="00AF44A8"/>
    <w:rsid w:val="00AF71B1"/>
    <w:rsid w:val="00B04F90"/>
    <w:rsid w:val="00B17517"/>
    <w:rsid w:val="00B42F11"/>
    <w:rsid w:val="00B45E68"/>
    <w:rsid w:val="00B47BD1"/>
    <w:rsid w:val="00B513F2"/>
    <w:rsid w:val="00B541CA"/>
    <w:rsid w:val="00B74150"/>
    <w:rsid w:val="00B818D5"/>
    <w:rsid w:val="00B918F5"/>
    <w:rsid w:val="00BB0A2B"/>
    <w:rsid w:val="00BB4B60"/>
    <w:rsid w:val="00BC1270"/>
    <w:rsid w:val="00BD44CA"/>
    <w:rsid w:val="00BD5A75"/>
    <w:rsid w:val="00BE1F6D"/>
    <w:rsid w:val="00BE54D2"/>
    <w:rsid w:val="00BF679A"/>
    <w:rsid w:val="00BF726D"/>
    <w:rsid w:val="00C15799"/>
    <w:rsid w:val="00C26945"/>
    <w:rsid w:val="00C5271A"/>
    <w:rsid w:val="00C54176"/>
    <w:rsid w:val="00C557E2"/>
    <w:rsid w:val="00C566F6"/>
    <w:rsid w:val="00C74199"/>
    <w:rsid w:val="00C76736"/>
    <w:rsid w:val="00C915E0"/>
    <w:rsid w:val="00C94B95"/>
    <w:rsid w:val="00C97933"/>
    <w:rsid w:val="00CA4D81"/>
    <w:rsid w:val="00CA7358"/>
    <w:rsid w:val="00CB3804"/>
    <w:rsid w:val="00CB5B2F"/>
    <w:rsid w:val="00CC046C"/>
    <w:rsid w:val="00CC7A24"/>
    <w:rsid w:val="00CD24C2"/>
    <w:rsid w:val="00D0205A"/>
    <w:rsid w:val="00D04C49"/>
    <w:rsid w:val="00D21EA4"/>
    <w:rsid w:val="00D3475E"/>
    <w:rsid w:val="00D93ACA"/>
    <w:rsid w:val="00DA4D01"/>
    <w:rsid w:val="00DB0DC2"/>
    <w:rsid w:val="00DB63E7"/>
    <w:rsid w:val="00DC2611"/>
    <w:rsid w:val="00DD06E5"/>
    <w:rsid w:val="00DD283E"/>
    <w:rsid w:val="00E1026B"/>
    <w:rsid w:val="00E366CE"/>
    <w:rsid w:val="00E73901"/>
    <w:rsid w:val="00E7562B"/>
    <w:rsid w:val="00E77A8D"/>
    <w:rsid w:val="00E8746D"/>
    <w:rsid w:val="00E93775"/>
    <w:rsid w:val="00E959FA"/>
    <w:rsid w:val="00EA54C5"/>
    <w:rsid w:val="00EA6AD8"/>
    <w:rsid w:val="00EA7AF0"/>
    <w:rsid w:val="00EA7F63"/>
    <w:rsid w:val="00EC2F22"/>
    <w:rsid w:val="00ED3F7F"/>
    <w:rsid w:val="00EF7BCE"/>
    <w:rsid w:val="00F04B9A"/>
    <w:rsid w:val="00F1026B"/>
    <w:rsid w:val="00F17C18"/>
    <w:rsid w:val="00F25115"/>
    <w:rsid w:val="00F26860"/>
    <w:rsid w:val="00F32EA0"/>
    <w:rsid w:val="00F3661D"/>
    <w:rsid w:val="00F55001"/>
    <w:rsid w:val="00F55E32"/>
    <w:rsid w:val="00F61648"/>
    <w:rsid w:val="00FB6138"/>
    <w:rsid w:val="00FC19B3"/>
    <w:rsid w:val="00FE091E"/>
    <w:rsid w:val="00FF5ACE"/>
    <w:rsid w:val="0695628A"/>
    <w:rsid w:val="0C284642"/>
    <w:rsid w:val="101C3B92"/>
    <w:rsid w:val="21983FCA"/>
    <w:rsid w:val="22A878F1"/>
    <w:rsid w:val="25DC4098"/>
    <w:rsid w:val="295D729E"/>
    <w:rsid w:val="35CB6D92"/>
    <w:rsid w:val="3B976656"/>
    <w:rsid w:val="42DE093C"/>
    <w:rsid w:val="46C91677"/>
    <w:rsid w:val="499F0DB5"/>
    <w:rsid w:val="4F082F58"/>
    <w:rsid w:val="4FA021BE"/>
    <w:rsid w:val="51B21E94"/>
    <w:rsid w:val="69EE1C72"/>
    <w:rsid w:val="6C8847CF"/>
    <w:rsid w:val="70052E7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2"/>
    <w:basedOn w:val="1"/>
    <w:qFormat/>
    <w:uiPriority w:val="0"/>
    <w:pPr>
      <w:ind w:firstLine="540" w:firstLineChars="257"/>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0">
    <w:name w:val="Strong"/>
    <w:basedOn w:val="9"/>
    <w:qFormat/>
    <w:uiPriority w:val="22"/>
    <w:rPr>
      <w:b/>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character" w:customStyle="1" w:styleId="13">
    <w:name w:val="批注框文本 字符"/>
    <w:basedOn w:val="9"/>
    <w:link w:val="3"/>
    <w:semiHidden/>
    <w:qFormat/>
    <w:uiPriority w:val="99"/>
    <w:rPr>
      <w:sz w:val="18"/>
      <w:szCs w:val="18"/>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oleObject" Target="embeddings/oleObject2.bin"/><Relationship Id="rId89" Type="http://schemas.openxmlformats.org/officeDocument/2006/relationships/numbering" Target="numbering.xml"/><Relationship Id="rId88" Type="http://schemas.openxmlformats.org/officeDocument/2006/relationships/customXml" Target="../customXml/item1.xml"/><Relationship Id="rId87" Type="http://schemas.openxmlformats.org/officeDocument/2006/relationships/image" Target="media/image42.png"/><Relationship Id="rId86" Type="http://schemas.openxmlformats.org/officeDocument/2006/relationships/image" Target="media/image41.wmf"/><Relationship Id="rId85" Type="http://schemas.openxmlformats.org/officeDocument/2006/relationships/oleObject" Target="embeddings/oleObject41.bin"/><Relationship Id="rId84" Type="http://schemas.openxmlformats.org/officeDocument/2006/relationships/image" Target="media/image40.wmf"/><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3.wmf"/><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oleObject" Target="embeddings/oleObject33.bin"/><Relationship Id="rId7" Type="http://schemas.openxmlformats.org/officeDocument/2006/relationships/oleObject" Target="embeddings/oleObject1.bin"/><Relationship Id="rId69" Type="http://schemas.openxmlformats.org/officeDocument/2006/relationships/oleObject" Target="embeddings/oleObject32.bin"/><Relationship Id="rId68" Type="http://schemas.openxmlformats.org/officeDocument/2006/relationships/oleObject" Target="embeddings/oleObject31.bin"/><Relationship Id="rId67" Type="http://schemas.openxmlformats.org/officeDocument/2006/relationships/oleObject" Target="embeddings/oleObject30.bin"/><Relationship Id="rId66" Type="http://schemas.openxmlformats.org/officeDocument/2006/relationships/image" Target="media/image33.png"/><Relationship Id="rId65" Type="http://schemas.openxmlformats.org/officeDocument/2006/relationships/image" Target="media/image32.wmf"/><Relationship Id="rId64" Type="http://schemas.openxmlformats.org/officeDocument/2006/relationships/oleObject" Target="embeddings/oleObject29.bin"/><Relationship Id="rId63" Type="http://schemas.openxmlformats.org/officeDocument/2006/relationships/image" Target="media/image31.wmf"/><Relationship Id="rId62" Type="http://schemas.openxmlformats.org/officeDocument/2006/relationships/oleObject" Target="embeddings/oleObject28.bin"/><Relationship Id="rId61" Type="http://schemas.openxmlformats.org/officeDocument/2006/relationships/image" Target="media/image30.wmf"/><Relationship Id="rId60" Type="http://schemas.openxmlformats.org/officeDocument/2006/relationships/oleObject" Target="embeddings/oleObject27.bin"/><Relationship Id="rId6" Type="http://schemas.openxmlformats.org/officeDocument/2006/relationships/image" Target="media/image2.png"/><Relationship Id="rId59" Type="http://schemas.openxmlformats.org/officeDocument/2006/relationships/image" Target="media/image29.wmf"/><Relationship Id="rId58" Type="http://schemas.openxmlformats.org/officeDocument/2006/relationships/oleObject" Target="embeddings/oleObject26.bin"/><Relationship Id="rId57" Type="http://schemas.openxmlformats.org/officeDocument/2006/relationships/image" Target="media/image28.wmf"/><Relationship Id="rId56" Type="http://schemas.openxmlformats.org/officeDocument/2006/relationships/oleObject" Target="embeddings/oleObject25.bin"/><Relationship Id="rId55" Type="http://schemas.openxmlformats.org/officeDocument/2006/relationships/image" Target="media/image27.wmf"/><Relationship Id="rId54" Type="http://schemas.openxmlformats.org/officeDocument/2006/relationships/oleObject" Target="embeddings/oleObject24.bin"/><Relationship Id="rId53" Type="http://schemas.openxmlformats.org/officeDocument/2006/relationships/image" Target="media/image26.wmf"/><Relationship Id="rId52" Type="http://schemas.openxmlformats.org/officeDocument/2006/relationships/oleObject" Target="embeddings/oleObject23.bin"/><Relationship Id="rId51" Type="http://schemas.openxmlformats.org/officeDocument/2006/relationships/image" Target="media/image25.wmf"/><Relationship Id="rId50" Type="http://schemas.openxmlformats.org/officeDocument/2006/relationships/oleObject" Target="embeddings/oleObject22.bin"/><Relationship Id="rId5" Type="http://schemas.openxmlformats.org/officeDocument/2006/relationships/image" Target="media/image1.png"/><Relationship Id="rId49" Type="http://schemas.openxmlformats.org/officeDocument/2006/relationships/image" Target="media/image24.wmf"/><Relationship Id="rId48" Type="http://schemas.openxmlformats.org/officeDocument/2006/relationships/oleObject" Target="embeddings/oleObject21.bin"/><Relationship Id="rId47" Type="http://schemas.openxmlformats.org/officeDocument/2006/relationships/image" Target="media/image23.wmf"/><Relationship Id="rId46" Type="http://schemas.openxmlformats.org/officeDocument/2006/relationships/oleObject" Target="embeddings/oleObject20.bin"/><Relationship Id="rId45" Type="http://schemas.openxmlformats.org/officeDocument/2006/relationships/image" Target="media/image22.wmf"/><Relationship Id="rId44" Type="http://schemas.openxmlformats.org/officeDocument/2006/relationships/oleObject" Target="embeddings/oleObject19.bin"/><Relationship Id="rId43" Type="http://schemas.openxmlformats.org/officeDocument/2006/relationships/image" Target="media/image21.wmf"/><Relationship Id="rId42" Type="http://schemas.openxmlformats.org/officeDocument/2006/relationships/oleObject" Target="embeddings/oleObject18.bin"/><Relationship Id="rId41" Type="http://schemas.openxmlformats.org/officeDocument/2006/relationships/image" Target="media/image20.png"/><Relationship Id="rId40" Type="http://schemas.openxmlformats.org/officeDocument/2006/relationships/image" Target="media/image19.wmf"/><Relationship Id="rId4" Type="http://schemas.openxmlformats.org/officeDocument/2006/relationships/theme" Target="theme/theme1.xml"/><Relationship Id="rId39" Type="http://schemas.openxmlformats.org/officeDocument/2006/relationships/oleObject" Target="embeddings/oleObject17.bin"/><Relationship Id="rId38" Type="http://schemas.openxmlformats.org/officeDocument/2006/relationships/image" Target="media/image18.wmf"/><Relationship Id="rId37" Type="http://schemas.openxmlformats.org/officeDocument/2006/relationships/oleObject" Target="embeddings/oleObject16.bin"/><Relationship Id="rId36" Type="http://schemas.openxmlformats.org/officeDocument/2006/relationships/image" Target="media/image17.wmf"/><Relationship Id="rId35" Type="http://schemas.openxmlformats.org/officeDocument/2006/relationships/oleObject" Target="embeddings/oleObject15.bin"/><Relationship Id="rId34" Type="http://schemas.openxmlformats.org/officeDocument/2006/relationships/image" Target="media/image16.wmf"/><Relationship Id="rId33" Type="http://schemas.openxmlformats.org/officeDocument/2006/relationships/oleObject" Target="embeddings/oleObject14.bin"/><Relationship Id="rId32" Type="http://schemas.openxmlformats.org/officeDocument/2006/relationships/image" Target="media/image15.wmf"/><Relationship Id="rId31" Type="http://schemas.openxmlformats.org/officeDocument/2006/relationships/oleObject" Target="embeddings/oleObject13.bin"/><Relationship Id="rId30" Type="http://schemas.openxmlformats.org/officeDocument/2006/relationships/image" Target="media/image14.wmf"/><Relationship Id="rId3" Type="http://schemas.openxmlformats.org/officeDocument/2006/relationships/footer" Target="footer1.xml"/><Relationship Id="rId29" Type="http://schemas.openxmlformats.org/officeDocument/2006/relationships/oleObject" Target="embeddings/oleObject12.bin"/><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3">
      <extobjdata type="ECB019B1-382A-4266-B25C-5B523AA43C14" data="ewoJIkZpbGVJZCIgOiAiMzU0MzI0NzE3NzcxIiwKCSJHcm91cElkIiA6ICI1NDg3NjQ2NzAiLAoJIkltYWdlIiA6ICJpVkJPUncwS0dnb0FBQUFOU1VoRVVnQUFBdGtBQUFGOUNBWUFBQURSS0hUN0FBQUFBWE5TUjBJQXJzNGM2UUFBSUFCSlJFRlVlSnpzM1hsNFRHZjd3UEh2bWNtK1MySW5ZaTlGclNWVkxkcW1MYlZWcTNaS3FSYWwxbEpiVWVwWFhxUk5hVldzdFcvVjFrNlJVa3Nwb2tGalNVSmpDN0t2a3ptL1AvTE9hY1pNWkVYaXZUL1g1V0xPTm1jaVo1NzdQT2QrN2dl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4449</Words>
  <Characters>5879</Characters>
  <Lines>4</Lines>
  <Paragraphs>1</Paragraphs>
  <TotalTime>109</TotalTime>
  <ScaleCrop>false</ScaleCrop>
  <LinksUpToDate>false</LinksUpToDate>
  <CharactersWithSpaces>6070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2024-08-27T13:47:00Z</dcterms:created>
  <dc:creator>Dell</dc:creator>
  <cp:lastModifiedBy>Anti Matter</cp:lastModifiedBy>
  <cp:lastPrinted>2020-02-17T08:32:00Z</cp:lastPrinted>
  <dcterms:modified xsi:type="dcterms:W3CDTF">2024-12-12T12:10:20Z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3F04D6617629476C90422522BEE161CF</vt:lpwstr>
  </property>
</Properties>
</file>