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80E0C" w14:textId="77777777" w:rsidR="00CC6D9D" w:rsidRPr="00700680" w:rsidRDefault="00000000" w:rsidP="00CC6D9D">
      <w:bookmarkStart w:id="0" w:name="_Hlk209188702"/>
      <w:r>
        <w:rPr>
          <w:lang w:val="en-US"/>
        </w:rPr>
        <w:pict w14:anchorId="240FF3F3">
          <v:rect id="_x0000_i1025" style="width:235.6pt;height:2pt" o:hralign="center" o:hrstd="t" o:hrnoshade="t" o:hr="t" fillcolor="black" stroked="f"/>
        </w:pict>
      </w:r>
    </w:p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26"/>
        <w:gridCol w:w="5426"/>
      </w:tblGrid>
      <w:tr w:rsidR="00CC6D9D" w:rsidRPr="0017081E" w14:paraId="5FA90DFF" w14:textId="77777777" w:rsidTr="00340D4E">
        <w:tc>
          <w:tcPr>
            <w:tcW w:w="2500" w:type="pct"/>
            <w:vAlign w:val="center"/>
          </w:tcPr>
          <w:p w14:paraId="2E8FC45E" w14:textId="615EF81D" w:rsidR="00CC6D9D" w:rsidRPr="0017081E" w:rsidRDefault="00CC6D9D" w:rsidP="00340D4E">
            <w:pPr>
              <w:spacing w:before="240"/>
            </w:pPr>
            <w:r w:rsidRPr="0017081E">
              <w:t>Группа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  <w:lang w:val="en-US"/>
              </w:rPr>
              <w:t>P3210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C6D141A" w14:textId="45798725" w:rsidR="00CC6D9D" w:rsidRPr="0017081E" w:rsidRDefault="00CC6D9D" w:rsidP="00340D4E">
            <w:pPr>
              <w:spacing w:before="240"/>
            </w:pPr>
            <w:r w:rsidRPr="0017081E">
              <w:t>К работе допущен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CC6D9D" w:rsidRPr="0017081E" w14:paraId="37D72106" w14:textId="77777777" w:rsidTr="00340D4E">
        <w:tc>
          <w:tcPr>
            <w:tcW w:w="2500" w:type="pct"/>
            <w:vAlign w:val="center"/>
          </w:tcPr>
          <w:p w14:paraId="738AE6B2" w14:textId="03DD35FF" w:rsidR="00CC6D9D" w:rsidRPr="0017081E" w:rsidRDefault="00CC6D9D" w:rsidP="00340D4E">
            <w:pPr>
              <w:spacing w:before="240"/>
            </w:pPr>
            <w:r w:rsidRPr="0017081E">
              <w:t>Студент</w:t>
            </w:r>
            <w:r w:rsidRPr="00077E29">
              <w:rPr>
                <w:u w:val="single"/>
              </w:rPr>
              <w:tab/>
            </w:r>
            <w:r>
              <w:rPr>
                <w:u w:val="single"/>
              </w:rPr>
              <w:t xml:space="preserve"> Караганов Павел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2C12C8E" w14:textId="26B36AF3" w:rsidR="00CC6D9D" w:rsidRPr="0017081E" w:rsidRDefault="00CC6D9D" w:rsidP="00340D4E">
            <w:pPr>
              <w:spacing w:before="240"/>
            </w:pPr>
            <w:r w:rsidRPr="0017081E">
              <w:t>Работа выполнена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  <w:tr w:rsidR="00CC6D9D" w:rsidRPr="0017081E" w14:paraId="77840075" w14:textId="77777777" w:rsidTr="00340D4E">
        <w:tc>
          <w:tcPr>
            <w:tcW w:w="2500" w:type="pct"/>
            <w:vAlign w:val="center"/>
          </w:tcPr>
          <w:p w14:paraId="531AAA10" w14:textId="7F81049B" w:rsidR="00CC6D9D" w:rsidRPr="0017081E" w:rsidRDefault="00CC6D9D" w:rsidP="00340D4E">
            <w:pPr>
              <w:spacing w:before="240"/>
            </w:pPr>
            <w:r w:rsidRPr="0017081E">
              <w:t>Преподаватель</w:t>
            </w:r>
            <w:r w:rsidRPr="00077E29">
              <w:rPr>
                <w:u w:val="single"/>
              </w:rPr>
              <w:tab/>
            </w:r>
            <w:proofErr w:type="spellStart"/>
            <w:r w:rsidRPr="00084C74">
              <w:rPr>
                <w:u w:val="single"/>
              </w:rPr>
              <w:t>Агабабаев</w:t>
            </w:r>
            <w:proofErr w:type="spellEnd"/>
            <w:r w:rsidRPr="00084C74">
              <w:rPr>
                <w:u w:val="single"/>
              </w:rPr>
              <w:t xml:space="preserve"> В.А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0FAFB35" w14:textId="7C403B9B" w:rsidR="00CC6D9D" w:rsidRPr="0017081E" w:rsidRDefault="00CC6D9D" w:rsidP="00340D4E">
            <w:pPr>
              <w:spacing w:before="240"/>
            </w:pPr>
            <w:r w:rsidRPr="0017081E">
              <w:t>Отчет принят</w:t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  <w:r w:rsidRPr="00077E29">
              <w:rPr>
                <w:u w:val="single"/>
              </w:rPr>
              <w:tab/>
            </w:r>
          </w:p>
        </w:tc>
      </w:tr>
    </w:tbl>
    <w:p w14:paraId="1E129166" w14:textId="77777777" w:rsidR="00CC6D9D" w:rsidRPr="00D81A36" w:rsidRDefault="00CC6D9D" w:rsidP="00CC6D9D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/>
          <w:b/>
          <w:spacing w:val="30"/>
          <w:sz w:val="40"/>
          <w:szCs w:val="36"/>
        </w:rPr>
        <w:t>Рабочий протокол и отчет по</w:t>
      </w:r>
      <w:r w:rsidRPr="00D81A36">
        <w:rPr>
          <w:rFonts w:ascii="Cambria" w:hAnsi="Cambria"/>
          <w:b/>
          <w:spacing w:val="30"/>
          <w:sz w:val="40"/>
          <w:szCs w:val="36"/>
        </w:rPr>
        <w:br/>
        <w:t>лабораторной работе №</w:t>
      </w:r>
      <w:r>
        <w:rPr>
          <w:rFonts w:ascii="Cambria" w:hAnsi="Cambria"/>
          <w:b/>
          <w:spacing w:val="30"/>
          <w:sz w:val="40"/>
          <w:szCs w:val="36"/>
        </w:rPr>
        <w:t>1.01</w:t>
      </w:r>
    </w:p>
    <w:p w14:paraId="4960CA80" w14:textId="77777777" w:rsidR="00CC6D9D" w:rsidRDefault="00000000" w:rsidP="00CC6D9D">
      <w:r>
        <w:pict w14:anchorId="130E7FBB">
          <v:rect id="_x0000_i1026" style="width:482pt;height:1pt" o:hralign="center" o:hrstd="t" o:hrnoshade="t" o:hr="t" fillcolor="black" stroked="f"/>
        </w:pict>
      </w:r>
    </w:p>
    <w:p w14:paraId="21455F2D" w14:textId="2B90FCCB" w:rsidR="00CC6D9D" w:rsidRPr="004668C7" w:rsidRDefault="00B964F1" w:rsidP="00CC6D9D">
      <w:pPr>
        <w:spacing w:before="184"/>
        <w:ind w:left="995"/>
        <w:jc w:val="center"/>
        <w:rPr>
          <w:b/>
          <w:i/>
          <w:sz w:val="28"/>
        </w:rPr>
      </w:pPr>
      <w:r>
        <w:rPr>
          <w:b/>
          <w:i/>
          <w:sz w:val="28"/>
        </w:rPr>
        <w:t>«</w:t>
      </w:r>
      <w:r w:rsidR="00CC6D9D">
        <w:rPr>
          <w:b/>
          <w:i/>
          <w:sz w:val="28"/>
        </w:rPr>
        <w:t>Исследование</w:t>
      </w:r>
      <w:r w:rsidR="00CC6D9D">
        <w:rPr>
          <w:b/>
          <w:i/>
          <w:spacing w:val="-14"/>
          <w:sz w:val="28"/>
        </w:rPr>
        <w:t xml:space="preserve"> </w:t>
      </w:r>
      <w:r w:rsidR="00CC6D9D">
        <w:rPr>
          <w:b/>
          <w:i/>
          <w:sz w:val="28"/>
        </w:rPr>
        <w:t>распределения</w:t>
      </w:r>
      <w:r w:rsidR="00CC6D9D">
        <w:rPr>
          <w:b/>
          <w:i/>
          <w:spacing w:val="-11"/>
          <w:sz w:val="28"/>
        </w:rPr>
        <w:t xml:space="preserve"> </w:t>
      </w:r>
      <w:r w:rsidR="00CC6D9D">
        <w:rPr>
          <w:b/>
          <w:i/>
          <w:sz w:val="28"/>
        </w:rPr>
        <w:t>случайной</w:t>
      </w:r>
      <w:r w:rsidR="00CC6D9D">
        <w:rPr>
          <w:b/>
          <w:i/>
          <w:spacing w:val="-11"/>
          <w:sz w:val="28"/>
        </w:rPr>
        <w:t xml:space="preserve"> </w:t>
      </w:r>
      <w:r w:rsidR="00CC6D9D">
        <w:rPr>
          <w:b/>
          <w:i/>
          <w:spacing w:val="-2"/>
          <w:sz w:val="28"/>
        </w:rPr>
        <w:t>величины</w:t>
      </w:r>
      <w:r>
        <w:rPr>
          <w:b/>
          <w:i/>
          <w:spacing w:val="-2"/>
          <w:sz w:val="28"/>
        </w:rPr>
        <w:t>»</w:t>
      </w:r>
    </w:p>
    <w:p w14:paraId="7D61108B" w14:textId="77777777" w:rsidR="00CC6D9D" w:rsidRPr="009257A1" w:rsidRDefault="00000000" w:rsidP="00CC6D9D">
      <w:r>
        <w:pict w14:anchorId="2E46E33B">
          <v:rect id="_x0000_i1027" style="width:482pt;height:1pt" o:hralign="center" o:hrstd="t" o:hrnoshade="t" o:hr="t" fillcolor="black" stroked="f"/>
        </w:pict>
      </w:r>
    </w:p>
    <w:bookmarkEnd w:id="0"/>
    <w:p w14:paraId="5D8C66B0" w14:textId="77777777" w:rsidR="00CC6D9D" w:rsidRDefault="00CC6D9D">
      <w:pPr>
        <w:tabs>
          <w:tab w:val="left" w:pos="1135"/>
        </w:tabs>
        <w:spacing w:before="305"/>
        <w:ind w:left="1135" w:hanging="359"/>
      </w:pPr>
    </w:p>
    <w:p w14:paraId="426088D4" w14:textId="60824FB6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spacing w:before="305"/>
        <w:ind w:left="1135" w:hanging="359"/>
      </w:pPr>
      <w:r>
        <w:t xml:space="preserve">Цель </w:t>
      </w:r>
      <w:r>
        <w:rPr>
          <w:spacing w:val="-2"/>
        </w:rPr>
        <w:t>работы:</w:t>
      </w:r>
    </w:p>
    <w:p w14:paraId="0C6DF5ED" w14:textId="77777777" w:rsidR="00C11EFE" w:rsidRDefault="00000000">
      <w:pPr>
        <w:pStyle w:val="a3"/>
        <w:spacing w:before="281"/>
        <w:ind w:left="1496"/>
      </w:pPr>
      <w:bookmarkStart w:id="1" w:name="_Hlk209187516"/>
      <w:r>
        <w:t>Исследование</w:t>
      </w:r>
      <w:r>
        <w:rPr>
          <w:spacing w:val="-7"/>
        </w:rPr>
        <w:t xml:space="preserve"> </w:t>
      </w:r>
      <w:r>
        <w:t>распределения</w:t>
      </w:r>
      <w:r>
        <w:rPr>
          <w:spacing w:val="-7"/>
        </w:rPr>
        <w:t xml:space="preserve"> </w:t>
      </w:r>
      <w:r>
        <w:t>случайной</w:t>
      </w:r>
      <w:r>
        <w:rPr>
          <w:spacing w:val="-9"/>
        </w:rPr>
        <w:t xml:space="preserve"> </w:t>
      </w:r>
      <w:r>
        <w:t>величины</w:t>
      </w:r>
      <w:r>
        <w:rPr>
          <w:spacing w:val="-10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примере многократных измерений определённого интервала времени.</w:t>
      </w:r>
    </w:p>
    <w:bookmarkEnd w:id="1"/>
    <w:p w14:paraId="71802E75" w14:textId="77777777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spacing w:before="280"/>
        <w:ind w:left="1135" w:hanging="359"/>
      </w:pPr>
      <w:r>
        <w:t>Задачи,</w:t>
      </w:r>
      <w:r>
        <w:rPr>
          <w:spacing w:val="-7"/>
        </w:rPr>
        <w:t xml:space="preserve"> </w:t>
      </w:r>
      <w:r>
        <w:t>решаемые</w:t>
      </w:r>
      <w:r>
        <w:rPr>
          <w:spacing w:val="-8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выполнении</w:t>
      </w:r>
      <w:r>
        <w:rPr>
          <w:spacing w:val="-6"/>
        </w:rPr>
        <w:t xml:space="preserve"> </w:t>
      </w:r>
      <w:r>
        <w:rPr>
          <w:spacing w:val="-2"/>
        </w:rPr>
        <w:t>работы:</w:t>
      </w:r>
    </w:p>
    <w:p w14:paraId="5D832288" w14:textId="77777777" w:rsidR="00C11EFE" w:rsidRDefault="00000000">
      <w:pPr>
        <w:pStyle w:val="a4"/>
        <w:numPr>
          <w:ilvl w:val="1"/>
          <w:numId w:val="3"/>
        </w:numPr>
        <w:tabs>
          <w:tab w:val="left" w:pos="1855"/>
        </w:tabs>
        <w:ind w:left="1855" w:hanging="359"/>
        <w:rPr>
          <w:sz w:val="28"/>
        </w:rPr>
      </w:pPr>
      <w:bookmarkStart w:id="2" w:name="_Hlk209187578"/>
      <w:r>
        <w:rPr>
          <w:sz w:val="28"/>
        </w:rPr>
        <w:t>Провести</w:t>
      </w:r>
      <w:r>
        <w:rPr>
          <w:spacing w:val="-11"/>
          <w:sz w:val="28"/>
        </w:rPr>
        <w:t xml:space="preserve"> </w:t>
      </w:r>
      <w:r>
        <w:rPr>
          <w:sz w:val="28"/>
        </w:rPr>
        <w:t>многократные</w:t>
      </w:r>
      <w:r>
        <w:rPr>
          <w:spacing w:val="-11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определенного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интервала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времени.</w:t>
      </w:r>
    </w:p>
    <w:p w14:paraId="0AD0A821" w14:textId="77777777" w:rsidR="00C11EFE" w:rsidRDefault="00000000">
      <w:pPr>
        <w:pStyle w:val="a4"/>
        <w:numPr>
          <w:ilvl w:val="1"/>
          <w:numId w:val="3"/>
        </w:numPr>
        <w:tabs>
          <w:tab w:val="left" w:pos="1855"/>
        </w:tabs>
        <w:spacing w:before="281"/>
        <w:ind w:left="1855" w:hanging="359"/>
        <w:rPr>
          <w:sz w:val="28"/>
        </w:rPr>
      </w:pPr>
      <w:r>
        <w:rPr>
          <w:sz w:val="28"/>
        </w:rPr>
        <w:t>Построить</w:t>
      </w:r>
      <w:r>
        <w:rPr>
          <w:spacing w:val="-12"/>
          <w:sz w:val="28"/>
        </w:rPr>
        <w:t xml:space="preserve"> </w:t>
      </w:r>
      <w:r>
        <w:rPr>
          <w:sz w:val="28"/>
        </w:rPr>
        <w:t>гистограмму</w:t>
      </w:r>
      <w:r>
        <w:rPr>
          <w:spacing w:val="-9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измерения.</w:t>
      </w:r>
    </w:p>
    <w:p w14:paraId="01CEC2F9" w14:textId="77777777" w:rsidR="00C11EFE" w:rsidRDefault="00000000">
      <w:pPr>
        <w:pStyle w:val="a4"/>
        <w:numPr>
          <w:ilvl w:val="1"/>
          <w:numId w:val="3"/>
        </w:numPr>
        <w:tabs>
          <w:tab w:val="left" w:pos="1855"/>
        </w:tabs>
        <w:ind w:left="1855" w:hanging="359"/>
        <w:rPr>
          <w:sz w:val="28"/>
        </w:rPr>
      </w:pPr>
      <w:r>
        <w:rPr>
          <w:sz w:val="28"/>
        </w:rPr>
        <w:t>Вычислить</w:t>
      </w:r>
      <w:r>
        <w:rPr>
          <w:spacing w:val="-10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дисперсию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выборки.</w:t>
      </w:r>
    </w:p>
    <w:p w14:paraId="741A7AC8" w14:textId="77777777" w:rsidR="00C11EFE" w:rsidRDefault="00000000">
      <w:pPr>
        <w:pStyle w:val="a4"/>
        <w:numPr>
          <w:ilvl w:val="1"/>
          <w:numId w:val="3"/>
        </w:numPr>
        <w:tabs>
          <w:tab w:val="left" w:pos="1856"/>
        </w:tabs>
        <w:spacing w:before="281"/>
        <w:ind w:right="146"/>
        <w:rPr>
          <w:b/>
          <w:sz w:val="28"/>
        </w:rPr>
      </w:pPr>
      <w:r>
        <w:rPr>
          <w:sz w:val="28"/>
        </w:rPr>
        <w:t xml:space="preserve">Сравнить гистограмму с графиком функции Гаусса с такими </w:t>
      </w:r>
      <w:proofErr w:type="gramStart"/>
      <w:r>
        <w:rPr>
          <w:sz w:val="28"/>
        </w:rPr>
        <w:t>же</w:t>
      </w:r>
      <w:proofErr w:type="gramEnd"/>
      <w:r>
        <w:rPr>
          <w:sz w:val="28"/>
        </w:rPr>
        <w:t xml:space="preserve"> как и у экспериментального распределения средним значением и дисперсией</w:t>
      </w:r>
      <w:r>
        <w:rPr>
          <w:b/>
          <w:sz w:val="28"/>
        </w:rPr>
        <w:t>.</w:t>
      </w:r>
    </w:p>
    <w:bookmarkEnd w:id="2"/>
    <w:p w14:paraId="36E550EE" w14:textId="77777777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spacing w:before="280"/>
        <w:ind w:left="1135" w:hanging="359"/>
      </w:pPr>
      <w:r>
        <w:t>Объект</w:t>
      </w:r>
      <w:r>
        <w:rPr>
          <w:spacing w:val="-5"/>
        </w:rPr>
        <w:t xml:space="preserve"> </w:t>
      </w:r>
      <w:r>
        <w:rPr>
          <w:spacing w:val="-2"/>
        </w:rPr>
        <w:t>исследования:</w:t>
      </w:r>
    </w:p>
    <w:p w14:paraId="165E9833" w14:textId="77777777" w:rsidR="00C11EFE" w:rsidRDefault="00C11EFE">
      <w:pPr>
        <w:pStyle w:val="a3"/>
        <w:spacing w:before="6"/>
        <w:rPr>
          <w:b/>
        </w:rPr>
      </w:pPr>
    </w:p>
    <w:p w14:paraId="460198EB" w14:textId="77777777" w:rsidR="00C11EFE" w:rsidRDefault="00000000">
      <w:pPr>
        <w:pStyle w:val="a3"/>
        <w:ind w:left="1496"/>
      </w:pPr>
      <w:bookmarkStart w:id="3" w:name="_Hlk209187631"/>
      <w:r>
        <w:t>Распределение</w:t>
      </w:r>
      <w:r>
        <w:rPr>
          <w:spacing w:val="-12"/>
        </w:rPr>
        <w:t xml:space="preserve"> </w:t>
      </w:r>
      <w:r>
        <w:t>случайной</w:t>
      </w:r>
      <w:r>
        <w:rPr>
          <w:spacing w:val="-11"/>
        </w:rPr>
        <w:t xml:space="preserve"> </w:t>
      </w:r>
      <w:r>
        <w:rPr>
          <w:spacing w:val="-2"/>
        </w:rPr>
        <w:t>величины.</w:t>
      </w:r>
    </w:p>
    <w:bookmarkEnd w:id="3"/>
    <w:p w14:paraId="465458A5" w14:textId="77777777" w:rsidR="00C11EFE" w:rsidRDefault="00C11EFE">
      <w:pPr>
        <w:pStyle w:val="a3"/>
        <w:spacing w:before="4"/>
      </w:pPr>
    </w:p>
    <w:p w14:paraId="2CD993A6" w14:textId="77777777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spacing w:before="0"/>
        <w:ind w:left="1135" w:hanging="359"/>
        <w:rPr>
          <w:b w:val="0"/>
        </w:rPr>
      </w:pPr>
      <w:r>
        <w:t>Методы</w:t>
      </w:r>
      <w:r>
        <w:rPr>
          <w:spacing w:val="-15"/>
        </w:rPr>
        <w:t xml:space="preserve"> </w:t>
      </w:r>
      <w:r>
        <w:t>экспериментального</w:t>
      </w:r>
      <w:r>
        <w:rPr>
          <w:spacing w:val="-8"/>
        </w:rPr>
        <w:t xml:space="preserve"> </w:t>
      </w:r>
      <w:r>
        <w:rPr>
          <w:spacing w:val="-2"/>
        </w:rPr>
        <w:t>исследования</w:t>
      </w:r>
      <w:r>
        <w:rPr>
          <w:b w:val="0"/>
          <w:spacing w:val="-2"/>
        </w:rPr>
        <w:t>:</w:t>
      </w:r>
    </w:p>
    <w:p w14:paraId="32021BC0" w14:textId="77777777" w:rsidR="00C11EFE" w:rsidRDefault="00C11EFE">
      <w:pPr>
        <w:pStyle w:val="a3"/>
        <w:spacing w:before="7"/>
      </w:pPr>
    </w:p>
    <w:p w14:paraId="15EF636D" w14:textId="77777777" w:rsidR="00C11EFE" w:rsidRDefault="00000000">
      <w:pPr>
        <w:pStyle w:val="a4"/>
        <w:numPr>
          <w:ilvl w:val="1"/>
          <w:numId w:val="3"/>
        </w:numPr>
        <w:tabs>
          <w:tab w:val="left" w:pos="1843"/>
        </w:tabs>
        <w:spacing w:before="1"/>
        <w:ind w:left="1843" w:hanging="359"/>
        <w:rPr>
          <w:sz w:val="28"/>
        </w:rPr>
      </w:pPr>
      <w:bookmarkStart w:id="4" w:name="_Hlk209188576"/>
      <w:r>
        <w:rPr>
          <w:sz w:val="28"/>
        </w:rPr>
        <w:t>Провести</w:t>
      </w:r>
      <w:r>
        <w:rPr>
          <w:spacing w:val="-11"/>
          <w:sz w:val="28"/>
        </w:rPr>
        <w:t xml:space="preserve"> </w:t>
      </w:r>
      <w:r>
        <w:rPr>
          <w:sz w:val="28"/>
        </w:rPr>
        <w:t>многократные</w:t>
      </w:r>
      <w:r>
        <w:rPr>
          <w:spacing w:val="-11"/>
          <w:sz w:val="28"/>
        </w:rPr>
        <w:t xml:space="preserve"> </w:t>
      </w:r>
      <w:r>
        <w:rPr>
          <w:sz w:val="28"/>
        </w:rPr>
        <w:t>измерения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определенного</w:t>
      </w:r>
      <w:r>
        <w:rPr>
          <w:spacing w:val="-10"/>
          <w:sz w:val="28"/>
        </w:rPr>
        <w:t xml:space="preserve"> </w:t>
      </w:r>
      <w:r>
        <w:rPr>
          <w:sz w:val="28"/>
        </w:rPr>
        <w:t>интервала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времени.</w:t>
      </w:r>
    </w:p>
    <w:p w14:paraId="1BC61BCD" w14:textId="77777777" w:rsidR="00C11EFE" w:rsidRDefault="00000000">
      <w:pPr>
        <w:pStyle w:val="a4"/>
        <w:numPr>
          <w:ilvl w:val="1"/>
          <w:numId w:val="3"/>
        </w:numPr>
        <w:tabs>
          <w:tab w:val="left" w:pos="1843"/>
        </w:tabs>
        <w:spacing w:before="162"/>
        <w:ind w:left="1843" w:hanging="359"/>
        <w:rPr>
          <w:sz w:val="28"/>
        </w:rPr>
      </w:pPr>
      <w:r>
        <w:rPr>
          <w:sz w:val="28"/>
        </w:rPr>
        <w:t>Построить</w:t>
      </w:r>
      <w:r>
        <w:rPr>
          <w:spacing w:val="-13"/>
          <w:sz w:val="28"/>
        </w:rPr>
        <w:t xml:space="preserve"> </w:t>
      </w:r>
      <w:r>
        <w:rPr>
          <w:sz w:val="28"/>
        </w:rPr>
        <w:t>гистограмму</w:t>
      </w:r>
      <w:r>
        <w:rPr>
          <w:spacing w:val="-10"/>
          <w:sz w:val="28"/>
        </w:rPr>
        <w:t xml:space="preserve"> </w:t>
      </w:r>
      <w:r>
        <w:rPr>
          <w:sz w:val="28"/>
        </w:rPr>
        <w:t>распределения</w:t>
      </w:r>
      <w:r>
        <w:rPr>
          <w:spacing w:val="-10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измерения.</w:t>
      </w:r>
    </w:p>
    <w:p w14:paraId="1A253ABA" w14:textId="77777777" w:rsidR="00C11EFE" w:rsidRDefault="00000000">
      <w:pPr>
        <w:pStyle w:val="a4"/>
        <w:numPr>
          <w:ilvl w:val="1"/>
          <w:numId w:val="3"/>
        </w:numPr>
        <w:tabs>
          <w:tab w:val="left" w:pos="1843"/>
        </w:tabs>
        <w:spacing w:before="161"/>
        <w:ind w:left="1843" w:hanging="359"/>
        <w:rPr>
          <w:sz w:val="28"/>
        </w:rPr>
      </w:pPr>
      <w:r>
        <w:rPr>
          <w:sz w:val="28"/>
        </w:rPr>
        <w:t>Вычислить</w:t>
      </w:r>
      <w:r>
        <w:rPr>
          <w:spacing w:val="-10"/>
          <w:sz w:val="28"/>
        </w:rPr>
        <w:t xml:space="preserve"> </w:t>
      </w:r>
      <w:r>
        <w:rPr>
          <w:sz w:val="28"/>
        </w:rPr>
        <w:t>среднее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дисперсию</w:t>
      </w:r>
      <w:r>
        <w:rPr>
          <w:spacing w:val="-8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выборки.</w:t>
      </w:r>
    </w:p>
    <w:p w14:paraId="214AAE57" w14:textId="4A8AB71E" w:rsidR="00C11EFE" w:rsidRDefault="00000000">
      <w:pPr>
        <w:pStyle w:val="a4"/>
        <w:numPr>
          <w:ilvl w:val="1"/>
          <w:numId w:val="3"/>
        </w:numPr>
        <w:tabs>
          <w:tab w:val="left" w:pos="1844"/>
        </w:tabs>
        <w:spacing w:before="160" w:line="360" w:lineRule="auto"/>
        <w:ind w:left="1844" w:right="143"/>
        <w:rPr>
          <w:sz w:val="28"/>
        </w:rPr>
      </w:pPr>
      <w:r>
        <w:rPr>
          <w:sz w:val="28"/>
        </w:rPr>
        <w:t xml:space="preserve">Сравнить гистограмму с графиком функции Гаусса с такими </w:t>
      </w:r>
      <w:r w:rsidR="005E3AB6">
        <w:rPr>
          <w:sz w:val="28"/>
        </w:rPr>
        <w:t>же,</w:t>
      </w:r>
      <w:r>
        <w:rPr>
          <w:sz w:val="28"/>
        </w:rPr>
        <w:t xml:space="preserve"> как и у экспериментального распределения средним значением и дисперсией.</w:t>
      </w:r>
    </w:p>
    <w:bookmarkEnd w:id="4"/>
    <w:p w14:paraId="490EFEFF" w14:textId="77777777" w:rsidR="00C11EFE" w:rsidRDefault="00C11EFE">
      <w:pPr>
        <w:pStyle w:val="a4"/>
        <w:spacing w:line="360" w:lineRule="auto"/>
        <w:rPr>
          <w:sz w:val="28"/>
        </w:rPr>
        <w:sectPr w:rsidR="00C11EFE">
          <w:headerReference w:type="default" r:id="rId7"/>
          <w:footerReference w:type="default" r:id="rId8"/>
          <w:type w:val="continuous"/>
          <w:pgSz w:w="11910" w:h="16840"/>
          <w:pgMar w:top="380" w:right="708" w:bottom="1320" w:left="566" w:header="0" w:footer="1137" w:gutter="0"/>
          <w:pgNumType w:start="1"/>
          <w:cols w:space="720"/>
        </w:sectPr>
      </w:pPr>
    </w:p>
    <w:p w14:paraId="5F5949BD" w14:textId="77777777" w:rsidR="00C11EFE" w:rsidRDefault="00000000">
      <w:pPr>
        <w:pStyle w:val="1"/>
        <w:ind w:left="1136" w:firstLine="0"/>
      </w:pPr>
      <w:r>
        <w:lastRenderedPageBreak/>
        <w:t>Рабочие</w:t>
      </w:r>
      <w:r>
        <w:rPr>
          <w:spacing w:val="-6"/>
        </w:rPr>
        <w:t xml:space="preserve"> </w:t>
      </w:r>
      <w:r>
        <w:rPr>
          <w:spacing w:val="-2"/>
        </w:rPr>
        <w:t>формулы</w:t>
      </w:r>
    </w:p>
    <w:p w14:paraId="7F6EADF9" w14:textId="77777777" w:rsidR="00C11EFE" w:rsidRDefault="00000000">
      <w:pPr>
        <w:pStyle w:val="2"/>
        <w:spacing w:before="164"/>
        <w:jc w:val="left"/>
      </w:pPr>
      <w:bookmarkStart w:id="5" w:name="_Hlk209188610"/>
      <w:r>
        <w:t>Среднее</w:t>
      </w:r>
      <w:r>
        <w:rPr>
          <w:spacing w:val="-10"/>
        </w:rPr>
        <w:t xml:space="preserve"> </w:t>
      </w:r>
      <w:r>
        <w:t>выборочное</w:t>
      </w:r>
      <w:r>
        <w:rPr>
          <w:spacing w:val="-7"/>
        </w:rPr>
        <w:t xml:space="preserve"> </w:t>
      </w:r>
      <w:r>
        <w:t>значение</w:t>
      </w:r>
      <w:r>
        <w:rPr>
          <w:spacing w:val="-8"/>
        </w:rPr>
        <w:t xml:space="preserve"> </w:t>
      </w:r>
      <w:r>
        <w:t>случайной</w:t>
      </w:r>
      <w:r>
        <w:rPr>
          <w:spacing w:val="-7"/>
        </w:rPr>
        <w:t xml:space="preserve"> </w:t>
      </w:r>
      <w:r>
        <w:rPr>
          <w:spacing w:val="-2"/>
        </w:rPr>
        <w:t>величины</w:t>
      </w:r>
    </w:p>
    <w:p w14:paraId="54153340" w14:textId="77777777" w:rsidR="00C11EFE" w:rsidRDefault="00000000">
      <w:pPr>
        <w:pStyle w:val="a3"/>
        <w:spacing w:before="160"/>
        <w:ind w:left="10166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254045" wp14:editId="4F1F70C1">
            <wp:simplePos x="0" y="0"/>
            <wp:positionH relativeFrom="page">
              <wp:posOffset>3547109</wp:posOffset>
            </wp:positionH>
            <wp:positionV relativeFrom="paragraph">
              <wp:posOffset>196630</wp:posOffset>
            </wp:positionV>
            <wp:extent cx="1019175" cy="4572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(1)</w:t>
      </w:r>
    </w:p>
    <w:p w14:paraId="4C5BF996" w14:textId="77777777" w:rsidR="00C11EFE" w:rsidRDefault="00C11EFE">
      <w:pPr>
        <w:pStyle w:val="a3"/>
        <w:spacing w:before="321"/>
      </w:pPr>
    </w:p>
    <w:p w14:paraId="7F82D970" w14:textId="77777777" w:rsidR="00C11EFE" w:rsidRDefault="00000000">
      <w:pPr>
        <w:pStyle w:val="a3"/>
        <w:spacing w:line="362" w:lineRule="auto"/>
        <w:ind w:left="1136" w:right="317"/>
        <w:jc w:val="both"/>
      </w:pPr>
      <w:r>
        <w:t>где</w:t>
      </w:r>
      <w:r>
        <w:rPr>
          <w:spacing w:val="-5"/>
        </w:rPr>
        <w:t xml:space="preserve"> </w:t>
      </w:r>
      <w:r>
        <w:rPr>
          <w:rFonts w:ascii="Cambria Math" w:eastAsia="Cambria Math" w:hAnsi="Cambria Math" w:cs="Cambria Math"/>
        </w:rPr>
        <w:t>⟨</w:t>
      </w:r>
      <w:proofErr w:type="spellStart"/>
      <w:r>
        <w:t>t</w:t>
      </w:r>
      <w:r>
        <w:rPr>
          <w:rFonts w:ascii="Cambria Math" w:eastAsia="Cambria Math" w:hAnsi="Cambria Math" w:cs="Cambria Math"/>
        </w:rPr>
        <w:t>⟩</w:t>
      </w:r>
      <w:r>
        <w:rPr>
          <w:vertAlign w:val="subscript"/>
        </w:rPr>
        <w:t>N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среднее</w:t>
      </w:r>
      <w:r>
        <w:rPr>
          <w:spacing w:val="-4"/>
        </w:rPr>
        <w:t xml:space="preserve"> </w:t>
      </w:r>
      <w:r>
        <w:t>выборочное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случайной</w:t>
      </w:r>
      <w:r>
        <w:rPr>
          <w:spacing w:val="-4"/>
        </w:rPr>
        <w:t xml:space="preserve"> </w:t>
      </w:r>
      <w:r>
        <w:t>величины,</w:t>
      </w:r>
      <w:r>
        <w:rPr>
          <w:spacing w:val="-5"/>
        </w:rPr>
        <w:t xml:space="preserve"> </w:t>
      </w:r>
      <w:r>
        <w:t>N -</w:t>
      </w:r>
      <w:r>
        <w:rPr>
          <w:spacing w:val="-5"/>
        </w:rPr>
        <w:t xml:space="preserve"> </w:t>
      </w:r>
      <w:r>
        <w:t xml:space="preserve">количество измерений,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t xml:space="preserve"> – значение случайной величины.</w:t>
      </w:r>
    </w:p>
    <w:p w14:paraId="59DC97BF" w14:textId="77777777" w:rsidR="00C11EFE" w:rsidRDefault="00000000">
      <w:pPr>
        <w:pStyle w:val="2"/>
        <w:spacing w:line="317" w:lineRule="exact"/>
      </w:pPr>
      <w:r>
        <w:t>Выборочное</w:t>
      </w:r>
      <w:r>
        <w:rPr>
          <w:spacing w:val="-14"/>
        </w:rPr>
        <w:t xml:space="preserve"> </w:t>
      </w:r>
      <w:r>
        <w:t>среднеквадратичное</w:t>
      </w:r>
      <w:r>
        <w:rPr>
          <w:spacing w:val="-14"/>
        </w:rPr>
        <w:t xml:space="preserve"> </w:t>
      </w:r>
      <w:r>
        <w:rPr>
          <w:spacing w:val="-2"/>
        </w:rPr>
        <w:t>отклонение</w:t>
      </w:r>
    </w:p>
    <w:p w14:paraId="7EB6502D" w14:textId="77777777" w:rsidR="00C11EFE" w:rsidRDefault="00C11EFE">
      <w:pPr>
        <w:pStyle w:val="a3"/>
        <w:rPr>
          <w:b/>
          <w:i/>
        </w:rPr>
      </w:pPr>
    </w:p>
    <w:p w14:paraId="332ECDBA" w14:textId="77777777" w:rsidR="00C11EFE" w:rsidRDefault="00C11EFE">
      <w:pPr>
        <w:pStyle w:val="a3"/>
        <w:rPr>
          <w:b/>
          <w:i/>
        </w:rPr>
      </w:pPr>
    </w:p>
    <w:p w14:paraId="25972A52" w14:textId="77777777" w:rsidR="00C11EFE" w:rsidRDefault="00C11EFE">
      <w:pPr>
        <w:pStyle w:val="a3"/>
        <w:spacing w:before="162"/>
        <w:rPr>
          <w:b/>
          <w:i/>
        </w:rPr>
      </w:pPr>
    </w:p>
    <w:p w14:paraId="333F45C9" w14:textId="77777777" w:rsidR="00C11EFE" w:rsidRDefault="00000000">
      <w:pPr>
        <w:pStyle w:val="a3"/>
        <w:ind w:right="135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4358637" wp14:editId="146AA740">
            <wp:simplePos x="0" y="0"/>
            <wp:positionH relativeFrom="page">
              <wp:posOffset>3126104</wp:posOffset>
            </wp:positionH>
            <wp:positionV relativeFrom="paragraph">
              <wp:posOffset>-161182</wp:posOffset>
            </wp:positionV>
            <wp:extent cx="2009774" cy="552450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4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(2)</w:t>
      </w:r>
    </w:p>
    <w:p w14:paraId="1D64FA20" w14:textId="77777777" w:rsidR="00C11EFE" w:rsidRDefault="00C11EFE">
      <w:pPr>
        <w:pStyle w:val="a3"/>
      </w:pPr>
    </w:p>
    <w:p w14:paraId="45DC69C1" w14:textId="77777777" w:rsidR="00C11EFE" w:rsidRDefault="00C11EFE">
      <w:pPr>
        <w:pStyle w:val="a3"/>
        <w:spacing w:before="3"/>
      </w:pPr>
    </w:p>
    <w:p w14:paraId="33D1D992" w14:textId="77777777" w:rsidR="00C11EFE" w:rsidRDefault="00000000">
      <w:pPr>
        <w:pStyle w:val="a3"/>
        <w:spacing w:line="362" w:lineRule="auto"/>
        <w:ind w:left="1136" w:right="134"/>
        <w:jc w:val="both"/>
      </w:pPr>
      <w:r>
        <w:rPr>
          <w:position w:val="2"/>
        </w:rPr>
        <w:t>где σ</w:t>
      </w:r>
      <w:r>
        <w:rPr>
          <w:rFonts w:ascii="Cambria Math" w:eastAsia="Cambria Math" w:hAnsi="Cambria Math" w:cs="Cambria Math"/>
          <w:sz w:val="18"/>
          <w:szCs w:val="18"/>
        </w:rPr>
        <w:t>N</w:t>
      </w:r>
      <w:r>
        <w:rPr>
          <w:rFonts w:ascii="Cambria Math" w:eastAsia="Cambria Math" w:hAnsi="Cambria Math" w:cs="Cambria Math"/>
          <w:spacing w:val="40"/>
          <w:sz w:val="18"/>
          <w:szCs w:val="18"/>
        </w:rPr>
        <w:t xml:space="preserve"> </w:t>
      </w:r>
      <w:r>
        <w:rPr>
          <w:position w:val="2"/>
        </w:rPr>
        <w:t xml:space="preserve">- среднеквадратичное отклонение среднего значения случайной </w:t>
      </w:r>
      <w:r>
        <w:t>величины,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измерений,</w:t>
      </w:r>
      <w:r>
        <w:rPr>
          <w:spacing w:val="-6"/>
        </w:rPr>
        <w:t xml:space="preserve">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случайной</w:t>
      </w:r>
      <w:r>
        <w:rPr>
          <w:spacing w:val="-2"/>
        </w:rPr>
        <w:t xml:space="preserve"> </w:t>
      </w:r>
      <w:r>
        <w:t xml:space="preserve">величины, </w:t>
      </w:r>
      <w:r>
        <w:rPr>
          <w:rFonts w:ascii="Cambria Math" w:eastAsia="Cambria Math" w:hAnsi="Cambria Math" w:cs="Cambria Math"/>
        </w:rPr>
        <w:t>⟨</w:t>
      </w:r>
      <w:proofErr w:type="spellStart"/>
      <w:r>
        <w:t>t</w:t>
      </w:r>
      <w:r>
        <w:rPr>
          <w:rFonts w:ascii="Cambria Math" w:eastAsia="Cambria Math" w:hAnsi="Cambria Math" w:cs="Cambria Math"/>
        </w:rPr>
        <w:t>⟩</w:t>
      </w:r>
      <w:r>
        <w:rPr>
          <w:vertAlign w:val="subscript"/>
        </w:rPr>
        <w:t>N</w:t>
      </w:r>
      <w:proofErr w:type="spellEnd"/>
      <w:r>
        <w:rPr>
          <w:spacing w:val="-3"/>
        </w:rPr>
        <w:t xml:space="preserve"> </w:t>
      </w:r>
      <w:r>
        <w:t>- выборочное среднее значение случайной величины.</w:t>
      </w:r>
    </w:p>
    <w:p w14:paraId="14948252" w14:textId="77777777" w:rsidR="00C11EFE" w:rsidRDefault="00000000">
      <w:pPr>
        <w:pStyle w:val="2"/>
        <w:spacing w:line="319" w:lineRule="exac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5A9F0FB9" wp14:editId="232B255E">
            <wp:simplePos x="0" y="0"/>
            <wp:positionH relativeFrom="page">
              <wp:posOffset>2992754</wp:posOffset>
            </wp:positionH>
            <wp:positionV relativeFrom="paragraph">
              <wp:posOffset>373265</wp:posOffset>
            </wp:positionV>
            <wp:extent cx="2314574" cy="5619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57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Среднеквадратичное</w:t>
      </w:r>
      <w:r>
        <w:rPr>
          <w:spacing w:val="-13"/>
        </w:rPr>
        <w:t xml:space="preserve"> </w:t>
      </w:r>
      <w:r>
        <w:t>отклонение</w:t>
      </w:r>
      <w:r>
        <w:rPr>
          <w:spacing w:val="-11"/>
        </w:rPr>
        <w:t xml:space="preserve"> </w:t>
      </w:r>
      <w:r>
        <w:t>среднего</w:t>
      </w:r>
      <w:r>
        <w:rPr>
          <w:spacing w:val="-9"/>
        </w:rPr>
        <w:t xml:space="preserve"> </w:t>
      </w:r>
      <w:r>
        <w:rPr>
          <w:spacing w:val="-2"/>
        </w:rPr>
        <w:t>значения</w:t>
      </w:r>
    </w:p>
    <w:p w14:paraId="205833D2" w14:textId="77777777" w:rsidR="00C11EFE" w:rsidRDefault="00C11EFE">
      <w:pPr>
        <w:pStyle w:val="a3"/>
        <w:spacing w:before="321"/>
        <w:rPr>
          <w:b/>
          <w:i/>
        </w:rPr>
      </w:pPr>
    </w:p>
    <w:p w14:paraId="72C8C352" w14:textId="77777777" w:rsidR="00C11EFE" w:rsidRDefault="00000000">
      <w:pPr>
        <w:pStyle w:val="a3"/>
        <w:ind w:right="135"/>
        <w:jc w:val="right"/>
      </w:pPr>
      <w:r>
        <w:rPr>
          <w:spacing w:val="-5"/>
        </w:rPr>
        <w:t>(3)</w:t>
      </w:r>
    </w:p>
    <w:p w14:paraId="1AFA1E4C" w14:textId="77777777" w:rsidR="00C11EFE" w:rsidRDefault="00C11EFE">
      <w:pPr>
        <w:pStyle w:val="a3"/>
        <w:spacing w:before="321"/>
      </w:pPr>
    </w:p>
    <w:p w14:paraId="086906AE" w14:textId="77777777" w:rsidR="00C11EFE" w:rsidRDefault="00000000">
      <w:pPr>
        <w:pStyle w:val="a3"/>
        <w:spacing w:line="360" w:lineRule="auto"/>
        <w:ind w:left="1136" w:right="134"/>
        <w:jc w:val="both"/>
      </w:pPr>
      <w:r>
        <w:t xml:space="preserve">где </w:t>
      </w:r>
      <w:proofErr w:type="spellStart"/>
      <w:r>
        <w:t>σ</w:t>
      </w:r>
      <w:r>
        <w:rPr>
          <w:rFonts w:ascii="Cambria Math" w:eastAsia="Cambria Math" w:hAnsi="Cambria Math" w:cs="Cambria Math"/>
          <w:vertAlign w:val="subscript"/>
        </w:rPr>
        <w:t>⟨</w:t>
      </w:r>
      <w:r>
        <w:rPr>
          <w:vertAlign w:val="subscript"/>
        </w:rPr>
        <w:t>t</w:t>
      </w:r>
      <w:proofErr w:type="spellEnd"/>
      <w:r>
        <w:rPr>
          <w:rFonts w:ascii="Cambria Math" w:eastAsia="Cambria Math" w:hAnsi="Cambria Math" w:cs="Cambria Math"/>
          <w:vertAlign w:val="subscript"/>
        </w:rPr>
        <w:t>⟩</w:t>
      </w:r>
      <w:r>
        <w:rPr>
          <w:rFonts w:ascii="Cambria Math" w:eastAsia="Cambria Math" w:hAnsi="Cambria Math" w:cs="Cambria Math"/>
        </w:rPr>
        <w:t xml:space="preserve"> </w:t>
      </w:r>
      <w:r>
        <w:t>- среднеквадратичное отклонение среднего значения случайной величины,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измерений,</w:t>
      </w:r>
      <w:r>
        <w:rPr>
          <w:spacing w:val="-3"/>
        </w:rPr>
        <w:t xml:space="preserve"> </w:t>
      </w:r>
      <w:proofErr w:type="spellStart"/>
      <w:r>
        <w:t>t</w:t>
      </w:r>
      <w:r>
        <w:rPr>
          <w:vertAlign w:val="subscript"/>
        </w:rPr>
        <w:t>i</w:t>
      </w:r>
      <w:proofErr w:type="spellEnd"/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случайной</w:t>
      </w:r>
      <w:r>
        <w:rPr>
          <w:spacing w:val="-2"/>
        </w:rPr>
        <w:t xml:space="preserve"> </w:t>
      </w:r>
      <w:r>
        <w:t xml:space="preserve">величины, </w:t>
      </w:r>
      <w:r>
        <w:rPr>
          <w:rFonts w:ascii="Cambria Math" w:eastAsia="Cambria Math" w:hAnsi="Cambria Math" w:cs="Cambria Math"/>
        </w:rPr>
        <w:t>⟨</w:t>
      </w:r>
      <w:proofErr w:type="spellStart"/>
      <w:r>
        <w:t>t</w:t>
      </w:r>
      <w:r>
        <w:rPr>
          <w:rFonts w:ascii="Cambria Math" w:eastAsia="Cambria Math" w:hAnsi="Cambria Math" w:cs="Cambria Math"/>
        </w:rPr>
        <w:t>⟩</w:t>
      </w:r>
      <w:r>
        <w:rPr>
          <w:vertAlign w:val="subscript"/>
        </w:rPr>
        <w:t>N</w:t>
      </w:r>
      <w:proofErr w:type="spellEnd"/>
      <w:r>
        <w:rPr>
          <w:spacing w:val="-3"/>
        </w:rPr>
        <w:t xml:space="preserve"> </w:t>
      </w:r>
      <w:r>
        <w:t>- выборочное среднее значение случайной величины.</w:t>
      </w:r>
    </w:p>
    <w:p w14:paraId="4031F61C" w14:textId="77777777" w:rsidR="00C11EFE" w:rsidRDefault="00000000">
      <w:pPr>
        <w:pStyle w:val="2"/>
        <w:spacing w:before="2"/>
      </w:pPr>
      <w:r>
        <w:t>Максимальная</w:t>
      </w:r>
      <w:r>
        <w:rPr>
          <w:spacing w:val="-9"/>
        </w:rPr>
        <w:t xml:space="preserve"> </w:t>
      </w:r>
      <w:r>
        <w:t>высота</w:t>
      </w:r>
      <w:r>
        <w:rPr>
          <w:spacing w:val="-7"/>
        </w:rPr>
        <w:t xml:space="preserve"> </w:t>
      </w:r>
      <w:r>
        <w:rPr>
          <w:spacing w:val="-2"/>
        </w:rPr>
        <w:t>гистограммы</w:t>
      </w:r>
    </w:p>
    <w:p w14:paraId="57BB7327" w14:textId="77777777" w:rsidR="00C11EFE" w:rsidRDefault="00C11EFE">
      <w:pPr>
        <w:pStyle w:val="a3"/>
        <w:rPr>
          <w:b/>
          <w:i/>
        </w:rPr>
      </w:pPr>
    </w:p>
    <w:p w14:paraId="4D3D76FC" w14:textId="77777777" w:rsidR="00C11EFE" w:rsidRDefault="00C11EFE">
      <w:pPr>
        <w:pStyle w:val="a3"/>
        <w:spacing w:before="1"/>
        <w:rPr>
          <w:b/>
          <w:i/>
        </w:rPr>
      </w:pPr>
    </w:p>
    <w:p w14:paraId="4A0A76E4" w14:textId="77777777" w:rsidR="00C11EFE" w:rsidRDefault="00000000">
      <w:pPr>
        <w:pStyle w:val="a3"/>
        <w:ind w:right="135"/>
        <w:jc w:val="right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94555F9" wp14:editId="04000E99">
            <wp:simplePos x="0" y="0"/>
            <wp:positionH relativeFrom="page">
              <wp:posOffset>3634740</wp:posOffset>
            </wp:positionH>
            <wp:positionV relativeFrom="paragraph">
              <wp:posOffset>-124778</wp:posOffset>
            </wp:positionV>
            <wp:extent cx="923925" cy="35242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(4)</w:t>
      </w:r>
    </w:p>
    <w:p w14:paraId="0E7FDE66" w14:textId="77777777" w:rsidR="00C11EFE" w:rsidRDefault="00C11EFE">
      <w:pPr>
        <w:pStyle w:val="a3"/>
        <w:spacing w:before="116"/>
      </w:pPr>
    </w:p>
    <w:p w14:paraId="5A83B32A" w14:textId="0D60A85C" w:rsidR="00C11EFE" w:rsidRDefault="00000000">
      <w:pPr>
        <w:pStyle w:val="2"/>
        <w:spacing w:before="1"/>
        <w:rPr>
          <w:b w:val="0"/>
          <w:i w:val="0"/>
        </w:rPr>
      </w:pPr>
      <w:r>
        <w:t>Вероятность</w:t>
      </w:r>
      <w:r>
        <w:rPr>
          <w:spacing w:val="-7"/>
        </w:rPr>
        <w:t xml:space="preserve"> </w:t>
      </w:r>
      <w:r>
        <w:t>попадания</w:t>
      </w:r>
      <w:r>
        <w:rPr>
          <w:spacing w:val="-8"/>
        </w:rPr>
        <w:t xml:space="preserve"> </w:t>
      </w:r>
      <w:r>
        <w:t>результата</w:t>
      </w:r>
      <w:r>
        <w:rPr>
          <w:spacing w:val="-8"/>
        </w:rPr>
        <w:t xml:space="preserve"> </w:t>
      </w:r>
      <w:r>
        <w:t>измерения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интервал</w:t>
      </w:r>
      <w:r>
        <w:rPr>
          <w:spacing w:val="-3"/>
        </w:rPr>
        <w:t xml:space="preserve"> </w:t>
      </w:r>
      <w:r>
        <w:rPr>
          <w:b w:val="0"/>
          <w:i w:val="0"/>
        </w:rPr>
        <w:t>[t</w:t>
      </w:r>
      <w:r w:rsidR="005E3AB6">
        <w:rPr>
          <w:b w:val="0"/>
          <w:i w:val="0"/>
          <w:vertAlign w:val="subscript"/>
        </w:rPr>
        <w:t>1</w:t>
      </w:r>
      <w:r>
        <w:rPr>
          <w:b w:val="0"/>
          <w:i w:val="0"/>
        </w:rPr>
        <w:t>,</w:t>
      </w:r>
      <w:r>
        <w:rPr>
          <w:b w:val="0"/>
          <w:i w:val="0"/>
          <w:spacing w:val="-6"/>
        </w:rPr>
        <w:t xml:space="preserve"> </w:t>
      </w:r>
      <w:r>
        <w:rPr>
          <w:b w:val="0"/>
          <w:i w:val="0"/>
          <w:spacing w:val="-5"/>
        </w:rPr>
        <w:t>t</w:t>
      </w:r>
      <w:r w:rsidR="005E3AB6">
        <w:rPr>
          <w:b w:val="0"/>
          <w:i w:val="0"/>
          <w:spacing w:val="-5"/>
          <w:vertAlign w:val="subscript"/>
        </w:rPr>
        <w:t>2</w:t>
      </w:r>
      <w:r>
        <w:rPr>
          <w:b w:val="0"/>
          <w:i w:val="0"/>
          <w:spacing w:val="-5"/>
        </w:rPr>
        <w:t>]</w:t>
      </w:r>
    </w:p>
    <w:p w14:paraId="097D305F" w14:textId="77777777" w:rsidR="00C11EFE" w:rsidRDefault="00000000">
      <w:pPr>
        <w:pStyle w:val="a3"/>
        <w:spacing w:before="306"/>
        <w:ind w:right="135"/>
        <w:jc w:val="right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13CAE98" wp14:editId="6002BABC">
            <wp:simplePos x="0" y="0"/>
            <wp:positionH relativeFrom="page">
              <wp:posOffset>3368040</wp:posOffset>
            </wp:positionH>
            <wp:positionV relativeFrom="paragraph">
              <wp:posOffset>233413</wp:posOffset>
            </wp:positionV>
            <wp:extent cx="1419225" cy="30480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(5)</w:t>
      </w:r>
    </w:p>
    <w:p w14:paraId="22B56562" w14:textId="77777777" w:rsidR="00C11EFE" w:rsidRDefault="00000000">
      <w:pPr>
        <w:spacing w:before="305" w:line="259" w:lineRule="auto"/>
        <w:ind w:left="1136" w:right="132"/>
        <w:jc w:val="both"/>
        <w:rPr>
          <w:i/>
          <w:sz w:val="28"/>
        </w:rPr>
      </w:pPr>
      <w:r>
        <w:rPr>
          <w:i/>
          <w:sz w:val="28"/>
        </w:rPr>
        <w:t>где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 -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вероятность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попадания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результата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измерения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в указанный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интервал, N</w:t>
      </w:r>
      <w:r>
        <w:rPr>
          <w:sz w:val="28"/>
          <w:vertAlign w:val="subscript"/>
        </w:rPr>
        <w:t>12</w:t>
      </w:r>
      <w:r>
        <w:rPr>
          <w:sz w:val="28"/>
        </w:rPr>
        <w:t xml:space="preserve"> </w:t>
      </w:r>
      <w:r>
        <w:rPr>
          <w:i/>
          <w:sz w:val="28"/>
        </w:rPr>
        <w:t>- количество значений внутри указанного интервала, N – общее количество измерений.</w:t>
      </w:r>
    </w:p>
    <w:p w14:paraId="23FF3546" w14:textId="77777777" w:rsidR="00C11EFE" w:rsidRDefault="00C11EFE">
      <w:pPr>
        <w:spacing w:line="259" w:lineRule="auto"/>
        <w:jc w:val="both"/>
        <w:rPr>
          <w:i/>
          <w:sz w:val="28"/>
        </w:rPr>
        <w:sectPr w:rsidR="00C11EFE" w:rsidSect="00D74D77">
          <w:pgSz w:w="11910" w:h="16840"/>
          <w:pgMar w:top="1040" w:right="708" w:bottom="1320" w:left="566" w:header="0" w:footer="1137" w:gutter="0"/>
          <w:cols w:space="720"/>
          <w:titlePg/>
          <w:docGrid w:linePitch="299"/>
        </w:sectPr>
      </w:pPr>
    </w:p>
    <w:p w14:paraId="10AB7BA6" w14:textId="77777777" w:rsidR="00C11EFE" w:rsidRDefault="00000000">
      <w:pPr>
        <w:pStyle w:val="2"/>
        <w:spacing w:before="74"/>
        <w:jc w:val="left"/>
      </w:pPr>
      <w:r>
        <w:lastRenderedPageBreak/>
        <w:t>Доверительный</w:t>
      </w:r>
      <w:r>
        <w:rPr>
          <w:spacing w:val="-11"/>
        </w:rPr>
        <w:t xml:space="preserve"> </w:t>
      </w:r>
      <w:r>
        <w:t>интервал</w:t>
      </w:r>
      <w:r>
        <w:rPr>
          <w:spacing w:val="-10"/>
        </w:rPr>
        <w:t xml:space="preserve"> </w:t>
      </w:r>
      <w:r>
        <w:t>измеряемой</w:t>
      </w:r>
      <w:r>
        <w:rPr>
          <w:spacing w:val="-12"/>
        </w:rPr>
        <w:t xml:space="preserve"> </w:t>
      </w:r>
      <w:r>
        <w:rPr>
          <w:spacing w:val="-2"/>
        </w:rPr>
        <w:t>величины</w:t>
      </w:r>
    </w:p>
    <w:p w14:paraId="1DB35225" w14:textId="77777777" w:rsidR="00C11EFE" w:rsidRDefault="00000000">
      <w:pPr>
        <w:spacing w:before="188"/>
        <w:ind w:right="135"/>
        <w:jc w:val="right"/>
        <w:rPr>
          <w:i/>
          <w:sz w:val="28"/>
        </w:rPr>
      </w:pPr>
      <w:r>
        <w:rPr>
          <w:i/>
          <w:noProof/>
          <w:sz w:val="28"/>
        </w:rPr>
        <w:drawing>
          <wp:anchor distT="0" distB="0" distL="0" distR="0" simplePos="0" relativeHeight="15731200" behindDoc="0" locked="0" layoutInCell="1" allowOverlap="1" wp14:anchorId="63C29D01" wp14:editId="3C0E1FFB">
            <wp:simplePos x="0" y="0"/>
            <wp:positionH relativeFrom="page">
              <wp:posOffset>3672840</wp:posOffset>
            </wp:positionH>
            <wp:positionV relativeFrom="paragraph">
              <wp:posOffset>177563</wp:posOffset>
            </wp:positionV>
            <wp:extent cx="847725" cy="16192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5"/>
          <w:sz w:val="28"/>
        </w:rPr>
        <w:t>(6)</w:t>
      </w:r>
    </w:p>
    <w:p w14:paraId="036309D2" w14:textId="77777777" w:rsidR="00C11EFE" w:rsidRDefault="00000000">
      <w:pPr>
        <w:spacing w:before="184" w:line="259" w:lineRule="auto"/>
        <w:ind w:left="1136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где</w:t>
      </w:r>
      <w:r>
        <w:rPr>
          <w:i/>
          <w:iCs/>
          <w:spacing w:val="80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δt</w:t>
      </w:r>
      <w:proofErr w:type="spellEnd"/>
      <w:r>
        <w:rPr>
          <w:i/>
          <w:iCs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доверительный</w:t>
      </w:r>
      <w:r>
        <w:rPr>
          <w:i/>
          <w:iCs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интервал,</w:t>
      </w:r>
      <w:r>
        <w:rPr>
          <w:i/>
          <w:iCs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t</w:t>
      </w:r>
      <w:proofErr w:type="gramStart"/>
      <w:r>
        <w:rPr>
          <w:i/>
          <w:iCs/>
          <w:sz w:val="28"/>
          <w:szCs w:val="28"/>
          <w:vertAlign w:val="subscript"/>
        </w:rPr>
        <w:t>α,N</w:t>
      </w:r>
      <w:proofErr w:type="gramEnd"/>
      <w:r>
        <w:rPr>
          <w:i/>
          <w:iCs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коэффициент</w:t>
      </w:r>
      <w:r>
        <w:rPr>
          <w:i/>
          <w:iCs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Стьюдента,</w:t>
      </w:r>
      <w:r>
        <w:rPr>
          <w:i/>
          <w:iCs/>
          <w:spacing w:val="80"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σ</w:t>
      </w:r>
      <w:r>
        <w:rPr>
          <w:rFonts w:ascii="Cambria Math" w:eastAsia="Cambria Math" w:hAnsi="Cambria Math" w:cs="Cambria Math"/>
          <w:sz w:val="28"/>
          <w:szCs w:val="28"/>
          <w:vertAlign w:val="subscript"/>
        </w:rPr>
        <w:t>⟨</w:t>
      </w:r>
      <w:r>
        <w:rPr>
          <w:i/>
          <w:iCs/>
          <w:sz w:val="28"/>
          <w:szCs w:val="28"/>
          <w:vertAlign w:val="subscript"/>
        </w:rPr>
        <w:t>t</w:t>
      </w:r>
      <w:proofErr w:type="spellEnd"/>
      <w:r>
        <w:rPr>
          <w:rFonts w:ascii="Cambria Math" w:eastAsia="Cambria Math" w:hAnsi="Cambria Math" w:cs="Cambria Math"/>
          <w:sz w:val="28"/>
          <w:szCs w:val="28"/>
          <w:vertAlign w:val="subscript"/>
        </w:rPr>
        <w:t>⟩</w:t>
      </w:r>
      <w:r>
        <w:rPr>
          <w:rFonts w:ascii="Cambria Math" w:eastAsia="Cambria Math" w:hAnsi="Cambria Math" w:cs="Cambria Math"/>
          <w:spacing w:val="80"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 среднеквадратичное отклонение среднего значения.</w:t>
      </w:r>
    </w:p>
    <w:p w14:paraId="097C6F7F" w14:textId="77777777" w:rsidR="00C11EFE" w:rsidRDefault="00000000">
      <w:pPr>
        <w:pStyle w:val="2"/>
        <w:spacing w:before="159"/>
        <w:jc w:val="left"/>
      </w:pPr>
      <w:r>
        <w:t>Функция</w:t>
      </w:r>
      <w:r>
        <w:rPr>
          <w:spacing w:val="-11"/>
        </w:rPr>
        <w:t xml:space="preserve"> </w:t>
      </w:r>
      <w:r>
        <w:t>Гаусса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нормального</w:t>
      </w:r>
      <w:r>
        <w:rPr>
          <w:spacing w:val="-8"/>
        </w:rPr>
        <w:t xml:space="preserve"> </w:t>
      </w:r>
      <w:r>
        <w:rPr>
          <w:spacing w:val="-2"/>
        </w:rPr>
        <w:t>распределения</w:t>
      </w:r>
    </w:p>
    <w:p w14:paraId="05CE0314" w14:textId="77777777" w:rsidR="00C11EFE" w:rsidRDefault="00000000">
      <w:pPr>
        <w:spacing w:before="187"/>
        <w:ind w:right="135"/>
        <w:jc w:val="right"/>
        <w:rPr>
          <w:i/>
          <w:sz w:val="28"/>
        </w:rPr>
      </w:pPr>
      <w:r>
        <w:rPr>
          <w:i/>
          <w:noProof/>
          <w:sz w:val="28"/>
        </w:rPr>
        <w:drawing>
          <wp:anchor distT="0" distB="0" distL="0" distR="0" simplePos="0" relativeHeight="15731712" behindDoc="0" locked="0" layoutInCell="1" allowOverlap="1" wp14:anchorId="04EDBA40" wp14:editId="2F0EE977">
            <wp:simplePos x="0" y="0"/>
            <wp:positionH relativeFrom="page">
              <wp:posOffset>3044189</wp:posOffset>
            </wp:positionH>
            <wp:positionV relativeFrom="paragraph">
              <wp:posOffset>65677</wp:posOffset>
            </wp:positionV>
            <wp:extent cx="2114550" cy="3810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5"/>
          <w:sz w:val="28"/>
        </w:rPr>
        <w:t>(7)</w:t>
      </w:r>
    </w:p>
    <w:p w14:paraId="4B58C29F" w14:textId="77777777" w:rsidR="00C11EFE" w:rsidRDefault="00000000">
      <w:pPr>
        <w:spacing w:before="185"/>
        <w:ind w:left="1136"/>
        <w:rPr>
          <w:i/>
          <w:sz w:val="28"/>
        </w:rPr>
      </w:pPr>
      <w:r>
        <w:rPr>
          <w:i/>
          <w:sz w:val="28"/>
        </w:rPr>
        <w:t>где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ρ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—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плотность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вероятности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нормального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распределения</w:t>
      </w:r>
      <w:bookmarkEnd w:id="5"/>
      <w:r>
        <w:rPr>
          <w:i/>
          <w:spacing w:val="-2"/>
          <w:sz w:val="28"/>
        </w:rPr>
        <w:t>.</w:t>
      </w:r>
    </w:p>
    <w:p w14:paraId="272F3BFC" w14:textId="77777777" w:rsidR="00C11EFE" w:rsidRDefault="00C11EFE">
      <w:pPr>
        <w:pStyle w:val="a3"/>
        <w:rPr>
          <w:i/>
        </w:rPr>
      </w:pPr>
    </w:p>
    <w:p w14:paraId="5A1CED70" w14:textId="77777777" w:rsidR="00C11EFE" w:rsidRDefault="00C11EFE">
      <w:pPr>
        <w:pStyle w:val="a3"/>
        <w:spacing w:before="169"/>
        <w:rPr>
          <w:i/>
        </w:rPr>
      </w:pPr>
    </w:p>
    <w:p w14:paraId="22CDD90D" w14:textId="77777777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spacing w:before="0"/>
        <w:ind w:left="1135" w:hanging="359"/>
      </w:pPr>
      <w:r>
        <w:t>Измерительные</w:t>
      </w:r>
      <w:r>
        <w:rPr>
          <w:spacing w:val="-11"/>
        </w:rPr>
        <w:t xml:space="preserve"> </w:t>
      </w:r>
      <w:r>
        <w:rPr>
          <w:spacing w:val="-2"/>
        </w:rPr>
        <w:t>приборы</w:t>
      </w:r>
    </w:p>
    <w:p w14:paraId="4E0C88C3" w14:textId="77777777" w:rsidR="00C11EFE" w:rsidRDefault="00C11EFE">
      <w:pPr>
        <w:pStyle w:val="a3"/>
        <w:spacing w:before="77"/>
        <w:rPr>
          <w:b/>
          <w:sz w:val="20"/>
        </w:rPr>
      </w:pPr>
    </w:p>
    <w:tbl>
      <w:tblPr>
        <w:tblStyle w:val="TableNormal"/>
        <w:tblW w:w="0" w:type="auto"/>
        <w:tblInd w:w="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1983"/>
        <w:gridCol w:w="3404"/>
        <w:gridCol w:w="2973"/>
      </w:tblGrid>
      <w:tr w:rsidR="00C11EFE" w14:paraId="295AC549" w14:textId="77777777">
        <w:trPr>
          <w:trHeight w:val="722"/>
        </w:trPr>
        <w:tc>
          <w:tcPr>
            <w:tcW w:w="989" w:type="dxa"/>
          </w:tcPr>
          <w:p w14:paraId="51E76DCA" w14:textId="77777777" w:rsidR="00C11EFE" w:rsidRDefault="00000000">
            <w:pPr>
              <w:pStyle w:val="TableParagraph"/>
              <w:spacing w:before="120" w:line="240" w:lineRule="auto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r>
              <w:rPr>
                <w:spacing w:val="-5"/>
                <w:sz w:val="28"/>
              </w:rPr>
              <w:t>и/п</w:t>
            </w:r>
          </w:p>
        </w:tc>
        <w:tc>
          <w:tcPr>
            <w:tcW w:w="1983" w:type="dxa"/>
          </w:tcPr>
          <w:p w14:paraId="366BCD21" w14:textId="77777777" w:rsidR="00C11EFE" w:rsidRDefault="00000000">
            <w:pPr>
              <w:pStyle w:val="TableParagraph"/>
              <w:spacing w:before="120" w:line="240" w:lineRule="auto"/>
              <w:ind w:left="6" w:right="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Наименование</w:t>
            </w:r>
          </w:p>
        </w:tc>
        <w:tc>
          <w:tcPr>
            <w:tcW w:w="3404" w:type="dxa"/>
          </w:tcPr>
          <w:p w14:paraId="60A9304C" w14:textId="77777777" w:rsidR="00C11EFE" w:rsidRDefault="00000000">
            <w:pPr>
              <w:pStyle w:val="TableParagraph"/>
              <w:spacing w:before="120" w:line="240" w:lineRule="auto"/>
              <w:ind w:left="10" w:right="6"/>
              <w:jc w:val="center"/>
              <w:rPr>
                <w:sz w:val="28"/>
              </w:rPr>
            </w:pPr>
            <w:r>
              <w:rPr>
                <w:sz w:val="28"/>
              </w:rPr>
              <w:t>Используемый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диапазон</w:t>
            </w:r>
          </w:p>
        </w:tc>
        <w:tc>
          <w:tcPr>
            <w:tcW w:w="2973" w:type="dxa"/>
          </w:tcPr>
          <w:p w14:paraId="55AEAE1F" w14:textId="77777777" w:rsidR="00C11EFE" w:rsidRDefault="00000000">
            <w:pPr>
              <w:pStyle w:val="TableParagraph"/>
              <w:spacing w:before="120" w:line="240" w:lineRule="auto"/>
              <w:ind w:left="7" w:right="3"/>
              <w:jc w:val="center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прибора</w:t>
            </w:r>
          </w:p>
        </w:tc>
      </w:tr>
      <w:tr w:rsidR="00C11EFE" w14:paraId="0B4929DF" w14:textId="77777777">
        <w:trPr>
          <w:trHeight w:val="721"/>
        </w:trPr>
        <w:tc>
          <w:tcPr>
            <w:tcW w:w="989" w:type="dxa"/>
          </w:tcPr>
          <w:p w14:paraId="1A4F5C2F" w14:textId="77777777" w:rsidR="00C11EFE" w:rsidRDefault="00000000">
            <w:pPr>
              <w:pStyle w:val="TableParagraph"/>
              <w:spacing w:before="120" w:line="240" w:lineRule="auto"/>
              <w:ind w:left="1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983" w:type="dxa"/>
          </w:tcPr>
          <w:p w14:paraId="719048AB" w14:textId="77777777" w:rsidR="00C11EFE" w:rsidRDefault="00000000">
            <w:pPr>
              <w:pStyle w:val="TableParagraph"/>
              <w:spacing w:before="120" w:line="240" w:lineRule="auto"/>
              <w:ind w:left="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Секундомер</w:t>
            </w:r>
          </w:p>
        </w:tc>
        <w:tc>
          <w:tcPr>
            <w:tcW w:w="3404" w:type="dxa"/>
          </w:tcPr>
          <w:p w14:paraId="4740C0E8" w14:textId="77777777" w:rsidR="00C11EFE" w:rsidRDefault="00000000">
            <w:pPr>
              <w:pStyle w:val="TableParagraph"/>
              <w:spacing w:before="120" w:line="240" w:lineRule="auto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0-6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с</w:t>
            </w:r>
          </w:p>
        </w:tc>
        <w:tc>
          <w:tcPr>
            <w:tcW w:w="2973" w:type="dxa"/>
          </w:tcPr>
          <w:p w14:paraId="1A3556A1" w14:textId="77777777" w:rsidR="00C11EFE" w:rsidRDefault="00000000">
            <w:pPr>
              <w:pStyle w:val="TableParagraph"/>
              <w:spacing w:before="120" w:line="240" w:lineRule="auto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0,05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с</w:t>
            </w:r>
          </w:p>
        </w:tc>
      </w:tr>
    </w:tbl>
    <w:p w14:paraId="10D7F927" w14:textId="77777777" w:rsidR="00C11EFE" w:rsidRDefault="00C11EFE">
      <w:pPr>
        <w:pStyle w:val="TableParagraph"/>
        <w:spacing w:line="240" w:lineRule="auto"/>
        <w:jc w:val="center"/>
        <w:rPr>
          <w:sz w:val="28"/>
        </w:rPr>
        <w:sectPr w:rsidR="00C11EFE" w:rsidSect="00D74D77">
          <w:pgSz w:w="11910" w:h="16840"/>
          <w:pgMar w:top="1040" w:right="708" w:bottom="1320" w:left="566" w:header="0" w:footer="1137" w:gutter="0"/>
          <w:cols w:space="720"/>
          <w:titlePg/>
          <w:docGrid w:linePitch="299"/>
        </w:sectPr>
      </w:pPr>
    </w:p>
    <w:p w14:paraId="487DF5EE" w14:textId="77777777" w:rsidR="00C11EFE" w:rsidRDefault="00000000">
      <w:pPr>
        <w:pStyle w:val="a4"/>
        <w:numPr>
          <w:ilvl w:val="0"/>
          <w:numId w:val="3"/>
        </w:numPr>
        <w:tabs>
          <w:tab w:val="left" w:pos="1135"/>
        </w:tabs>
        <w:spacing w:before="74"/>
        <w:ind w:left="1135" w:hanging="359"/>
        <w:rPr>
          <w:b/>
          <w:sz w:val="28"/>
        </w:rPr>
      </w:pPr>
      <w:r>
        <w:rPr>
          <w:b/>
          <w:sz w:val="28"/>
        </w:rPr>
        <w:lastRenderedPageBreak/>
        <w:t>Результаты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прямых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измерений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их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обработки</w:t>
      </w:r>
    </w:p>
    <w:p w14:paraId="23507E1C" w14:textId="77777777" w:rsidR="00C11EFE" w:rsidRDefault="00000000">
      <w:pPr>
        <w:pStyle w:val="a3"/>
        <w:spacing w:before="27"/>
        <w:ind w:left="1496"/>
      </w:pPr>
      <w:r>
        <w:t>Полную</w:t>
      </w:r>
      <w:r>
        <w:rPr>
          <w:spacing w:val="-6"/>
        </w:rPr>
        <w:t xml:space="preserve"> </w:t>
      </w:r>
      <w:r>
        <w:t>таблицу</w:t>
      </w:r>
      <w:r>
        <w:rPr>
          <w:spacing w:val="-7"/>
        </w:rPr>
        <w:t xml:space="preserve"> </w:t>
      </w:r>
      <w:r>
        <w:t>см.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приложении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6202B90F" w14:textId="77777777" w:rsidR="00C11EFE" w:rsidRDefault="00000000">
      <w:pPr>
        <w:pStyle w:val="a3"/>
        <w:spacing w:before="2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1424" behindDoc="1" locked="0" layoutInCell="1" allowOverlap="1" wp14:anchorId="6A1F4741" wp14:editId="3564EDD5">
            <wp:simplePos x="0" y="0"/>
            <wp:positionH relativeFrom="page">
              <wp:posOffset>2276475</wp:posOffset>
            </wp:positionH>
            <wp:positionV relativeFrom="paragraph">
              <wp:posOffset>37465</wp:posOffset>
            </wp:positionV>
            <wp:extent cx="3483407" cy="454456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407" cy="4544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259D4" w14:textId="77777777" w:rsidR="00C11EFE" w:rsidRDefault="00000000">
      <w:pPr>
        <w:spacing w:before="42"/>
        <w:ind w:left="995" w:right="39"/>
        <w:jc w:val="center"/>
        <w:rPr>
          <w:i/>
          <w:sz w:val="18"/>
        </w:rPr>
      </w:pPr>
      <w:r>
        <w:rPr>
          <w:i/>
          <w:color w:val="44536A"/>
          <w:sz w:val="18"/>
        </w:rPr>
        <w:t>Таблица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1.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Результаты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прямых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pacing w:val="-2"/>
          <w:sz w:val="18"/>
        </w:rPr>
        <w:t>измерений</w:t>
      </w:r>
    </w:p>
    <w:p w14:paraId="2CBCEAA4" w14:textId="77777777" w:rsidR="00C11EFE" w:rsidRDefault="00C11EFE">
      <w:pPr>
        <w:pStyle w:val="a3"/>
        <w:spacing w:before="105"/>
        <w:rPr>
          <w:i/>
          <w:sz w:val="20"/>
        </w:rPr>
      </w:pPr>
    </w:p>
    <w:tbl>
      <w:tblPr>
        <w:tblStyle w:val="TableNormal"/>
        <w:tblW w:w="0" w:type="auto"/>
        <w:tblInd w:w="3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566"/>
        <w:gridCol w:w="1560"/>
        <w:gridCol w:w="708"/>
        <w:gridCol w:w="994"/>
      </w:tblGrid>
      <w:tr w:rsidR="00C11EFE" w14:paraId="123ACB20" w14:textId="77777777">
        <w:trPr>
          <w:trHeight w:val="906"/>
        </w:trPr>
        <w:tc>
          <w:tcPr>
            <w:tcW w:w="1555" w:type="dxa"/>
          </w:tcPr>
          <w:p w14:paraId="66825A23" w14:textId="77777777" w:rsidR="00C11EFE" w:rsidRDefault="00000000">
            <w:pPr>
              <w:pStyle w:val="TableParagraph"/>
              <w:spacing w:line="244" w:lineRule="auto"/>
              <w:ind w:left="107" w:right="159"/>
            </w:pPr>
            <w:r>
              <w:rPr>
                <w:spacing w:val="-2"/>
              </w:rPr>
              <w:t xml:space="preserve">Границы </w:t>
            </w:r>
            <w:r>
              <w:t>интервалов,</w:t>
            </w:r>
            <w:r>
              <w:rPr>
                <w:spacing w:val="-14"/>
              </w:rPr>
              <w:t xml:space="preserve"> </w:t>
            </w:r>
            <w:r>
              <w:t>с</w:t>
            </w:r>
          </w:p>
        </w:tc>
        <w:tc>
          <w:tcPr>
            <w:tcW w:w="566" w:type="dxa"/>
          </w:tcPr>
          <w:p w14:paraId="31C8D246" w14:textId="77777777" w:rsidR="00C11EFE" w:rsidRDefault="00C11EFE">
            <w:pPr>
              <w:pStyle w:val="TableParagraph"/>
              <w:spacing w:before="122" w:line="240" w:lineRule="auto"/>
              <w:rPr>
                <w:i/>
              </w:rPr>
            </w:pPr>
          </w:p>
          <w:p w14:paraId="00378DF1" w14:textId="77777777" w:rsidR="00C11EFE" w:rsidRDefault="00000000">
            <w:pPr>
              <w:pStyle w:val="TableParagraph"/>
              <w:spacing w:before="0" w:line="240" w:lineRule="auto"/>
              <w:ind w:left="80" w:right="117"/>
              <w:jc w:val="center"/>
            </w:pPr>
            <w:r>
              <w:rPr>
                <w:spacing w:val="-5"/>
              </w:rPr>
              <w:t>ΔN</w:t>
            </w:r>
          </w:p>
        </w:tc>
        <w:tc>
          <w:tcPr>
            <w:tcW w:w="1560" w:type="dxa"/>
          </w:tcPr>
          <w:p w14:paraId="6E4D071A" w14:textId="77777777" w:rsidR="00C11EFE" w:rsidRDefault="00C11EFE">
            <w:pPr>
              <w:pStyle w:val="TableParagraph"/>
              <w:spacing w:before="116" w:line="240" w:lineRule="auto"/>
              <w:rPr>
                <w:i/>
              </w:rPr>
            </w:pPr>
          </w:p>
          <w:p w14:paraId="1C166543" w14:textId="77777777" w:rsidR="00C11EFE" w:rsidRDefault="00000000">
            <w:pPr>
              <w:pStyle w:val="TableParagraph"/>
              <w:spacing w:before="0" w:line="240" w:lineRule="auto"/>
              <w:ind w:left="110"/>
            </w:pPr>
            <w:r>
              <w:t>Δ</w:t>
            </w:r>
            <w:r>
              <w:rPr>
                <w:rFonts w:ascii="Cambria Math" w:eastAsia="Cambria Math" w:hAnsi="Cambria Math"/>
              </w:rPr>
              <w:t>𝑁</w:t>
            </w:r>
            <w:r>
              <w:t>/</w:t>
            </w:r>
            <w:r>
              <w:rPr>
                <w:rFonts w:ascii="Cambria Math" w:eastAsia="Cambria Math" w:hAnsi="Cambria Math"/>
              </w:rPr>
              <w:t>𝑁</w:t>
            </w:r>
            <w:r>
              <w:t>Δ</w:t>
            </w:r>
            <w:proofErr w:type="gramStart"/>
            <w:r>
              <w:rPr>
                <w:rFonts w:ascii="Cambria Math" w:eastAsia="Cambria Math" w:hAnsi="Cambria Math"/>
              </w:rPr>
              <w:t>𝑡</w:t>
            </w:r>
            <w:r>
              <w:rPr>
                <w:rFonts w:ascii="Cambria Math" w:eastAsia="Cambria Math" w:hAnsi="Cambria Math"/>
                <w:spacing w:val="4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vertAlign w:val="superscript"/>
              </w:rPr>
              <w:t>-</w:t>
            </w:r>
            <w:r>
              <w:rPr>
                <w:spacing w:val="-10"/>
                <w:vertAlign w:val="superscript"/>
              </w:rPr>
              <w:t>1</w:t>
            </w:r>
          </w:p>
        </w:tc>
        <w:tc>
          <w:tcPr>
            <w:tcW w:w="708" w:type="dxa"/>
          </w:tcPr>
          <w:p w14:paraId="22378419" w14:textId="77777777" w:rsidR="00C11EFE" w:rsidRDefault="00C11EFE">
            <w:pPr>
              <w:pStyle w:val="TableParagraph"/>
              <w:spacing w:before="116" w:line="240" w:lineRule="auto"/>
              <w:rPr>
                <w:i/>
              </w:rPr>
            </w:pPr>
          </w:p>
          <w:p w14:paraId="46D374DE" w14:textId="77777777" w:rsidR="00C11EFE" w:rsidRDefault="00000000">
            <w:pPr>
              <w:pStyle w:val="TableParagraph"/>
              <w:spacing w:before="0" w:line="240" w:lineRule="auto"/>
              <w:ind w:left="108"/>
            </w:pPr>
            <w:r>
              <w:rPr>
                <w:rFonts w:ascii="Cambria Math" w:eastAsia="Cambria Math"/>
              </w:rPr>
              <w:t>𝑡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994" w:type="dxa"/>
          </w:tcPr>
          <w:p w14:paraId="393754EC" w14:textId="77777777" w:rsidR="00C11EFE" w:rsidRDefault="00C11EFE">
            <w:pPr>
              <w:pStyle w:val="TableParagraph"/>
              <w:spacing w:before="116" w:line="240" w:lineRule="auto"/>
              <w:rPr>
                <w:i/>
              </w:rPr>
            </w:pPr>
          </w:p>
          <w:p w14:paraId="1AC1A745" w14:textId="77777777" w:rsidR="00C11EFE" w:rsidRDefault="00000000">
            <w:pPr>
              <w:pStyle w:val="TableParagraph"/>
              <w:spacing w:before="0" w:line="240" w:lineRule="auto"/>
              <w:ind w:left="111"/>
            </w:pPr>
            <w:r>
              <w:rPr>
                <w:rFonts w:ascii="Cambria Math" w:eastAsia="Cambria Math"/>
              </w:rPr>
              <w:t>𝜌</w:t>
            </w:r>
            <w:r>
              <w:t>,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vertAlign w:val="superscript"/>
              </w:rPr>
              <w:t>-</w:t>
            </w:r>
            <w:r>
              <w:rPr>
                <w:spacing w:val="-10"/>
                <w:vertAlign w:val="superscript"/>
              </w:rPr>
              <w:t>1</w:t>
            </w:r>
          </w:p>
        </w:tc>
      </w:tr>
      <w:tr w:rsidR="00C11EFE" w14:paraId="36EB2F82" w14:textId="77777777">
        <w:trPr>
          <w:trHeight w:val="496"/>
        </w:trPr>
        <w:tc>
          <w:tcPr>
            <w:tcW w:w="1555" w:type="dxa"/>
          </w:tcPr>
          <w:p w14:paraId="748F41EB" w14:textId="77777777" w:rsidR="00C11EFE" w:rsidRDefault="00000000">
            <w:pPr>
              <w:pStyle w:val="TableParagraph"/>
              <w:spacing w:before="243"/>
              <w:ind w:left="107"/>
            </w:pPr>
            <w:r>
              <w:rPr>
                <w:spacing w:val="-2"/>
              </w:rPr>
              <w:t>4,40-</w:t>
            </w:r>
            <w:r>
              <w:rPr>
                <w:spacing w:val="-4"/>
              </w:rPr>
              <w:t>4,54</w:t>
            </w:r>
          </w:p>
        </w:tc>
        <w:tc>
          <w:tcPr>
            <w:tcW w:w="566" w:type="dxa"/>
          </w:tcPr>
          <w:p w14:paraId="36E0D686" w14:textId="77777777" w:rsidR="00C11EFE" w:rsidRDefault="00000000">
            <w:pPr>
              <w:pStyle w:val="TableParagraph"/>
              <w:spacing w:before="243"/>
              <w:ind w:right="22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60" w:type="dxa"/>
          </w:tcPr>
          <w:p w14:paraId="6A9299C9" w14:textId="77777777" w:rsidR="00C11EFE" w:rsidRDefault="00000000">
            <w:pPr>
              <w:pStyle w:val="TableParagraph"/>
              <w:spacing w:before="243"/>
              <w:ind w:left="110"/>
            </w:pPr>
            <w:r>
              <w:rPr>
                <w:spacing w:val="-2"/>
              </w:rPr>
              <w:t>0,0014</w:t>
            </w:r>
          </w:p>
        </w:tc>
        <w:tc>
          <w:tcPr>
            <w:tcW w:w="708" w:type="dxa"/>
          </w:tcPr>
          <w:p w14:paraId="15229C53" w14:textId="77777777" w:rsidR="00C11EFE" w:rsidRDefault="00000000">
            <w:pPr>
              <w:pStyle w:val="TableParagraph"/>
              <w:spacing w:before="243"/>
              <w:ind w:left="108"/>
            </w:pPr>
            <w:r>
              <w:rPr>
                <w:spacing w:val="-4"/>
              </w:rPr>
              <w:t>4,47</w:t>
            </w:r>
          </w:p>
        </w:tc>
        <w:tc>
          <w:tcPr>
            <w:tcW w:w="994" w:type="dxa"/>
          </w:tcPr>
          <w:p w14:paraId="6BD3C9A2" w14:textId="77777777" w:rsidR="00C11EFE" w:rsidRDefault="00000000">
            <w:pPr>
              <w:pStyle w:val="TableParagraph"/>
              <w:spacing w:before="243"/>
              <w:ind w:right="97"/>
              <w:jc w:val="right"/>
            </w:pPr>
            <w:r>
              <w:rPr>
                <w:spacing w:val="-4"/>
              </w:rPr>
              <w:t>0,06</w:t>
            </w:r>
          </w:p>
        </w:tc>
      </w:tr>
      <w:tr w:rsidR="00C11EFE" w14:paraId="4B6200FC" w14:textId="77777777">
        <w:trPr>
          <w:trHeight w:val="374"/>
        </w:trPr>
        <w:tc>
          <w:tcPr>
            <w:tcW w:w="1555" w:type="dxa"/>
          </w:tcPr>
          <w:p w14:paraId="778A582D" w14:textId="77777777" w:rsidR="00C11EFE" w:rsidRDefault="00000000">
            <w:pPr>
              <w:pStyle w:val="TableParagraph"/>
              <w:spacing w:before="121"/>
              <w:ind w:left="107"/>
            </w:pPr>
            <w:r>
              <w:rPr>
                <w:spacing w:val="-2"/>
              </w:rPr>
              <w:t>4,54-</w:t>
            </w:r>
            <w:r>
              <w:rPr>
                <w:spacing w:val="-4"/>
              </w:rPr>
              <w:t>4,68</w:t>
            </w:r>
          </w:p>
        </w:tc>
        <w:tc>
          <w:tcPr>
            <w:tcW w:w="566" w:type="dxa"/>
          </w:tcPr>
          <w:p w14:paraId="1165C145" w14:textId="77777777" w:rsidR="00C11EFE" w:rsidRDefault="00000000">
            <w:pPr>
              <w:pStyle w:val="TableParagraph"/>
              <w:spacing w:before="121"/>
              <w:ind w:right="227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14:paraId="07B41E8E" w14:textId="77777777" w:rsidR="00C11EFE" w:rsidRDefault="00000000">
            <w:pPr>
              <w:pStyle w:val="TableParagraph"/>
              <w:spacing w:before="121"/>
              <w:ind w:left="110"/>
            </w:pPr>
            <w:r>
              <w:rPr>
                <w:spacing w:val="-2"/>
              </w:rPr>
              <w:t>0,0028</w:t>
            </w:r>
          </w:p>
        </w:tc>
        <w:tc>
          <w:tcPr>
            <w:tcW w:w="708" w:type="dxa"/>
          </w:tcPr>
          <w:p w14:paraId="2404E0B0" w14:textId="77777777" w:rsidR="00C11EFE" w:rsidRDefault="00000000">
            <w:pPr>
              <w:pStyle w:val="TableParagraph"/>
              <w:spacing w:before="121"/>
              <w:ind w:left="108"/>
            </w:pPr>
            <w:r>
              <w:rPr>
                <w:spacing w:val="-4"/>
              </w:rPr>
              <w:t>4,61</w:t>
            </w:r>
          </w:p>
        </w:tc>
        <w:tc>
          <w:tcPr>
            <w:tcW w:w="994" w:type="dxa"/>
          </w:tcPr>
          <w:p w14:paraId="6A2C9521" w14:textId="77777777" w:rsidR="00C11EFE" w:rsidRDefault="00000000">
            <w:pPr>
              <w:pStyle w:val="TableParagraph"/>
              <w:spacing w:before="121"/>
              <w:ind w:right="97"/>
              <w:jc w:val="right"/>
            </w:pPr>
            <w:r>
              <w:rPr>
                <w:spacing w:val="-4"/>
              </w:rPr>
              <w:t>0,24</w:t>
            </w:r>
          </w:p>
        </w:tc>
      </w:tr>
      <w:tr w:rsidR="00C11EFE" w14:paraId="67C15292" w14:textId="77777777">
        <w:trPr>
          <w:trHeight w:val="371"/>
        </w:trPr>
        <w:tc>
          <w:tcPr>
            <w:tcW w:w="1555" w:type="dxa"/>
          </w:tcPr>
          <w:p w14:paraId="09CC8FE7" w14:textId="77777777" w:rsidR="00C11EFE" w:rsidRDefault="00000000">
            <w:pPr>
              <w:pStyle w:val="TableParagraph"/>
              <w:ind w:left="107"/>
            </w:pPr>
            <w:r>
              <w:rPr>
                <w:spacing w:val="-2"/>
              </w:rPr>
              <w:t>4,68-</w:t>
            </w:r>
            <w:r>
              <w:rPr>
                <w:spacing w:val="-4"/>
              </w:rPr>
              <w:t>4,82</w:t>
            </w:r>
          </w:p>
        </w:tc>
        <w:tc>
          <w:tcPr>
            <w:tcW w:w="566" w:type="dxa"/>
          </w:tcPr>
          <w:p w14:paraId="07B947EB" w14:textId="77777777" w:rsidR="00C11EFE" w:rsidRDefault="00000000">
            <w:pPr>
              <w:pStyle w:val="TableParagraph"/>
              <w:ind w:right="227"/>
              <w:jc w:val="center"/>
            </w:pPr>
            <w:r>
              <w:rPr>
                <w:spacing w:val="-10"/>
              </w:rPr>
              <w:t>7</w:t>
            </w:r>
          </w:p>
        </w:tc>
        <w:tc>
          <w:tcPr>
            <w:tcW w:w="1560" w:type="dxa"/>
          </w:tcPr>
          <w:p w14:paraId="6A08C248" w14:textId="77777777" w:rsidR="00C11EFE" w:rsidRDefault="00000000">
            <w:pPr>
              <w:pStyle w:val="TableParagraph"/>
              <w:ind w:left="110"/>
            </w:pPr>
            <w:r>
              <w:rPr>
                <w:spacing w:val="-2"/>
              </w:rPr>
              <w:t>0,0098</w:t>
            </w:r>
          </w:p>
        </w:tc>
        <w:tc>
          <w:tcPr>
            <w:tcW w:w="708" w:type="dxa"/>
          </w:tcPr>
          <w:p w14:paraId="6D124209" w14:textId="77777777" w:rsidR="00C11EFE" w:rsidRDefault="00000000">
            <w:pPr>
              <w:pStyle w:val="TableParagraph"/>
              <w:ind w:left="108"/>
            </w:pPr>
            <w:r>
              <w:rPr>
                <w:spacing w:val="-4"/>
              </w:rPr>
              <w:t>4,75</w:t>
            </w:r>
          </w:p>
        </w:tc>
        <w:tc>
          <w:tcPr>
            <w:tcW w:w="994" w:type="dxa"/>
          </w:tcPr>
          <w:p w14:paraId="707C331A" w14:textId="77777777" w:rsidR="00C11EFE" w:rsidRDefault="00000000">
            <w:pPr>
              <w:pStyle w:val="TableParagraph"/>
              <w:ind w:right="97"/>
              <w:jc w:val="right"/>
            </w:pPr>
            <w:r>
              <w:rPr>
                <w:spacing w:val="-4"/>
              </w:rPr>
              <w:t>0,65</w:t>
            </w:r>
          </w:p>
        </w:tc>
      </w:tr>
      <w:tr w:rsidR="00C11EFE" w14:paraId="31105A7B" w14:textId="77777777">
        <w:trPr>
          <w:trHeight w:val="374"/>
        </w:trPr>
        <w:tc>
          <w:tcPr>
            <w:tcW w:w="1555" w:type="dxa"/>
          </w:tcPr>
          <w:p w14:paraId="7E899B0E" w14:textId="77777777" w:rsidR="00C11EFE" w:rsidRDefault="00000000">
            <w:pPr>
              <w:pStyle w:val="TableParagraph"/>
              <w:spacing w:before="121"/>
              <w:ind w:left="107"/>
            </w:pPr>
            <w:r>
              <w:rPr>
                <w:spacing w:val="-2"/>
              </w:rPr>
              <w:t>4,82-</w:t>
            </w:r>
            <w:r>
              <w:rPr>
                <w:spacing w:val="-4"/>
              </w:rPr>
              <w:t>4,96</w:t>
            </w:r>
          </w:p>
        </w:tc>
        <w:tc>
          <w:tcPr>
            <w:tcW w:w="566" w:type="dxa"/>
          </w:tcPr>
          <w:p w14:paraId="000E5722" w14:textId="77777777" w:rsidR="00C11EFE" w:rsidRDefault="00000000">
            <w:pPr>
              <w:pStyle w:val="TableParagraph"/>
              <w:spacing w:before="121"/>
              <w:ind w:right="117"/>
              <w:jc w:val="center"/>
            </w:pPr>
            <w:r>
              <w:rPr>
                <w:spacing w:val="-5"/>
              </w:rPr>
              <w:t>18</w:t>
            </w:r>
          </w:p>
        </w:tc>
        <w:tc>
          <w:tcPr>
            <w:tcW w:w="1560" w:type="dxa"/>
          </w:tcPr>
          <w:p w14:paraId="41316E52" w14:textId="77777777" w:rsidR="00C11EFE" w:rsidRDefault="00000000">
            <w:pPr>
              <w:pStyle w:val="TableParagraph"/>
              <w:spacing w:before="121"/>
              <w:ind w:left="110"/>
            </w:pPr>
            <w:r>
              <w:rPr>
                <w:spacing w:val="-2"/>
              </w:rPr>
              <w:t>0,0252</w:t>
            </w:r>
          </w:p>
        </w:tc>
        <w:tc>
          <w:tcPr>
            <w:tcW w:w="708" w:type="dxa"/>
          </w:tcPr>
          <w:p w14:paraId="206217C2" w14:textId="77777777" w:rsidR="00C11EFE" w:rsidRDefault="00000000">
            <w:pPr>
              <w:pStyle w:val="TableParagraph"/>
              <w:spacing w:before="121"/>
              <w:ind w:left="108"/>
            </w:pPr>
            <w:r>
              <w:rPr>
                <w:spacing w:val="-4"/>
              </w:rPr>
              <w:t>4,89</w:t>
            </w:r>
          </w:p>
        </w:tc>
        <w:tc>
          <w:tcPr>
            <w:tcW w:w="994" w:type="dxa"/>
          </w:tcPr>
          <w:p w14:paraId="6E363807" w14:textId="77777777" w:rsidR="00C11EFE" w:rsidRDefault="00000000">
            <w:pPr>
              <w:pStyle w:val="TableParagraph"/>
              <w:spacing w:before="121"/>
              <w:ind w:right="97"/>
              <w:jc w:val="right"/>
            </w:pPr>
            <w:r>
              <w:rPr>
                <w:spacing w:val="-4"/>
              </w:rPr>
              <w:t>1,23</w:t>
            </w:r>
          </w:p>
        </w:tc>
      </w:tr>
      <w:tr w:rsidR="00C11EFE" w14:paraId="0634BF8E" w14:textId="77777777">
        <w:trPr>
          <w:trHeight w:val="373"/>
        </w:trPr>
        <w:tc>
          <w:tcPr>
            <w:tcW w:w="1555" w:type="dxa"/>
          </w:tcPr>
          <w:p w14:paraId="5B6BF6ED" w14:textId="77777777" w:rsidR="00C11EFE" w:rsidRDefault="00000000">
            <w:pPr>
              <w:pStyle w:val="TableParagraph"/>
              <w:spacing w:line="236" w:lineRule="exact"/>
              <w:ind w:left="107"/>
            </w:pPr>
            <w:r>
              <w:rPr>
                <w:spacing w:val="-2"/>
              </w:rPr>
              <w:t>4,96-</w:t>
            </w:r>
            <w:r>
              <w:rPr>
                <w:spacing w:val="-4"/>
              </w:rPr>
              <w:t>5,10</w:t>
            </w:r>
          </w:p>
        </w:tc>
        <w:tc>
          <w:tcPr>
            <w:tcW w:w="566" w:type="dxa"/>
          </w:tcPr>
          <w:p w14:paraId="57ECBE8F" w14:textId="77777777" w:rsidR="00C11EFE" w:rsidRDefault="00000000">
            <w:pPr>
              <w:pStyle w:val="TableParagraph"/>
              <w:spacing w:line="236" w:lineRule="exact"/>
              <w:ind w:right="117"/>
              <w:jc w:val="center"/>
            </w:pPr>
            <w:r>
              <w:rPr>
                <w:spacing w:val="-5"/>
              </w:rPr>
              <w:t>31</w:t>
            </w:r>
          </w:p>
        </w:tc>
        <w:tc>
          <w:tcPr>
            <w:tcW w:w="1560" w:type="dxa"/>
          </w:tcPr>
          <w:p w14:paraId="30575356" w14:textId="77777777" w:rsidR="00C11EFE" w:rsidRDefault="00000000">
            <w:pPr>
              <w:pStyle w:val="TableParagraph"/>
              <w:spacing w:line="236" w:lineRule="exact"/>
              <w:ind w:left="110"/>
            </w:pPr>
            <w:r>
              <w:rPr>
                <w:spacing w:val="-2"/>
              </w:rPr>
              <w:t>0,0434</w:t>
            </w:r>
          </w:p>
        </w:tc>
        <w:tc>
          <w:tcPr>
            <w:tcW w:w="708" w:type="dxa"/>
          </w:tcPr>
          <w:p w14:paraId="2124C67D" w14:textId="77777777" w:rsidR="00C11EFE" w:rsidRDefault="00000000">
            <w:pPr>
              <w:pStyle w:val="TableParagraph"/>
              <w:spacing w:line="236" w:lineRule="exact"/>
              <w:ind w:left="108"/>
            </w:pPr>
            <w:r>
              <w:rPr>
                <w:spacing w:val="-4"/>
              </w:rPr>
              <w:t>5,03</w:t>
            </w:r>
          </w:p>
        </w:tc>
        <w:tc>
          <w:tcPr>
            <w:tcW w:w="994" w:type="dxa"/>
          </w:tcPr>
          <w:p w14:paraId="1ADF5E63" w14:textId="77777777" w:rsidR="00C11EFE" w:rsidRDefault="00000000">
            <w:pPr>
              <w:pStyle w:val="TableParagraph"/>
              <w:spacing w:line="236" w:lineRule="exact"/>
              <w:ind w:right="97"/>
              <w:jc w:val="right"/>
            </w:pPr>
            <w:r>
              <w:rPr>
                <w:spacing w:val="-4"/>
              </w:rPr>
              <w:t>1,65</w:t>
            </w:r>
          </w:p>
        </w:tc>
      </w:tr>
      <w:tr w:rsidR="00C11EFE" w14:paraId="25A65B7E" w14:textId="77777777">
        <w:trPr>
          <w:trHeight w:val="371"/>
        </w:trPr>
        <w:tc>
          <w:tcPr>
            <w:tcW w:w="1555" w:type="dxa"/>
          </w:tcPr>
          <w:p w14:paraId="30A557EB" w14:textId="77777777" w:rsidR="00C11EFE" w:rsidRDefault="00000000">
            <w:pPr>
              <w:pStyle w:val="TableParagraph"/>
              <w:ind w:left="107"/>
            </w:pPr>
            <w:r>
              <w:rPr>
                <w:spacing w:val="-2"/>
              </w:rPr>
              <w:t>5,10-</w:t>
            </w:r>
            <w:r>
              <w:rPr>
                <w:spacing w:val="-4"/>
              </w:rPr>
              <w:t>5,24</w:t>
            </w:r>
          </w:p>
        </w:tc>
        <w:tc>
          <w:tcPr>
            <w:tcW w:w="566" w:type="dxa"/>
          </w:tcPr>
          <w:p w14:paraId="522AA817" w14:textId="77777777" w:rsidR="00C11EFE" w:rsidRDefault="00000000">
            <w:pPr>
              <w:pStyle w:val="TableParagraph"/>
              <w:ind w:right="117"/>
              <w:jc w:val="center"/>
            </w:pPr>
            <w:r>
              <w:rPr>
                <w:spacing w:val="-5"/>
              </w:rPr>
              <w:t>20</w:t>
            </w:r>
          </w:p>
        </w:tc>
        <w:tc>
          <w:tcPr>
            <w:tcW w:w="1560" w:type="dxa"/>
          </w:tcPr>
          <w:p w14:paraId="497F4C67" w14:textId="77777777" w:rsidR="00C11EFE" w:rsidRDefault="00000000">
            <w:pPr>
              <w:pStyle w:val="TableParagraph"/>
              <w:ind w:left="110"/>
            </w:pPr>
            <w:r>
              <w:rPr>
                <w:spacing w:val="-2"/>
              </w:rPr>
              <w:t>0,028</w:t>
            </w:r>
          </w:p>
        </w:tc>
        <w:tc>
          <w:tcPr>
            <w:tcW w:w="708" w:type="dxa"/>
          </w:tcPr>
          <w:p w14:paraId="33A2E149" w14:textId="77777777" w:rsidR="00C11EFE" w:rsidRDefault="00000000">
            <w:pPr>
              <w:pStyle w:val="TableParagraph"/>
              <w:ind w:left="108"/>
            </w:pPr>
            <w:r>
              <w:rPr>
                <w:spacing w:val="-4"/>
              </w:rPr>
              <w:t>5,17</w:t>
            </w:r>
          </w:p>
        </w:tc>
        <w:tc>
          <w:tcPr>
            <w:tcW w:w="994" w:type="dxa"/>
          </w:tcPr>
          <w:p w14:paraId="0AA98D82" w14:textId="77777777" w:rsidR="00C11EFE" w:rsidRDefault="00000000">
            <w:pPr>
              <w:pStyle w:val="TableParagraph"/>
              <w:ind w:right="97"/>
              <w:jc w:val="right"/>
            </w:pPr>
            <w:r>
              <w:rPr>
                <w:spacing w:val="-4"/>
              </w:rPr>
              <w:t>1,56</w:t>
            </w:r>
          </w:p>
        </w:tc>
      </w:tr>
      <w:tr w:rsidR="00C11EFE" w14:paraId="748219F1" w14:textId="77777777">
        <w:trPr>
          <w:trHeight w:val="373"/>
        </w:trPr>
        <w:tc>
          <w:tcPr>
            <w:tcW w:w="1555" w:type="dxa"/>
          </w:tcPr>
          <w:p w14:paraId="7A10AB24" w14:textId="77777777" w:rsidR="00C11EFE" w:rsidRDefault="00000000">
            <w:pPr>
              <w:pStyle w:val="TableParagraph"/>
              <w:spacing w:line="236" w:lineRule="exact"/>
              <w:ind w:left="107"/>
            </w:pPr>
            <w:r>
              <w:rPr>
                <w:spacing w:val="-2"/>
              </w:rPr>
              <w:t>5,24-</w:t>
            </w:r>
            <w:r>
              <w:rPr>
                <w:spacing w:val="-4"/>
              </w:rPr>
              <w:t>5,38</w:t>
            </w:r>
          </w:p>
        </w:tc>
        <w:tc>
          <w:tcPr>
            <w:tcW w:w="566" w:type="dxa"/>
          </w:tcPr>
          <w:p w14:paraId="6C827105" w14:textId="77777777" w:rsidR="00C11EFE" w:rsidRDefault="00000000">
            <w:pPr>
              <w:pStyle w:val="TableParagraph"/>
              <w:spacing w:line="236" w:lineRule="exact"/>
              <w:ind w:right="117"/>
              <w:jc w:val="center"/>
            </w:pPr>
            <w:r>
              <w:rPr>
                <w:spacing w:val="-5"/>
              </w:rPr>
              <w:t>11</w:t>
            </w:r>
          </w:p>
        </w:tc>
        <w:tc>
          <w:tcPr>
            <w:tcW w:w="1560" w:type="dxa"/>
          </w:tcPr>
          <w:p w14:paraId="6336D136" w14:textId="77777777" w:rsidR="00C11EFE" w:rsidRDefault="00000000">
            <w:pPr>
              <w:pStyle w:val="TableParagraph"/>
              <w:spacing w:line="236" w:lineRule="exact"/>
              <w:ind w:left="110"/>
            </w:pPr>
            <w:r>
              <w:rPr>
                <w:spacing w:val="-2"/>
              </w:rPr>
              <w:t>0,0154</w:t>
            </w:r>
          </w:p>
        </w:tc>
        <w:tc>
          <w:tcPr>
            <w:tcW w:w="708" w:type="dxa"/>
          </w:tcPr>
          <w:p w14:paraId="49050352" w14:textId="77777777" w:rsidR="00C11EFE" w:rsidRDefault="00000000">
            <w:pPr>
              <w:pStyle w:val="TableParagraph"/>
              <w:spacing w:line="236" w:lineRule="exact"/>
              <w:ind w:left="108"/>
            </w:pPr>
            <w:r>
              <w:rPr>
                <w:spacing w:val="-4"/>
              </w:rPr>
              <w:t>5,31</w:t>
            </w:r>
          </w:p>
        </w:tc>
        <w:tc>
          <w:tcPr>
            <w:tcW w:w="994" w:type="dxa"/>
          </w:tcPr>
          <w:p w14:paraId="605D408C" w14:textId="77777777" w:rsidR="00C11EFE" w:rsidRDefault="00000000">
            <w:pPr>
              <w:pStyle w:val="TableParagraph"/>
              <w:spacing w:line="236" w:lineRule="exact"/>
              <w:ind w:right="97"/>
              <w:jc w:val="right"/>
            </w:pPr>
            <w:r>
              <w:rPr>
                <w:spacing w:val="-4"/>
              </w:rPr>
              <w:t>1,04</w:t>
            </w:r>
          </w:p>
        </w:tc>
      </w:tr>
      <w:tr w:rsidR="00C11EFE" w14:paraId="2690DC52" w14:textId="77777777">
        <w:trPr>
          <w:trHeight w:val="371"/>
        </w:trPr>
        <w:tc>
          <w:tcPr>
            <w:tcW w:w="1555" w:type="dxa"/>
          </w:tcPr>
          <w:p w14:paraId="3E2A1FA6" w14:textId="77777777" w:rsidR="00C11EFE" w:rsidRDefault="00000000">
            <w:pPr>
              <w:pStyle w:val="TableParagraph"/>
              <w:ind w:left="107"/>
            </w:pPr>
            <w:r>
              <w:rPr>
                <w:spacing w:val="-2"/>
              </w:rPr>
              <w:t>5,38-,5,52</w:t>
            </w:r>
          </w:p>
        </w:tc>
        <w:tc>
          <w:tcPr>
            <w:tcW w:w="566" w:type="dxa"/>
          </w:tcPr>
          <w:p w14:paraId="710CE8C3" w14:textId="77777777" w:rsidR="00C11EFE" w:rsidRDefault="00000000">
            <w:pPr>
              <w:pStyle w:val="TableParagraph"/>
              <w:ind w:right="227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560" w:type="dxa"/>
          </w:tcPr>
          <w:p w14:paraId="174A694B" w14:textId="77777777" w:rsidR="00C11EFE" w:rsidRDefault="00000000">
            <w:pPr>
              <w:pStyle w:val="TableParagraph"/>
              <w:ind w:left="110"/>
            </w:pPr>
            <w:r>
              <w:rPr>
                <w:spacing w:val="-2"/>
              </w:rPr>
              <w:t>0,0056</w:t>
            </w:r>
          </w:p>
        </w:tc>
        <w:tc>
          <w:tcPr>
            <w:tcW w:w="708" w:type="dxa"/>
          </w:tcPr>
          <w:p w14:paraId="1CB61DD1" w14:textId="77777777" w:rsidR="00C11EFE" w:rsidRDefault="00000000">
            <w:pPr>
              <w:pStyle w:val="TableParagraph"/>
              <w:ind w:left="108"/>
            </w:pPr>
            <w:r>
              <w:rPr>
                <w:spacing w:val="-4"/>
              </w:rPr>
              <w:t>5,45</w:t>
            </w:r>
          </w:p>
        </w:tc>
        <w:tc>
          <w:tcPr>
            <w:tcW w:w="994" w:type="dxa"/>
          </w:tcPr>
          <w:p w14:paraId="11A29DEA" w14:textId="77777777" w:rsidR="00C11EFE" w:rsidRDefault="00000000">
            <w:pPr>
              <w:pStyle w:val="TableParagraph"/>
              <w:ind w:right="97"/>
              <w:jc w:val="right"/>
            </w:pPr>
            <w:r>
              <w:rPr>
                <w:spacing w:val="-4"/>
              </w:rPr>
              <w:t>0,49</w:t>
            </w:r>
          </w:p>
        </w:tc>
      </w:tr>
      <w:tr w:rsidR="00C11EFE" w14:paraId="5A6757CF" w14:textId="77777777">
        <w:trPr>
          <w:trHeight w:val="373"/>
        </w:trPr>
        <w:tc>
          <w:tcPr>
            <w:tcW w:w="1555" w:type="dxa"/>
          </w:tcPr>
          <w:p w14:paraId="1E61061D" w14:textId="77777777" w:rsidR="00C11EFE" w:rsidRDefault="00000000">
            <w:pPr>
              <w:pStyle w:val="TableParagraph"/>
              <w:spacing w:before="121"/>
              <w:ind w:left="107"/>
            </w:pPr>
            <w:r>
              <w:rPr>
                <w:spacing w:val="-2"/>
              </w:rPr>
              <w:t>5,52-</w:t>
            </w:r>
            <w:r>
              <w:rPr>
                <w:spacing w:val="-4"/>
              </w:rPr>
              <w:t>5,66</w:t>
            </w:r>
          </w:p>
        </w:tc>
        <w:tc>
          <w:tcPr>
            <w:tcW w:w="566" w:type="dxa"/>
          </w:tcPr>
          <w:p w14:paraId="0B345597" w14:textId="77777777" w:rsidR="00C11EFE" w:rsidRDefault="00000000">
            <w:pPr>
              <w:pStyle w:val="TableParagraph"/>
              <w:spacing w:before="121"/>
              <w:ind w:right="227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560" w:type="dxa"/>
          </w:tcPr>
          <w:p w14:paraId="71C4272B" w14:textId="77777777" w:rsidR="00C11EFE" w:rsidRDefault="00000000">
            <w:pPr>
              <w:pStyle w:val="TableParagraph"/>
              <w:spacing w:before="121"/>
              <w:ind w:left="110"/>
            </w:pPr>
            <w:r>
              <w:rPr>
                <w:spacing w:val="-2"/>
              </w:rPr>
              <w:t>0,0042</w:t>
            </w:r>
          </w:p>
        </w:tc>
        <w:tc>
          <w:tcPr>
            <w:tcW w:w="708" w:type="dxa"/>
          </w:tcPr>
          <w:p w14:paraId="0D1F87FF" w14:textId="77777777" w:rsidR="00C11EFE" w:rsidRDefault="00000000">
            <w:pPr>
              <w:pStyle w:val="TableParagraph"/>
              <w:spacing w:before="121"/>
              <w:ind w:left="108"/>
            </w:pPr>
            <w:r>
              <w:rPr>
                <w:spacing w:val="-4"/>
              </w:rPr>
              <w:t>5,54</w:t>
            </w:r>
          </w:p>
        </w:tc>
        <w:tc>
          <w:tcPr>
            <w:tcW w:w="994" w:type="dxa"/>
          </w:tcPr>
          <w:p w14:paraId="0DB1005B" w14:textId="77777777" w:rsidR="00C11EFE" w:rsidRDefault="00000000">
            <w:pPr>
              <w:pStyle w:val="TableParagraph"/>
              <w:spacing w:before="121"/>
              <w:ind w:right="97"/>
              <w:jc w:val="right"/>
            </w:pPr>
            <w:r>
              <w:rPr>
                <w:spacing w:val="-4"/>
              </w:rPr>
              <w:t>0,25</w:t>
            </w:r>
          </w:p>
        </w:tc>
      </w:tr>
      <w:tr w:rsidR="00C11EFE" w14:paraId="43C78E40" w14:textId="77777777">
        <w:trPr>
          <w:trHeight w:val="374"/>
        </w:trPr>
        <w:tc>
          <w:tcPr>
            <w:tcW w:w="1555" w:type="dxa"/>
          </w:tcPr>
          <w:p w14:paraId="49A0753E" w14:textId="77777777" w:rsidR="00C11EFE" w:rsidRDefault="00000000">
            <w:pPr>
              <w:pStyle w:val="TableParagraph"/>
              <w:spacing w:before="119" w:line="236" w:lineRule="exact"/>
              <w:ind w:left="107"/>
            </w:pPr>
            <w:r>
              <w:rPr>
                <w:spacing w:val="-2"/>
              </w:rPr>
              <w:t>5,66-</w:t>
            </w:r>
            <w:r>
              <w:rPr>
                <w:spacing w:val="-4"/>
              </w:rPr>
              <w:t>5,80</w:t>
            </w:r>
          </w:p>
        </w:tc>
        <w:tc>
          <w:tcPr>
            <w:tcW w:w="566" w:type="dxa"/>
          </w:tcPr>
          <w:p w14:paraId="2BBEAB95" w14:textId="77777777" w:rsidR="00C11EFE" w:rsidRDefault="00000000">
            <w:pPr>
              <w:pStyle w:val="TableParagraph"/>
              <w:spacing w:before="119" w:line="236" w:lineRule="exact"/>
              <w:ind w:right="227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14:paraId="4CC947B9" w14:textId="77777777" w:rsidR="00C11EFE" w:rsidRDefault="00000000">
            <w:pPr>
              <w:pStyle w:val="TableParagraph"/>
              <w:spacing w:before="119" w:line="236" w:lineRule="exact"/>
              <w:ind w:left="110"/>
            </w:pPr>
            <w:r>
              <w:rPr>
                <w:spacing w:val="-2"/>
              </w:rPr>
              <w:t>0,0028</w:t>
            </w:r>
          </w:p>
        </w:tc>
        <w:tc>
          <w:tcPr>
            <w:tcW w:w="708" w:type="dxa"/>
          </w:tcPr>
          <w:p w14:paraId="60D160D1" w14:textId="77777777" w:rsidR="00C11EFE" w:rsidRDefault="00000000">
            <w:pPr>
              <w:pStyle w:val="TableParagraph"/>
              <w:spacing w:before="119" w:line="236" w:lineRule="exact"/>
              <w:ind w:left="108"/>
            </w:pPr>
            <w:r>
              <w:rPr>
                <w:spacing w:val="-4"/>
              </w:rPr>
              <w:t>5,68</w:t>
            </w:r>
          </w:p>
        </w:tc>
        <w:tc>
          <w:tcPr>
            <w:tcW w:w="994" w:type="dxa"/>
          </w:tcPr>
          <w:p w14:paraId="5B7C1F3F" w14:textId="77777777" w:rsidR="00C11EFE" w:rsidRDefault="00000000">
            <w:pPr>
              <w:pStyle w:val="TableParagraph"/>
              <w:spacing w:before="119" w:line="236" w:lineRule="exact"/>
              <w:ind w:right="97"/>
              <w:jc w:val="right"/>
            </w:pPr>
            <w:r>
              <w:rPr>
                <w:spacing w:val="-4"/>
              </w:rPr>
              <w:t>0,07</w:t>
            </w:r>
          </w:p>
        </w:tc>
      </w:tr>
      <w:tr w:rsidR="00C11EFE" w14:paraId="24AA4091" w14:textId="77777777">
        <w:trPr>
          <w:trHeight w:val="441"/>
        </w:trPr>
        <w:tc>
          <w:tcPr>
            <w:tcW w:w="1555" w:type="dxa"/>
          </w:tcPr>
          <w:p w14:paraId="59A90956" w14:textId="77777777" w:rsidR="00C11EFE" w:rsidRDefault="00000000">
            <w:pPr>
              <w:pStyle w:val="TableParagraph"/>
              <w:spacing w:before="185" w:line="236" w:lineRule="exact"/>
              <w:ind w:left="107"/>
            </w:pPr>
            <w:r>
              <w:rPr>
                <w:spacing w:val="-4"/>
              </w:rPr>
              <w:t>5,80</w:t>
            </w:r>
          </w:p>
        </w:tc>
        <w:tc>
          <w:tcPr>
            <w:tcW w:w="566" w:type="dxa"/>
          </w:tcPr>
          <w:p w14:paraId="44D80B26" w14:textId="77777777" w:rsidR="00C11EFE" w:rsidRDefault="00000000">
            <w:pPr>
              <w:pStyle w:val="TableParagraph"/>
              <w:spacing w:before="185" w:line="236" w:lineRule="exact"/>
              <w:ind w:right="22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560" w:type="dxa"/>
          </w:tcPr>
          <w:p w14:paraId="2F3081A7" w14:textId="77777777" w:rsidR="00C11EFE" w:rsidRDefault="00000000">
            <w:pPr>
              <w:pStyle w:val="TableParagraph"/>
              <w:spacing w:before="185" w:line="236" w:lineRule="exact"/>
              <w:ind w:left="110"/>
            </w:pPr>
            <w:r>
              <w:rPr>
                <w:spacing w:val="-2"/>
              </w:rPr>
              <w:t>0,0014</w:t>
            </w:r>
          </w:p>
        </w:tc>
        <w:tc>
          <w:tcPr>
            <w:tcW w:w="708" w:type="dxa"/>
          </w:tcPr>
          <w:p w14:paraId="72EABD21" w14:textId="77777777" w:rsidR="00C11EFE" w:rsidRDefault="00C11EFE">
            <w:pPr>
              <w:pStyle w:val="TableParagraph"/>
              <w:spacing w:before="0" w:line="240" w:lineRule="auto"/>
            </w:pPr>
          </w:p>
        </w:tc>
        <w:tc>
          <w:tcPr>
            <w:tcW w:w="994" w:type="dxa"/>
          </w:tcPr>
          <w:p w14:paraId="3266968C" w14:textId="77777777" w:rsidR="00C11EFE" w:rsidRDefault="00C11EFE">
            <w:pPr>
              <w:pStyle w:val="TableParagraph"/>
              <w:spacing w:before="0" w:line="240" w:lineRule="auto"/>
            </w:pPr>
          </w:p>
        </w:tc>
      </w:tr>
    </w:tbl>
    <w:p w14:paraId="327BCDFF" w14:textId="77777777" w:rsidR="00C11EFE" w:rsidRDefault="00000000">
      <w:pPr>
        <w:spacing w:before="9"/>
        <w:ind w:left="993"/>
        <w:jc w:val="center"/>
        <w:rPr>
          <w:i/>
          <w:sz w:val="18"/>
        </w:rPr>
      </w:pPr>
      <w:r>
        <w:rPr>
          <w:i/>
          <w:color w:val="44536A"/>
          <w:sz w:val="18"/>
        </w:rPr>
        <w:t>Таблица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2.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Данные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для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построения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pacing w:val="-2"/>
          <w:sz w:val="18"/>
        </w:rPr>
        <w:t>диаграммы</w:t>
      </w:r>
    </w:p>
    <w:p w14:paraId="529A88E0" w14:textId="77777777" w:rsidR="00C11EFE" w:rsidRDefault="00C11EFE">
      <w:pPr>
        <w:jc w:val="center"/>
        <w:rPr>
          <w:i/>
          <w:sz w:val="18"/>
        </w:rPr>
        <w:sectPr w:rsidR="00C11EFE" w:rsidSect="005A3A0C">
          <w:headerReference w:type="first" r:id="rId17"/>
          <w:pgSz w:w="11910" w:h="16840"/>
          <w:pgMar w:top="1040" w:right="708" w:bottom="1320" w:left="566" w:header="0" w:footer="1137" w:gutter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3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991"/>
        <w:gridCol w:w="1135"/>
        <w:gridCol w:w="849"/>
        <w:gridCol w:w="730"/>
        <w:gridCol w:w="602"/>
      </w:tblGrid>
      <w:tr w:rsidR="00C11EFE" w14:paraId="4259EB55" w14:textId="77777777">
        <w:trPr>
          <w:trHeight w:val="323"/>
        </w:trPr>
        <w:tc>
          <w:tcPr>
            <w:tcW w:w="1130" w:type="dxa"/>
          </w:tcPr>
          <w:p w14:paraId="0D81E008" w14:textId="77777777" w:rsidR="00C11EFE" w:rsidRDefault="00C11EFE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  <w:tc>
          <w:tcPr>
            <w:tcW w:w="2126" w:type="dxa"/>
            <w:gridSpan w:val="2"/>
          </w:tcPr>
          <w:p w14:paraId="4A7C408A" w14:textId="77777777" w:rsidR="00C11EFE" w:rsidRDefault="00000000">
            <w:pPr>
              <w:pStyle w:val="TableParagraph"/>
              <w:spacing w:before="68" w:line="236" w:lineRule="exact"/>
              <w:ind w:left="530"/>
            </w:pPr>
            <w:r>
              <w:t>интервал,</w:t>
            </w:r>
            <w:r>
              <w:rPr>
                <w:spacing w:val="-8"/>
              </w:rPr>
              <w:t xml:space="preserve"> </w:t>
            </w:r>
            <w:r>
              <w:rPr>
                <w:spacing w:val="-10"/>
              </w:rPr>
              <w:t>с</w:t>
            </w:r>
          </w:p>
        </w:tc>
        <w:tc>
          <w:tcPr>
            <w:tcW w:w="849" w:type="dxa"/>
            <w:vMerge w:val="restart"/>
          </w:tcPr>
          <w:p w14:paraId="1BC4B95D" w14:textId="77777777" w:rsidR="00C11EFE" w:rsidRDefault="00C11EFE">
            <w:pPr>
              <w:pStyle w:val="TableParagraph"/>
              <w:spacing w:before="149" w:line="240" w:lineRule="auto"/>
              <w:rPr>
                <w:i/>
              </w:rPr>
            </w:pPr>
          </w:p>
          <w:p w14:paraId="6507E658" w14:textId="77777777" w:rsidR="00C11EFE" w:rsidRDefault="00000000">
            <w:pPr>
              <w:pStyle w:val="TableParagraph"/>
              <w:spacing w:before="0"/>
              <w:ind w:left="279"/>
            </w:pPr>
            <w:r>
              <w:rPr>
                <w:spacing w:val="-5"/>
              </w:rPr>
              <w:t>∆N</w:t>
            </w:r>
          </w:p>
        </w:tc>
        <w:tc>
          <w:tcPr>
            <w:tcW w:w="730" w:type="dxa"/>
            <w:vMerge w:val="restart"/>
          </w:tcPr>
          <w:p w14:paraId="7B1CBBB2" w14:textId="77777777" w:rsidR="00C11EFE" w:rsidRDefault="00C11EFE">
            <w:pPr>
              <w:pStyle w:val="TableParagraph"/>
              <w:spacing w:before="149" w:line="240" w:lineRule="auto"/>
              <w:rPr>
                <w:i/>
              </w:rPr>
            </w:pPr>
          </w:p>
          <w:p w14:paraId="185993ED" w14:textId="77777777" w:rsidR="00C11EFE" w:rsidRDefault="00000000">
            <w:pPr>
              <w:pStyle w:val="TableParagraph"/>
              <w:spacing w:before="0"/>
              <w:ind w:left="109"/>
            </w:pPr>
            <w:r>
              <w:rPr>
                <w:spacing w:val="-4"/>
              </w:rPr>
              <w:t>∆N/N</w:t>
            </w:r>
          </w:p>
        </w:tc>
        <w:tc>
          <w:tcPr>
            <w:tcW w:w="602" w:type="dxa"/>
            <w:vMerge w:val="restart"/>
          </w:tcPr>
          <w:p w14:paraId="3F8CB31B" w14:textId="77777777" w:rsidR="00C11EFE" w:rsidRDefault="00C11EFE">
            <w:pPr>
              <w:pStyle w:val="TableParagraph"/>
              <w:spacing w:before="149" w:line="240" w:lineRule="auto"/>
              <w:rPr>
                <w:i/>
              </w:rPr>
            </w:pPr>
          </w:p>
          <w:p w14:paraId="13BFDBA4" w14:textId="77777777" w:rsidR="00C11EFE" w:rsidRDefault="00000000">
            <w:pPr>
              <w:pStyle w:val="TableParagraph"/>
              <w:spacing w:before="0"/>
              <w:ind w:left="14" w:right="5"/>
              <w:jc w:val="center"/>
            </w:pPr>
            <w:r>
              <w:rPr>
                <w:spacing w:val="-10"/>
              </w:rPr>
              <w:t>P</w:t>
            </w:r>
          </w:p>
        </w:tc>
      </w:tr>
      <w:tr w:rsidR="00C11EFE" w14:paraId="0EC0E4B8" w14:textId="77777777">
        <w:trPr>
          <w:trHeight w:val="321"/>
        </w:trPr>
        <w:tc>
          <w:tcPr>
            <w:tcW w:w="1130" w:type="dxa"/>
          </w:tcPr>
          <w:p w14:paraId="0EA60408" w14:textId="77777777" w:rsidR="00C11EFE" w:rsidRDefault="00C11EFE">
            <w:pPr>
              <w:pStyle w:val="TableParagraph"/>
              <w:spacing w:before="0" w:line="240" w:lineRule="auto"/>
              <w:rPr>
                <w:sz w:val="24"/>
              </w:rPr>
            </w:pPr>
          </w:p>
        </w:tc>
        <w:tc>
          <w:tcPr>
            <w:tcW w:w="991" w:type="dxa"/>
          </w:tcPr>
          <w:p w14:paraId="11F56CD1" w14:textId="77777777" w:rsidR="00C11EFE" w:rsidRDefault="00000000">
            <w:pPr>
              <w:pStyle w:val="TableParagraph"/>
              <w:spacing w:before="68"/>
              <w:ind w:left="10" w:right="2"/>
              <w:jc w:val="center"/>
            </w:pPr>
            <w:r>
              <w:rPr>
                <w:spacing w:val="-5"/>
              </w:rPr>
              <w:t>от</w:t>
            </w:r>
          </w:p>
        </w:tc>
        <w:tc>
          <w:tcPr>
            <w:tcW w:w="1135" w:type="dxa"/>
          </w:tcPr>
          <w:p w14:paraId="0F5C5376" w14:textId="77777777" w:rsidR="00C11EFE" w:rsidRDefault="00000000">
            <w:pPr>
              <w:pStyle w:val="TableParagraph"/>
              <w:spacing w:before="68"/>
              <w:ind w:left="12"/>
              <w:jc w:val="center"/>
            </w:pPr>
            <w:r>
              <w:rPr>
                <w:spacing w:val="-5"/>
              </w:rPr>
              <w:t>до</w:t>
            </w:r>
          </w:p>
        </w:tc>
        <w:tc>
          <w:tcPr>
            <w:tcW w:w="849" w:type="dxa"/>
            <w:vMerge/>
            <w:tcBorders>
              <w:top w:val="nil"/>
            </w:tcBorders>
          </w:tcPr>
          <w:p w14:paraId="63FA9EEC" w14:textId="77777777" w:rsidR="00C11EFE" w:rsidRDefault="00C11EFE">
            <w:pPr>
              <w:rPr>
                <w:sz w:val="2"/>
                <w:szCs w:val="2"/>
              </w:rPr>
            </w:pPr>
          </w:p>
        </w:tc>
        <w:tc>
          <w:tcPr>
            <w:tcW w:w="730" w:type="dxa"/>
            <w:vMerge/>
            <w:tcBorders>
              <w:top w:val="nil"/>
            </w:tcBorders>
          </w:tcPr>
          <w:p w14:paraId="20AFA166" w14:textId="77777777" w:rsidR="00C11EFE" w:rsidRDefault="00C11EFE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</w:tcBorders>
          </w:tcPr>
          <w:p w14:paraId="0CCF7B7B" w14:textId="77777777" w:rsidR="00C11EFE" w:rsidRDefault="00C11EFE">
            <w:pPr>
              <w:rPr>
                <w:sz w:val="2"/>
                <w:szCs w:val="2"/>
              </w:rPr>
            </w:pPr>
          </w:p>
        </w:tc>
      </w:tr>
      <w:tr w:rsidR="00C11EFE" w14:paraId="3CC849B4" w14:textId="77777777">
        <w:trPr>
          <w:trHeight w:val="258"/>
        </w:trPr>
        <w:tc>
          <w:tcPr>
            <w:tcW w:w="1130" w:type="dxa"/>
          </w:tcPr>
          <w:p w14:paraId="191321D1" w14:textId="77777777" w:rsidR="00C11EFE" w:rsidRDefault="00000000">
            <w:pPr>
              <w:pStyle w:val="TableParagraph"/>
              <w:spacing w:before="0" w:line="239" w:lineRule="exact"/>
              <w:ind w:left="9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⟨𝑡⟩N</w:t>
            </w:r>
            <w:r>
              <w:rPr>
                <w:rFonts w:ascii="Cambria Math" w:eastAsia="Cambria Math" w:hAnsi="Cambria Math" w:cs="Cambria Math"/>
                <w:spacing w:val="5"/>
              </w:rPr>
              <w:t xml:space="preserve"> </w:t>
            </w:r>
            <w:r>
              <w:t>±</w:t>
            </w:r>
            <w:r>
              <w:rPr>
                <w:spacing w:val="-2"/>
              </w:rPr>
              <w:t xml:space="preserve"> </w:t>
            </w:r>
            <w:r>
              <w:rPr>
                <w:rFonts w:ascii="Cambria Math" w:eastAsia="Cambria Math" w:hAnsi="Cambria Math" w:cs="Cambria Math"/>
                <w:spacing w:val="-10"/>
              </w:rPr>
              <w:t>𝜎</w:t>
            </w:r>
          </w:p>
        </w:tc>
        <w:tc>
          <w:tcPr>
            <w:tcW w:w="991" w:type="dxa"/>
          </w:tcPr>
          <w:p w14:paraId="0E050088" w14:textId="77777777" w:rsidR="00C11EFE" w:rsidRDefault="00000000">
            <w:pPr>
              <w:pStyle w:val="TableParagraph"/>
              <w:spacing w:before="3" w:line="236" w:lineRule="exact"/>
              <w:ind w:left="10"/>
              <w:jc w:val="center"/>
            </w:pPr>
            <w:r>
              <w:rPr>
                <w:spacing w:val="-4"/>
              </w:rPr>
              <w:t>4,84</w:t>
            </w:r>
          </w:p>
        </w:tc>
        <w:tc>
          <w:tcPr>
            <w:tcW w:w="1135" w:type="dxa"/>
          </w:tcPr>
          <w:p w14:paraId="70F21E52" w14:textId="77777777" w:rsidR="00C11EFE" w:rsidRDefault="00000000">
            <w:pPr>
              <w:pStyle w:val="TableParagraph"/>
              <w:spacing w:before="3" w:line="236" w:lineRule="exact"/>
              <w:ind w:left="12" w:right="1"/>
              <w:jc w:val="center"/>
            </w:pPr>
            <w:r>
              <w:rPr>
                <w:spacing w:val="-4"/>
              </w:rPr>
              <w:t>5,32</w:t>
            </w:r>
          </w:p>
        </w:tc>
        <w:tc>
          <w:tcPr>
            <w:tcW w:w="849" w:type="dxa"/>
          </w:tcPr>
          <w:p w14:paraId="1382237B" w14:textId="77777777" w:rsidR="00C11EFE" w:rsidRDefault="00000000">
            <w:pPr>
              <w:pStyle w:val="TableParagraph"/>
              <w:spacing w:before="3" w:line="236" w:lineRule="exact"/>
              <w:ind w:left="12"/>
              <w:jc w:val="center"/>
            </w:pPr>
            <w:r>
              <w:rPr>
                <w:spacing w:val="-5"/>
              </w:rPr>
              <w:t>74</w:t>
            </w:r>
          </w:p>
        </w:tc>
        <w:tc>
          <w:tcPr>
            <w:tcW w:w="730" w:type="dxa"/>
          </w:tcPr>
          <w:p w14:paraId="0297EA8C" w14:textId="77777777" w:rsidR="00C11EFE" w:rsidRDefault="00000000">
            <w:pPr>
              <w:pStyle w:val="TableParagraph"/>
              <w:spacing w:before="3" w:line="236" w:lineRule="exact"/>
              <w:ind w:left="15"/>
              <w:jc w:val="center"/>
            </w:pPr>
            <w:r>
              <w:rPr>
                <w:spacing w:val="-4"/>
              </w:rPr>
              <w:t>0,74</w:t>
            </w:r>
          </w:p>
        </w:tc>
        <w:tc>
          <w:tcPr>
            <w:tcW w:w="602" w:type="dxa"/>
          </w:tcPr>
          <w:p w14:paraId="190DAD91" w14:textId="77777777" w:rsidR="00C11EFE" w:rsidRDefault="00000000">
            <w:pPr>
              <w:pStyle w:val="TableParagraph"/>
              <w:spacing w:before="3" w:line="236" w:lineRule="exact"/>
              <w:ind w:left="14"/>
              <w:jc w:val="center"/>
            </w:pPr>
            <w:r>
              <w:rPr>
                <w:spacing w:val="-4"/>
              </w:rPr>
              <w:t>0,68</w:t>
            </w:r>
          </w:p>
        </w:tc>
      </w:tr>
      <w:tr w:rsidR="00C11EFE" w14:paraId="0C16C39D" w14:textId="77777777">
        <w:trPr>
          <w:trHeight w:val="256"/>
        </w:trPr>
        <w:tc>
          <w:tcPr>
            <w:tcW w:w="1130" w:type="dxa"/>
          </w:tcPr>
          <w:p w14:paraId="6AC04772" w14:textId="77777777" w:rsidR="00C11EFE" w:rsidRDefault="00000000">
            <w:pPr>
              <w:pStyle w:val="TableParagraph"/>
              <w:spacing w:before="0" w:line="236" w:lineRule="exact"/>
              <w:ind w:left="9" w:right="2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⟨𝑡⟩𝑁</w:t>
            </w:r>
            <w:r>
              <w:rPr>
                <w:rFonts w:ascii="Cambria Math" w:eastAsia="Cambria Math" w:hAnsi="Cambria Math" w:cs="Cambria Math"/>
                <w:spacing w:val="3"/>
              </w:rPr>
              <w:t xml:space="preserve"> </w:t>
            </w:r>
            <w:r>
              <w:t xml:space="preserve">± </w:t>
            </w:r>
            <w:r>
              <w:rPr>
                <w:spacing w:val="-5"/>
              </w:rPr>
              <w:t>2</w:t>
            </w:r>
            <w:r>
              <w:rPr>
                <w:rFonts w:ascii="Cambria Math" w:eastAsia="Cambria Math" w:hAnsi="Cambria Math" w:cs="Cambria Math"/>
                <w:spacing w:val="-5"/>
              </w:rPr>
              <w:t>𝜎</w:t>
            </w:r>
          </w:p>
        </w:tc>
        <w:tc>
          <w:tcPr>
            <w:tcW w:w="991" w:type="dxa"/>
          </w:tcPr>
          <w:p w14:paraId="6D81BE12" w14:textId="77777777" w:rsidR="00C11EFE" w:rsidRDefault="00000000">
            <w:pPr>
              <w:pStyle w:val="TableParagraph"/>
              <w:spacing w:before="3"/>
              <w:ind w:left="10"/>
              <w:jc w:val="center"/>
            </w:pPr>
            <w:r>
              <w:rPr>
                <w:spacing w:val="-4"/>
              </w:rPr>
              <w:t>4,60</w:t>
            </w:r>
          </w:p>
        </w:tc>
        <w:tc>
          <w:tcPr>
            <w:tcW w:w="1135" w:type="dxa"/>
          </w:tcPr>
          <w:p w14:paraId="2565BAB1" w14:textId="77777777" w:rsidR="00C11EFE" w:rsidRDefault="00000000">
            <w:pPr>
              <w:pStyle w:val="TableParagraph"/>
              <w:spacing w:before="3"/>
              <w:ind w:left="12" w:right="1"/>
              <w:jc w:val="center"/>
            </w:pPr>
            <w:r>
              <w:rPr>
                <w:spacing w:val="-4"/>
              </w:rPr>
              <w:t>5,55</w:t>
            </w:r>
          </w:p>
        </w:tc>
        <w:tc>
          <w:tcPr>
            <w:tcW w:w="849" w:type="dxa"/>
          </w:tcPr>
          <w:p w14:paraId="4AB7DF68" w14:textId="77777777" w:rsidR="00C11EFE" w:rsidRDefault="00000000">
            <w:pPr>
              <w:pStyle w:val="TableParagraph"/>
              <w:spacing w:before="3"/>
              <w:ind w:left="12"/>
              <w:jc w:val="center"/>
            </w:pPr>
            <w:r>
              <w:rPr>
                <w:spacing w:val="-5"/>
              </w:rPr>
              <w:t>95</w:t>
            </w:r>
          </w:p>
        </w:tc>
        <w:tc>
          <w:tcPr>
            <w:tcW w:w="730" w:type="dxa"/>
          </w:tcPr>
          <w:p w14:paraId="0B028116" w14:textId="77777777" w:rsidR="00C11EFE" w:rsidRDefault="00000000">
            <w:pPr>
              <w:pStyle w:val="TableParagraph"/>
              <w:spacing w:before="3"/>
              <w:ind w:left="15"/>
              <w:jc w:val="center"/>
            </w:pPr>
            <w:r>
              <w:rPr>
                <w:spacing w:val="-4"/>
              </w:rPr>
              <w:t>0,95</w:t>
            </w:r>
          </w:p>
        </w:tc>
        <w:tc>
          <w:tcPr>
            <w:tcW w:w="602" w:type="dxa"/>
          </w:tcPr>
          <w:p w14:paraId="7A1ED678" w14:textId="77777777" w:rsidR="00C11EFE" w:rsidRDefault="00000000">
            <w:pPr>
              <w:pStyle w:val="TableParagraph"/>
              <w:spacing w:before="3"/>
              <w:ind w:left="14"/>
              <w:jc w:val="center"/>
            </w:pPr>
            <w:r>
              <w:rPr>
                <w:spacing w:val="-4"/>
              </w:rPr>
              <w:t>0,95</w:t>
            </w:r>
          </w:p>
        </w:tc>
      </w:tr>
      <w:tr w:rsidR="00C11EFE" w14:paraId="4C525C86" w14:textId="77777777">
        <w:trPr>
          <w:trHeight w:val="258"/>
        </w:trPr>
        <w:tc>
          <w:tcPr>
            <w:tcW w:w="1130" w:type="dxa"/>
          </w:tcPr>
          <w:p w14:paraId="605B27FD" w14:textId="77777777" w:rsidR="00C11EFE" w:rsidRDefault="00000000">
            <w:pPr>
              <w:pStyle w:val="TableParagraph"/>
              <w:spacing w:before="2" w:line="237" w:lineRule="exact"/>
              <w:ind w:left="9" w:right="2"/>
              <w:jc w:val="center"/>
              <w:rPr>
                <w:rFonts w:ascii="Cambria Math" w:eastAsia="Cambria Math" w:hAnsi="Cambria Math" w:cs="Cambria Math"/>
              </w:rPr>
            </w:pPr>
            <w:r>
              <w:rPr>
                <w:rFonts w:ascii="Cambria Math" w:eastAsia="Cambria Math" w:hAnsi="Cambria Math" w:cs="Cambria Math"/>
              </w:rPr>
              <w:t>⟨𝑡⟩𝑁</w:t>
            </w:r>
            <w:r>
              <w:rPr>
                <w:rFonts w:ascii="Cambria Math" w:eastAsia="Cambria Math" w:hAnsi="Cambria Math" w:cs="Cambria Math"/>
                <w:spacing w:val="3"/>
              </w:rPr>
              <w:t xml:space="preserve"> </w:t>
            </w:r>
            <w:r>
              <w:t xml:space="preserve">± </w:t>
            </w:r>
            <w:r>
              <w:rPr>
                <w:spacing w:val="-5"/>
              </w:rPr>
              <w:t>3</w:t>
            </w:r>
            <w:r>
              <w:rPr>
                <w:rFonts w:ascii="Cambria Math" w:eastAsia="Cambria Math" w:hAnsi="Cambria Math" w:cs="Cambria Math"/>
                <w:spacing w:val="-5"/>
              </w:rPr>
              <w:t>𝜎</w:t>
            </w:r>
          </w:p>
        </w:tc>
        <w:tc>
          <w:tcPr>
            <w:tcW w:w="991" w:type="dxa"/>
          </w:tcPr>
          <w:p w14:paraId="2419F977" w14:textId="77777777" w:rsidR="00C11EFE" w:rsidRDefault="00000000">
            <w:pPr>
              <w:pStyle w:val="TableParagraph"/>
              <w:spacing w:before="5"/>
              <w:ind w:left="10"/>
              <w:jc w:val="center"/>
            </w:pPr>
            <w:r>
              <w:rPr>
                <w:spacing w:val="-4"/>
              </w:rPr>
              <w:t>4,37</w:t>
            </w:r>
          </w:p>
        </w:tc>
        <w:tc>
          <w:tcPr>
            <w:tcW w:w="1135" w:type="dxa"/>
          </w:tcPr>
          <w:p w14:paraId="13841AEE" w14:textId="77777777" w:rsidR="00C11EFE" w:rsidRDefault="00000000">
            <w:pPr>
              <w:pStyle w:val="TableParagraph"/>
              <w:spacing w:before="5"/>
              <w:ind w:left="12" w:right="1"/>
              <w:jc w:val="center"/>
            </w:pPr>
            <w:r>
              <w:rPr>
                <w:spacing w:val="-4"/>
              </w:rPr>
              <w:t>5,79</w:t>
            </w:r>
          </w:p>
        </w:tc>
        <w:tc>
          <w:tcPr>
            <w:tcW w:w="849" w:type="dxa"/>
          </w:tcPr>
          <w:p w14:paraId="4E09E7FD" w14:textId="77777777" w:rsidR="00C11EFE" w:rsidRDefault="00000000">
            <w:pPr>
              <w:pStyle w:val="TableParagraph"/>
              <w:spacing w:before="5"/>
              <w:ind w:left="12"/>
              <w:jc w:val="center"/>
            </w:pPr>
            <w:r>
              <w:rPr>
                <w:spacing w:val="-5"/>
              </w:rPr>
              <w:t>99</w:t>
            </w:r>
          </w:p>
        </w:tc>
        <w:tc>
          <w:tcPr>
            <w:tcW w:w="730" w:type="dxa"/>
          </w:tcPr>
          <w:p w14:paraId="6D15B258" w14:textId="77777777" w:rsidR="00C11EFE" w:rsidRDefault="00000000">
            <w:pPr>
              <w:pStyle w:val="TableParagraph"/>
              <w:spacing w:before="5"/>
              <w:ind w:left="15"/>
              <w:jc w:val="center"/>
            </w:pPr>
            <w:r>
              <w:rPr>
                <w:spacing w:val="-4"/>
              </w:rPr>
              <w:t>0,99</w:t>
            </w:r>
          </w:p>
        </w:tc>
        <w:tc>
          <w:tcPr>
            <w:tcW w:w="602" w:type="dxa"/>
          </w:tcPr>
          <w:p w14:paraId="7467C736" w14:textId="77777777" w:rsidR="00C11EFE" w:rsidRDefault="00000000">
            <w:pPr>
              <w:pStyle w:val="TableParagraph"/>
              <w:spacing w:before="5"/>
              <w:ind w:left="14"/>
              <w:jc w:val="center"/>
            </w:pPr>
            <w:r>
              <w:rPr>
                <w:spacing w:val="-4"/>
              </w:rPr>
              <w:t>0,99</w:t>
            </w:r>
          </w:p>
        </w:tc>
      </w:tr>
    </w:tbl>
    <w:p w14:paraId="0EB46EE7" w14:textId="77777777" w:rsidR="00C11EFE" w:rsidRDefault="00000000">
      <w:pPr>
        <w:spacing w:before="19"/>
        <w:ind w:left="4350"/>
        <w:rPr>
          <w:i/>
          <w:sz w:val="18"/>
        </w:rPr>
      </w:pPr>
      <w:r>
        <w:rPr>
          <w:i/>
          <w:color w:val="44536A"/>
          <w:sz w:val="18"/>
        </w:rPr>
        <w:t>Таблица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3.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доверительные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pacing w:val="-2"/>
          <w:sz w:val="18"/>
        </w:rPr>
        <w:t>интервалы</w:t>
      </w:r>
    </w:p>
    <w:p w14:paraId="3B0F4ED0" w14:textId="77777777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spacing w:before="199"/>
        <w:ind w:left="1135" w:hanging="359"/>
      </w:pPr>
      <w:r>
        <w:t>Гистограмма</w:t>
      </w:r>
      <w:r>
        <w:rPr>
          <w:spacing w:val="-12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экспериментальным</w:t>
      </w:r>
      <w:r>
        <w:rPr>
          <w:spacing w:val="-12"/>
        </w:rPr>
        <w:t xml:space="preserve"> </w:t>
      </w:r>
      <w:r>
        <w:rPr>
          <w:spacing w:val="-2"/>
        </w:rPr>
        <w:t>данным</w:t>
      </w:r>
    </w:p>
    <w:p w14:paraId="554F528F" w14:textId="77777777" w:rsidR="00C11EFE" w:rsidRDefault="00C11EFE">
      <w:pPr>
        <w:pStyle w:val="a3"/>
        <w:rPr>
          <w:b/>
          <w:sz w:val="20"/>
        </w:rPr>
      </w:pPr>
    </w:p>
    <w:p w14:paraId="5F1F1F59" w14:textId="77777777" w:rsidR="00C11EFE" w:rsidRDefault="00000000">
      <w:pPr>
        <w:pStyle w:val="a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33E41DB4" wp14:editId="51545D47">
            <wp:simplePos x="0" y="0"/>
            <wp:positionH relativeFrom="page">
              <wp:posOffset>1706879</wp:posOffset>
            </wp:positionH>
            <wp:positionV relativeFrom="paragraph">
              <wp:posOffset>161838</wp:posOffset>
            </wp:positionV>
            <wp:extent cx="4686300" cy="28098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28CA6" w14:textId="77777777" w:rsidR="00C11EFE" w:rsidRDefault="00C11EFE">
      <w:pPr>
        <w:pStyle w:val="a3"/>
        <w:spacing w:before="3"/>
        <w:rPr>
          <w:b/>
        </w:rPr>
      </w:pPr>
    </w:p>
    <w:p w14:paraId="24DA84B0" w14:textId="77777777" w:rsidR="00C11EFE" w:rsidRDefault="00000000">
      <w:pPr>
        <w:ind w:left="1505"/>
        <w:rPr>
          <w:i/>
          <w:sz w:val="18"/>
        </w:rPr>
      </w:pPr>
      <w:r>
        <w:rPr>
          <w:i/>
          <w:color w:val="44536A"/>
          <w:sz w:val="18"/>
        </w:rPr>
        <w:t>Рисунок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40"/>
          <w:sz w:val="18"/>
        </w:rPr>
        <w:t xml:space="preserve"> </w:t>
      </w:r>
      <w:r>
        <w:rPr>
          <w:i/>
          <w:color w:val="44536A"/>
          <w:sz w:val="18"/>
        </w:rPr>
        <w:t>Гистограмма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распределения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случайной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величины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и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график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плотности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вероятности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случайной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pacing w:val="-2"/>
          <w:sz w:val="18"/>
        </w:rPr>
        <w:t>величины.</w:t>
      </w:r>
    </w:p>
    <w:p w14:paraId="6E21193E" w14:textId="77777777" w:rsidR="00C11EFE" w:rsidRDefault="00000000">
      <w:pPr>
        <w:pStyle w:val="a3"/>
        <w:spacing w:before="197" w:line="259" w:lineRule="auto"/>
        <w:ind w:left="1136"/>
      </w:pPr>
      <w:r>
        <w:t xml:space="preserve">По оси </w:t>
      </w:r>
      <w:proofErr w:type="spellStart"/>
      <w:r>
        <w:t>Ox</w:t>
      </w:r>
      <w:proofErr w:type="spellEnd"/>
      <w:r>
        <w:t xml:space="preserve"> отложены интервалы в секундах, по Оу распределение случайной величины (гистограмма) и плотности вероятности (график)</w:t>
      </w:r>
    </w:p>
    <w:p w14:paraId="06D26067" w14:textId="77777777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spacing w:before="278"/>
        <w:ind w:left="1135" w:hanging="359"/>
      </w:pPr>
      <w:r>
        <w:t>Окончательные</w:t>
      </w:r>
      <w:r>
        <w:rPr>
          <w:spacing w:val="-9"/>
        </w:rPr>
        <w:t xml:space="preserve"> </w:t>
      </w:r>
      <w:r>
        <w:rPr>
          <w:spacing w:val="-2"/>
        </w:rPr>
        <w:t>результаты</w:t>
      </w:r>
    </w:p>
    <w:p w14:paraId="4FC91314" w14:textId="0D964456" w:rsidR="00C11EFE" w:rsidRDefault="00000000">
      <w:pPr>
        <w:pStyle w:val="a4"/>
        <w:numPr>
          <w:ilvl w:val="0"/>
          <w:numId w:val="2"/>
        </w:numPr>
        <w:tabs>
          <w:tab w:val="left" w:pos="1855"/>
        </w:tabs>
        <w:spacing w:before="25"/>
        <w:ind w:left="1855" w:hanging="359"/>
        <w:rPr>
          <w:rFonts w:ascii="Symbol" w:eastAsia="Symbol" w:hAnsi="Symbol" w:cs="Symbol"/>
          <w:position w:val="2"/>
          <w:sz w:val="28"/>
          <w:szCs w:val="28"/>
        </w:rPr>
      </w:pPr>
      <w:r>
        <w:rPr>
          <w:position w:val="2"/>
          <w:sz w:val="28"/>
          <w:szCs w:val="28"/>
        </w:rPr>
        <w:t>Среднее</w:t>
      </w:r>
      <w:r>
        <w:rPr>
          <w:spacing w:val="-7"/>
          <w:position w:val="2"/>
          <w:sz w:val="28"/>
          <w:szCs w:val="28"/>
        </w:rPr>
        <w:t xml:space="preserve"> </w:t>
      </w:r>
      <w:r w:rsidR="005E3AB6">
        <w:rPr>
          <w:position w:val="2"/>
          <w:sz w:val="28"/>
          <w:szCs w:val="28"/>
        </w:rPr>
        <w:t>арифметическое</w:t>
      </w:r>
      <w:r>
        <w:rPr>
          <w:spacing w:val="-7"/>
          <w:position w:val="2"/>
          <w:sz w:val="28"/>
          <w:szCs w:val="28"/>
        </w:rPr>
        <w:t xml:space="preserve"> </w:t>
      </w:r>
      <w:r>
        <w:rPr>
          <w:position w:val="2"/>
          <w:sz w:val="28"/>
          <w:szCs w:val="28"/>
        </w:rPr>
        <w:t>всех</w:t>
      </w:r>
      <w:r>
        <w:rPr>
          <w:spacing w:val="-10"/>
          <w:position w:val="2"/>
          <w:sz w:val="28"/>
          <w:szCs w:val="28"/>
        </w:rPr>
        <w:t xml:space="preserve"> </w:t>
      </w:r>
      <w:r>
        <w:rPr>
          <w:position w:val="2"/>
          <w:sz w:val="28"/>
          <w:szCs w:val="28"/>
        </w:rPr>
        <w:t>результатов</w:t>
      </w:r>
      <w:r>
        <w:rPr>
          <w:spacing w:val="-7"/>
          <w:position w:val="2"/>
          <w:sz w:val="28"/>
          <w:szCs w:val="28"/>
        </w:rPr>
        <w:t xml:space="preserve"> </w:t>
      </w:r>
      <w:r>
        <w:rPr>
          <w:position w:val="2"/>
          <w:sz w:val="28"/>
          <w:szCs w:val="28"/>
        </w:rPr>
        <w:t xml:space="preserve">измерений: </w:t>
      </w:r>
      <w:r>
        <w:rPr>
          <w:rFonts w:ascii="Cambria Math" w:eastAsia="Cambria Math" w:hAnsi="Cambria Math" w:cs="Cambria Math"/>
          <w:position w:val="2"/>
          <w:sz w:val="28"/>
          <w:szCs w:val="28"/>
        </w:rPr>
        <w:t>⟨</w:t>
      </w:r>
      <w:r w:rsidR="006A6246">
        <w:rPr>
          <w:rFonts w:ascii="Cambria Math" w:eastAsia="Cambria Math" w:hAnsi="Cambria Math" w:cs="Cambria Math"/>
          <w:position w:val="2"/>
          <w:sz w:val="28"/>
          <w:szCs w:val="28"/>
          <w:lang w:val="en-US"/>
        </w:rPr>
        <w:t>t</w:t>
      </w:r>
      <w:r>
        <w:rPr>
          <w:rFonts w:ascii="Cambria Math" w:eastAsia="Cambria Math" w:hAnsi="Cambria Math" w:cs="Cambria Math"/>
          <w:position w:val="2"/>
          <w:sz w:val="28"/>
          <w:szCs w:val="28"/>
        </w:rPr>
        <w:t>⟩</w:t>
      </w:r>
      <w:r>
        <w:rPr>
          <w:rFonts w:ascii="Cambria Math" w:eastAsia="Cambria Math" w:hAnsi="Cambria Math" w:cs="Cambria Math"/>
          <w:sz w:val="18"/>
          <w:szCs w:val="18"/>
        </w:rPr>
        <w:t>N</w:t>
      </w:r>
      <w:r>
        <w:rPr>
          <w:rFonts w:ascii="Cambria Math" w:eastAsia="Cambria Math" w:hAnsi="Cambria Math" w:cs="Cambria Math"/>
          <w:position w:val="2"/>
          <w:sz w:val="28"/>
          <w:szCs w:val="28"/>
        </w:rPr>
        <w:t>=5,08</w:t>
      </w:r>
      <w:r>
        <w:rPr>
          <w:rFonts w:ascii="Cambria Math" w:eastAsia="Cambria Math" w:hAnsi="Cambria Math" w:cs="Cambria Math"/>
          <w:spacing w:val="-7"/>
          <w:position w:val="2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spacing w:val="-10"/>
          <w:position w:val="2"/>
          <w:sz w:val="28"/>
          <w:szCs w:val="28"/>
        </w:rPr>
        <w:t>c</w:t>
      </w:r>
    </w:p>
    <w:p w14:paraId="6FEDC0ED" w14:textId="77777777" w:rsidR="00C11EFE" w:rsidRDefault="00000000">
      <w:pPr>
        <w:pStyle w:val="a4"/>
        <w:numPr>
          <w:ilvl w:val="0"/>
          <w:numId w:val="2"/>
        </w:numPr>
        <w:tabs>
          <w:tab w:val="left" w:pos="1855"/>
        </w:tabs>
        <w:spacing w:before="26"/>
        <w:ind w:left="1855" w:hanging="359"/>
        <w:rPr>
          <w:rFonts w:ascii="Symbol" w:hAnsi="Symbol"/>
          <w:sz w:val="28"/>
        </w:rPr>
      </w:pPr>
      <w:r>
        <w:rPr>
          <w:sz w:val="28"/>
        </w:rPr>
        <w:t>Выборочное</w:t>
      </w:r>
      <w:r>
        <w:rPr>
          <w:spacing w:val="-6"/>
          <w:sz w:val="28"/>
        </w:rPr>
        <w:t xml:space="preserve"> </w:t>
      </w:r>
      <w:r>
        <w:rPr>
          <w:sz w:val="28"/>
        </w:rPr>
        <w:t>среднеквадратичное</w:t>
      </w:r>
      <w:r>
        <w:rPr>
          <w:spacing w:val="-9"/>
          <w:sz w:val="28"/>
        </w:rPr>
        <w:t xml:space="preserve"> </w:t>
      </w:r>
      <w:r>
        <w:rPr>
          <w:sz w:val="28"/>
        </w:rPr>
        <w:t>отклонение: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σ</w:t>
      </w:r>
      <w:r>
        <w:rPr>
          <w:sz w:val="28"/>
          <w:vertAlign w:val="subscript"/>
        </w:rPr>
        <w:t>N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0,24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c</w:t>
      </w:r>
    </w:p>
    <w:p w14:paraId="0F0F3C10" w14:textId="77777777" w:rsidR="00C11EFE" w:rsidRDefault="00000000">
      <w:pPr>
        <w:pStyle w:val="a4"/>
        <w:numPr>
          <w:ilvl w:val="0"/>
          <w:numId w:val="2"/>
        </w:numPr>
        <w:tabs>
          <w:tab w:val="left" w:pos="1855"/>
        </w:tabs>
        <w:spacing w:before="25"/>
        <w:ind w:left="1855" w:hanging="359"/>
        <w:rPr>
          <w:rFonts w:ascii="Symbol" w:hAnsi="Symbol"/>
          <w:sz w:val="28"/>
        </w:rPr>
      </w:pPr>
      <w:r>
        <w:rPr>
          <w:sz w:val="28"/>
        </w:rPr>
        <w:t>Максимальное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плотности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распределения: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ρ</w:t>
      </w:r>
      <w:r>
        <w:rPr>
          <w:sz w:val="28"/>
          <w:vertAlign w:val="subscript"/>
        </w:rPr>
        <w:t>max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1,65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z w:val="28"/>
          <w:vertAlign w:val="superscript"/>
        </w:rPr>
        <w:t>-</w:t>
      </w:r>
      <w:r>
        <w:rPr>
          <w:spacing w:val="-10"/>
          <w:sz w:val="28"/>
          <w:vertAlign w:val="superscript"/>
        </w:rPr>
        <w:t>1</w:t>
      </w:r>
    </w:p>
    <w:p w14:paraId="567FDDF2" w14:textId="77777777" w:rsidR="00C11EFE" w:rsidRDefault="00000000">
      <w:pPr>
        <w:pStyle w:val="a4"/>
        <w:numPr>
          <w:ilvl w:val="0"/>
          <w:numId w:val="2"/>
        </w:numPr>
        <w:tabs>
          <w:tab w:val="left" w:pos="1855"/>
        </w:tabs>
        <w:spacing w:before="24"/>
        <w:ind w:left="1855" w:hanging="359"/>
        <w:rPr>
          <w:rFonts w:ascii="Symbol" w:eastAsia="Symbol" w:hAnsi="Symbol" w:cs="Symbol"/>
          <w:sz w:val="28"/>
          <w:szCs w:val="28"/>
        </w:rPr>
      </w:pPr>
      <w:r>
        <w:rPr>
          <w:sz w:val="28"/>
          <w:szCs w:val="28"/>
        </w:rPr>
        <w:t>Среднеквадратичное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отклонение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среднего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значения:</w:t>
      </w:r>
      <w:r>
        <w:rPr>
          <w:spacing w:val="-5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σ</w:t>
      </w:r>
      <w:r>
        <w:rPr>
          <w:rFonts w:ascii="Cambria Math" w:eastAsia="Cambria Math" w:hAnsi="Cambria Math" w:cs="Cambria Math"/>
          <w:sz w:val="28"/>
          <w:szCs w:val="28"/>
          <w:vertAlign w:val="subscript"/>
        </w:rPr>
        <w:t>⟨</w:t>
      </w:r>
      <w:r>
        <w:rPr>
          <w:sz w:val="28"/>
          <w:szCs w:val="28"/>
          <w:vertAlign w:val="subscript"/>
        </w:rPr>
        <w:t>t</w:t>
      </w:r>
      <w:proofErr w:type="spellEnd"/>
      <w:r>
        <w:rPr>
          <w:rFonts w:ascii="Cambria Math" w:eastAsia="Cambria Math" w:hAnsi="Cambria Math" w:cs="Cambria Math"/>
          <w:sz w:val="28"/>
          <w:szCs w:val="28"/>
          <w:vertAlign w:val="subscript"/>
        </w:rPr>
        <w:t>⟩</w:t>
      </w:r>
      <w:r>
        <w:rPr>
          <w:rFonts w:ascii="Cambria Math" w:eastAsia="Cambria Math" w:hAnsi="Cambria Math" w:cs="Cambria Math"/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0,24</w:t>
      </w:r>
      <w:r>
        <w:rPr>
          <w:spacing w:val="-4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c</w:t>
      </w:r>
    </w:p>
    <w:p w14:paraId="0272663C" w14:textId="77777777" w:rsidR="00C11EFE" w:rsidRDefault="00000000">
      <w:pPr>
        <w:pStyle w:val="a4"/>
        <w:numPr>
          <w:ilvl w:val="0"/>
          <w:numId w:val="2"/>
        </w:numPr>
        <w:tabs>
          <w:tab w:val="left" w:pos="1855"/>
        </w:tabs>
        <w:spacing w:before="26"/>
        <w:ind w:left="1855" w:hanging="359"/>
        <w:rPr>
          <w:rFonts w:ascii="Symbol" w:hAnsi="Symbol"/>
          <w:sz w:val="28"/>
        </w:rPr>
      </w:pPr>
      <w:r>
        <w:rPr>
          <w:sz w:val="28"/>
        </w:rPr>
        <w:t>Доверительный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измеряемой</w:t>
      </w:r>
      <w:r>
        <w:rPr>
          <w:spacing w:val="-5"/>
          <w:sz w:val="28"/>
        </w:rPr>
        <w:t xml:space="preserve"> </w:t>
      </w:r>
      <w:r>
        <w:rPr>
          <w:sz w:val="28"/>
        </w:rPr>
        <w:t>длины: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δt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0,48</w:t>
      </w:r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c</w:t>
      </w:r>
    </w:p>
    <w:p w14:paraId="79C8ACB0" w14:textId="77777777" w:rsidR="00C11EFE" w:rsidRDefault="00C11EFE">
      <w:pPr>
        <w:pStyle w:val="a4"/>
        <w:rPr>
          <w:rFonts w:ascii="Symbol" w:hAnsi="Symbol"/>
          <w:sz w:val="28"/>
        </w:rPr>
        <w:sectPr w:rsidR="00C11EFE" w:rsidSect="005A3A0C">
          <w:headerReference w:type="default" r:id="rId19"/>
          <w:pgSz w:w="11910" w:h="16840"/>
          <w:pgMar w:top="1100" w:right="708" w:bottom="1320" w:left="566" w:header="0" w:footer="1137" w:gutter="0"/>
          <w:cols w:space="720"/>
          <w:titlePg/>
          <w:docGrid w:linePitch="299"/>
        </w:sectPr>
      </w:pPr>
    </w:p>
    <w:p w14:paraId="2295D22E" w14:textId="77777777" w:rsidR="00C11EFE" w:rsidRDefault="00000000">
      <w:pPr>
        <w:pStyle w:val="1"/>
        <w:numPr>
          <w:ilvl w:val="0"/>
          <w:numId w:val="3"/>
        </w:numPr>
        <w:tabs>
          <w:tab w:val="left" w:pos="1135"/>
        </w:tabs>
        <w:ind w:left="1135" w:hanging="359"/>
        <w:jc w:val="both"/>
      </w:pPr>
      <w:r>
        <w:lastRenderedPageBreak/>
        <w:t>Выводы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анализ</w:t>
      </w:r>
      <w:r>
        <w:rPr>
          <w:spacing w:val="-4"/>
        </w:rPr>
        <w:t xml:space="preserve"> </w:t>
      </w:r>
      <w:r>
        <w:t>проведенной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68ACEB07" w14:textId="77777777" w:rsidR="00C11EFE" w:rsidRDefault="00000000">
      <w:pPr>
        <w:pStyle w:val="a4"/>
        <w:numPr>
          <w:ilvl w:val="0"/>
          <w:numId w:val="1"/>
        </w:numPr>
        <w:tabs>
          <w:tab w:val="left" w:pos="1856"/>
        </w:tabs>
        <w:spacing w:before="28" w:line="273" w:lineRule="auto"/>
        <w:ind w:right="139"/>
        <w:jc w:val="both"/>
        <w:rPr>
          <w:sz w:val="28"/>
        </w:rPr>
      </w:pPr>
      <w:r>
        <w:rPr>
          <w:sz w:val="28"/>
        </w:rPr>
        <w:t>В ходе лабораторной работы я исследовала распределение случайной величины, представляющей отрезки времени, равные 5 секундам, на основании многократных измерений. Измерения проводились при помощи электронного секундомера.</w:t>
      </w:r>
    </w:p>
    <w:p w14:paraId="4CC14DD9" w14:textId="77777777" w:rsidR="00C11EFE" w:rsidRDefault="00000000">
      <w:pPr>
        <w:pStyle w:val="a4"/>
        <w:numPr>
          <w:ilvl w:val="0"/>
          <w:numId w:val="1"/>
        </w:numPr>
        <w:tabs>
          <w:tab w:val="left" w:pos="1856"/>
        </w:tabs>
        <w:spacing w:before="10" w:line="276" w:lineRule="auto"/>
        <w:ind w:right="139"/>
        <w:jc w:val="both"/>
        <w:rPr>
          <w:sz w:val="28"/>
        </w:rPr>
      </w:pPr>
      <w:r>
        <w:rPr>
          <w:sz w:val="28"/>
        </w:rPr>
        <w:t>В процессе работы я сравнила экспериментальное распределение полученной случайной величины с теоретическими распределениями. Результаты показали, что экспериментальное распределение имеет тенденцию</w:t>
      </w:r>
      <w:r>
        <w:rPr>
          <w:spacing w:val="-18"/>
          <w:sz w:val="28"/>
        </w:rPr>
        <w:t xml:space="preserve"> </w:t>
      </w:r>
      <w:r>
        <w:rPr>
          <w:sz w:val="28"/>
        </w:rPr>
        <w:t>быть</w:t>
      </w:r>
      <w:r>
        <w:rPr>
          <w:spacing w:val="-17"/>
          <w:sz w:val="28"/>
        </w:rPr>
        <w:t xml:space="preserve"> </w:t>
      </w:r>
      <w:r>
        <w:rPr>
          <w:sz w:val="28"/>
        </w:rPr>
        <w:t>близким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7"/>
          <w:sz w:val="28"/>
        </w:rPr>
        <w:t xml:space="preserve"> </w:t>
      </w:r>
      <w:r>
        <w:rPr>
          <w:sz w:val="28"/>
        </w:rPr>
        <w:t>нормальному</w:t>
      </w:r>
      <w:r>
        <w:rPr>
          <w:spacing w:val="-18"/>
          <w:sz w:val="28"/>
        </w:rPr>
        <w:t xml:space="preserve"> </w:t>
      </w:r>
      <w:r>
        <w:rPr>
          <w:sz w:val="28"/>
        </w:rPr>
        <w:t>(Гауссову)</w:t>
      </w:r>
      <w:r>
        <w:rPr>
          <w:spacing w:val="-17"/>
          <w:sz w:val="28"/>
        </w:rPr>
        <w:t xml:space="preserve"> </w:t>
      </w:r>
      <w:r>
        <w:rPr>
          <w:sz w:val="28"/>
        </w:rPr>
        <w:t>распределению,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что может быть объяснено влиянием случайных ошибок в процессе </w:t>
      </w:r>
      <w:r>
        <w:rPr>
          <w:spacing w:val="-2"/>
          <w:sz w:val="28"/>
        </w:rPr>
        <w:t>измерения.</w:t>
      </w:r>
    </w:p>
    <w:p w14:paraId="2ED463A9" w14:textId="77777777" w:rsidR="00C11EFE" w:rsidRDefault="00000000">
      <w:pPr>
        <w:pStyle w:val="a4"/>
        <w:numPr>
          <w:ilvl w:val="0"/>
          <w:numId w:val="1"/>
        </w:numPr>
        <w:tabs>
          <w:tab w:val="left" w:pos="1855"/>
        </w:tabs>
        <w:spacing w:before="0" w:line="339" w:lineRule="exact"/>
        <w:ind w:left="1855" w:hanging="359"/>
        <w:jc w:val="both"/>
        <w:rPr>
          <w:sz w:val="28"/>
        </w:rPr>
      </w:pPr>
      <w:r>
        <w:rPr>
          <w:sz w:val="28"/>
        </w:rPr>
        <w:t>Полученные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близки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прогнозируемыми</w:t>
      </w:r>
    </w:p>
    <w:p w14:paraId="25001E77" w14:textId="77777777" w:rsidR="00C11EFE" w:rsidRDefault="00C11EFE">
      <w:pPr>
        <w:pStyle w:val="a3"/>
        <w:spacing w:before="95"/>
      </w:pPr>
    </w:p>
    <w:p w14:paraId="109D8D6E" w14:textId="77777777" w:rsidR="00C11EFE" w:rsidRDefault="00000000">
      <w:pPr>
        <w:pStyle w:val="a3"/>
        <w:spacing w:line="276" w:lineRule="auto"/>
        <w:ind w:left="1136" w:right="139"/>
        <w:jc w:val="both"/>
      </w:pPr>
      <w:r>
        <w:t>Таким образом, проведённое исследование подтвердило теоретические положения о том, что многократные измерения позволяют более точно оценить распределение случайных величин.</w:t>
      </w:r>
    </w:p>
    <w:sectPr w:rsidR="00C11EFE" w:rsidSect="005A3A0C">
      <w:pgSz w:w="11910" w:h="16840"/>
      <w:pgMar w:top="1040" w:right="708" w:bottom="1320" w:left="566" w:header="0" w:footer="11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E3754" w14:textId="77777777" w:rsidR="00C83D2C" w:rsidRDefault="00C83D2C">
      <w:r>
        <w:separator/>
      </w:r>
    </w:p>
  </w:endnote>
  <w:endnote w:type="continuationSeparator" w:id="0">
    <w:p w14:paraId="70EF4A4E" w14:textId="77777777" w:rsidR="00C83D2C" w:rsidRDefault="00C83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56D74" w14:textId="77777777" w:rsidR="00C11EF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2B5045CC" wp14:editId="41927CCC">
              <wp:simplePos x="0" y="0"/>
              <wp:positionH relativeFrom="page">
                <wp:posOffset>3969384</wp:posOffset>
              </wp:positionH>
              <wp:positionV relativeFrom="page">
                <wp:posOffset>9830419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CA8836" w14:textId="77777777" w:rsidR="00C11EFE" w:rsidRDefault="0000000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045C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.05pt;width:14.05pt;height:17.55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" filled="f" stroked="f">
              <v:textbox inset="0,0,0,0">
                <w:txbxContent>
                  <w:p w14:paraId="2BCA8836" w14:textId="77777777" w:rsidR="00C11EFE" w:rsidRDefault="00000000">
                    <w:pPr>
                      <w:pStyle w:val="a3"/>
                      <w:spacing w:before="9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AED12" w14:textId="77777777" w:rsidR="00C83D2C" w:rsidRDefault="00C83D2C">
      <w:r>
        <w:separator/>
      </w:r>
    </w:p>
  </w:footnote>
  <w:footnote w:type="continuationSeparator" w:id="0">
    <w:p w14:paraId="57E4690C" w14:textId="77777777" w:rsidR="00C83D2C" w:rsidRDefault="00C83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b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3805C7" w:rsidRPr="00A135B8" w14:paraId="7F6FB38F" w14:textId="77777777" w:rsidTr="00340D4E">
      <w:tc>
        <w:tcPr>
          <w:tcW w:w="6663" w:type="dxa"/>
          <w:vAlign w:val="center"/>
        </w:tcPr>
        <w:p w14:paraId="69E78EB5" w14:textId="77777777" w:rsidR="003805C7" w:rsidRPr="00534FDF" w:rsidRDefault="003805C7" w:rsidP="003805C7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35A9F2D" w14:textId="77777777" w:rsidR="003805C7" w:rsidRPr="00534FDF" w:rsidRDefault="003805C7" w:rsidP="003805C7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769970FD" w14:textId="77777777" w:rsidR="003805C7" w:rsidRPr="00A135B8" w:rsidRDefault="003805C7" w:rsidP="003805C7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77908C9F" w14:textId="77777777" w:rsidR="003805C7" w:rsidRPr="00A135B8" w:rsidRDefault="003805C7" w:rsidP="003805C7">
          <w:pPr>
            <w:pStyle w:val="a7"/>
            <w:jc w:val="center"/>
            <w:rPr>
              <w:rFonts w:ascii="PT Sans" w:hAnsi="PT Sans"/>
              <w:b/>
            </w:rPr>
          </w:pPr>
          <w:r>
            <w:rPr>
              <w:rFonts w:ascii="PT Sans" w:hAnsi="PT Sans"/>
              <w:b/>
              <w:noProof/>
            </w:rPr>
            <w:drawing>
              <wp:inline distT="0" distB="0" distL="0" distR="0" wp14:anchorId="7B486244" wp14:editId="22EECB82">
                <wp:extent cx="1818338" cy="499396"/>
                <wp:effectExtent l="0" t="0" r="0" b="0"/>
                <wp:docPr id="2140219042" name="Рисунок 21402190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E13B18" w14:textId="77777777" w:rsidR="003805C7" w:rsidRDefault="003805C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6BEDB" w14:textId="77777777" w:rsidR="005A3A0C" w:rsidRDefault="005A3A0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b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5A3A0C" w:rsidRPr="00A135B8" w14:paraId="5B871E10" w14:textId="77777777" w:rsidTr="00340D4E">
      <w:tc>
        <w:tcPr>
          <w:tcW w:w="6663" w:type="dxa"/>
          <w:vAlign w:val="center"/>
        </w:tcPr>
        <w:p w14:paraId="493FAC26" w14:textId="77777777" w:rsidR="005A3A0C" w:rsidRPr="00534FDF" w:rsidRDefault="005A3A0C" w:rsidP="003805C7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ABC034D" w14:textId="77777777" w:rsidR="005A3A0C" w:rsidRPr="00534FDF" w:rsidRDefault="005A3A0C" w:rsidP="003805C7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09D75E1E" w14:textId="77777777" w:rsidR="005A3A0C" w:rsidRPr="00A135B8" w:rsidRDefault="005A3A0C" w:rsidP="003805C7">
          <w:pPr>
            <w:pStyle w:val="a7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Физический факультет</w:t>
          </w:r>
        </w:p>
      </w:tc>
      <w:tc>
        <w:tcPr>
          <w:tcW w:w="3377" w:type="dxa"/>
          <w:vAlign w:val="center"/>
        </w:tcPr>
        <w:p w14:paraId="264260C5" w14:textId="77777777" w:rsidR="005A3A0C" w:rsidRPr="00A135B8" w:rsidRDefault="005A3A0C" w:rsidP="003805C7">
          <w:pPr>
            <w:pStyle w:val="a7"/>
            <w:jc w:val="center"/>
            <w:rPr>
              <w:rFonts w:ascii="PT Sans" w:hAnsi="PT Sans"/>
              <w:b/>
            </w:rPr>
          </w:pPr>
          <w:r>
            <w:rPr>
              <w:rFonts w:ascii="PT Sans" w:hAnsi="PT Sans"/>
              <w:b/>
              <w:noProof/>
            </w:rPr>
            <w:drawing>
              <wp:inline distT="0" distB="0" distL="0" distR="0" wp14:anchorId="33070C30" wp14:editId="306B4E67">
                <wp:extent cx="1818338" cy="499396"/>
                <wp:effectExtent l="0" t="0" r="0" b="0"/>
                <wp:docPr id="793259041" name="Рисунок 793259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992400" w14:textId="77777777" w:rsidR="005A3A0C" w:rsidRDefault="005A3A0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C3A37"/>
    <w:multiLevelType w:val="hybridMultilevel"/>
    <w:tmpl w:val="3CBA3486"/>
    <w:lvl w:ilvl="0" w:tplc="50E28730">
      <w:start w:val="1"/>
      <w:numFmt w:val="decimal"/>
      <w:lvlText w:val="%1."/>
      <w:lvlJc w:val="left"/>
      <w:pPr>
        <w:ind w:left="1136" w:hanging="360"/>
      </w:pPr>
      <w:rPr>
        <w:rFonts w:hint="default"/>
        <w:spacing w:val="0"/>
        <w:w w:val="100"/>
        <w:lang w:val="ru-RU" w:eastAsia="en-US" w:bidi="ar-SA"/>
      </w:rPr>
    </w:lvl>
    <w:lvl w:ilvl="1" w:tplc="CC06B41C">
      <w:start w:val="1"/>
      <w:numFmt w:val="decimal"/>
      <w:lvlText w:val="%2."/>
      <w:lvlJc w:val="left"/>
      <w:pPr>
        <w:ind w:left="1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07E06EF6">
      <w:numFmt w:val="bullet"/>
      <w:lvlText w:val="•"/>
      <w:lvlJc w:val="left"/>
      <w:pPr>
        <w:ind w:left="1860" w:hanging="360"/>
      </w:pPr>
      <w:rPr>
        <w:rFonts w:hint="default"/>
        <w:lang w:val="ru-RU" w:eastAsia="en-US" w:bidi="ar-SA"/>
      </w:rPr>
    </w:lvl>
    <w:lvl w:ilvl="3" w:tplc="37CA9A4C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5A45BD8">
      <w:numFmt w:val="bullet"/>
      <w:lvlText w:val="•"/>
      <w:lvlJc w:val="left"/>
      <w:pPr>
        <w:ind w:left="4053" w:hanging="360"/>
      </w:pPr>
      <w:rPr>
        <w:rFonts w:hint="default"/>
        <w:lang w:val="ru-RU" w:eastAsia="en-US" w:bidi="ar-SA"/>
      </w:rPr>
    </w:lvl>
    <w:lvl w:ilvl="5" w:tplc="095A42EA">
      <w:numFmt w:val="bullet"/>
      <w:lvlText w:val="•"/>
      <w:lvlJc w:val="left"/>
      <w:pPr>
        <w:ind w:left="5149" w:hanging="360"/>
      </w:pPr>
      <w:rPr>
        <w:rFonts w:hint="default"/>
        <w:lang w:val="ru-RU" w:eastAsia="en-US" w:bidi="ar-SA"/>
      </w:rPr>
    </w:lvl>
    <w:lvl w:ilvl="6" w:tplc="99CA740E">
      <w:numFmt w:val="bullet"/>
      <w:lvlText w:val="•"/>
      <w:lvlJc w:val="left"/>
      <w:pPr>
        <w:ind w:left="6246" w:hanging="360"/>
      </w:pPr>
      <w:rPr>
        <w:rFonts w:hint="default"/>
        <w:lang w:val="ru-RU" w:eastAsia="en-US" w:bidi="ar-SA"/>
      </w:rPr>
    </w:lvl>
    <w:lvl w:ilvl="7" w:tplc="B4664006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8" w:tplc="8D7095D0">
      <w:numFmt w:val="bullet"/>
      <w:lvlText w:val="•"/>
      <w:lvlJc w:val="left"/>
      <w:pPr>
        <w:ind w:left="84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A242700"/>
    <w:multiLevelType w:val="hybridMultilevel"/>
    <w:tmpl w:val="A85E9FBC"/>
    <w:lvl w:ilvl="0" w:tplc="69929CFE">
      <w:numFmt w:val="bullet"/>
      <w:lvlText w:val=""/>
      <w:lvlJc w:val="left"/>
      <w:pPr>
        <w:ind w:left="1856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2DC083E4">
      <w:numFmt w:val="bullet"/>
      <w:lvlText w:val="•"/>
      <w:lvlJc w:val="left"/>
      <w:pPr>
        <w:ind w:left="2737" w:hanging="360"/>
      </w:pPr>
      <w:rPr>
        <w:rFonts w:hint="default"/>
        <w:lang w:val="ru-RU" w:eastAsia="en-US" w:bidi="ar-SA"/>
      </w:rPr>
    </w:lvl>
    <w:lvl w:ilvl="2" w:tplc="4D7CFB68">
      <w:numFmt w:val="bullet"/>
      <w:lvlText w:val="•"/>
      <w:lvlJc w:val="left"/>
      <w:pPr>
        <w:ind w:left="3614" w:hanging="360"/>
      </w:pPr>
      <w:rPr>
        <w:rFonts w:hint="default"/>
        <w:lang w:val="ru-RU" w:eastAsia="en-US" w:bidi="ar-SA"/>
      </w:rPr>
    </w:lvl>
    <w:lvl w:ilvl="3" w:tplc="8A56A858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4" w:tplc="BF6AD760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 w:tplc="2F82EDFA">
      <w:numFmt w:val="bullet"/>
      <w:lvlText w:val="•"/>
      <w:lvlJc w:val="left"/>
      <w:pPr>
        <w:ind w:left="6246" w:hanging="360"/>
      </w:pPr>
      <w:rPr>
        <w:rFonts w:hint="default"/>
        <w:lang w:val="ru-RU" w:eastAsia="en-US" w:bidi="ar-SA"/>
      </w:rPr>
    </w:lvl>
    <w:lvl w:ilvl="6" w:tplc="1B4ED4F8">
      <w:numFmt w:val="bullet"/>
      <w:lvlText w:val="•"/>
      <w:lvlJc w:val="left"/>
      <w:pPr>
        <w:ind w:left="7123" w:hanging="360"/>
      </w:pPr>
      <w:rPr>
        <w:rFonts w:hint="default"/>
        <w:lang w:val="ru-RU" w:eastAsia="en-US" w:bidi="ar-SA"/>
      </w:rPr>
    </w:lvl>
    <w:lvl w:ilvl="7" w:tplc="BA98E008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2076B5E6">
      <w:numFmt w:val="bullet"/>
      <w:lvlText w:val="•"/>
      <w:lvlJc w:val="left"/>
      <w:pPr>
        <w:ind w:left="887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58258B0"/>
    <w:multiLevelType w:val="hybridMultilevel"/>
    <w:tmpl w:val="1F929006"/>
    <w:lvl w:ilvl="0" w:tplc="DE724648">
      <w:numFmt w:val="bullet"/>
      <w:lvlText w:val=""/>
      <w:lvlJc w:val="left"/>
      <w:pPr>
        <w:ind w:left="185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D28B162">
      <w:numFmt w:val="bullet"/>
      <w:lvlText w:val="•"/>
      <w:lvlJc w:val="left"/>
      <w:pPr>
        <w:ind w:left="2737" w:hanging="360"/>
      </w:pPr>
      <w:rPr>
        <w:rFonts w:hint="default"/>
        <w:lang w:val="ru-RU" w:eastAsia="en-US" w:bidi="ar-SA"/>
      </w:rPr>
    </w:lvl>
    <w:lvl w:ilvl="2" w:tplc="9AF655B4">
      <w:numFmt w:val="bullet"/>
      <w:lvlText w:val="•"/>
      <w:lvlJc w:val="left"/>
      <w:pPr>
        <w:ind w:left="3614" w:hanging="360"/>
      </w:pPr>
      <w:rPr>
        <w:rFonts w:hint="default"/>
        <w:lang w:val="ru-RU" w:eastAsia="en-US" w:bidi="ar-SA"/>
      </w:rPr>
    </w:lvl>
    <w:lvl w:ilvl="3" w:tplc="42644A9C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4" w:tplc="C5A00D1A">
      <w:numFmt w:val="bullet"/>
      <w:lvlText w:val="•"/>
      <w:lvlJc w:val="left"/>
      <w:pPr>
        <w:ind w:left="5368" w:hanging="360"/>
      </w:pPr>
      <w:rPr>
        <w:rFonts w:hint="default"/>
        <w:lang w:val="ru-RU" w:eastAsia="en-US" w:bidi="ar-SA"/>
      </w:rPr>
    </w:lvl>
    <w:lvl w:ilvl="5" w:tplc="24564662">
      <w:numFmt w:val="bullet"/>
      <w:lvlText w:val="•"/>
      <w:lvlJc w:val="left"/>
      <w:pPr>
        <w:ind w:left="6246" w:hanging="360"/>
      </w:pPr>
      <w:rPr>
        <w:rFonts w:hint="default"/>
        <w:lang w:val="ru-RU" w:eastAsia="en-US" w:bidi="ar-SA"/>
      </w:rPr>
    </w:lvl>
    <w:lvl w:ilvl="6" w:tplc="9D4C03EE">
      <w:numFmt w:val="bullet"/>
      <w:lvlText w:val="•"/>
      <w:lvlJc w:val="left"/>
      <w:pPr>
        <w:ind w:left="7123" w:hanging="360"/>
      </w:pPr>
      <w:rPr>
        <w:rFonts w:hint="default"/>
        <w:lang w:val="ru-RU" w:eastAsia="en-US" w:bidi="ar-SA"/>
      </w:rPr>
    </w:lvl>
    <w:lvl w:ilvl="7" w:tplc="34EE0398">
      <w:numFmt w:val="bullet"/>
      <w:lvlText w:val="•"/>
      <w:lvlJc w:val="left"/>
      <w:pPr>
        <w:ind w:left="8000" w:hanging="360"/>
      </w:pPr>
      <w:rPr>
        <w:rFonts w:hint="default"/>
        <w:lang w:val="ru-RU" w:eastAsia="en-US" w:bidi="ar-SA"/>
      </w:rPr>
    </w:lvl>
    <w:lvl w:ilvl="8" w:tplc="3ACE7DC2">
      <w:numFmt w:val="bullet"/>
      <w:lvlText w:val="•"/>
      <w:lvlJc w:val="left"/>
      <w:pPr>
        <w:ind w:left="8877" w:hanging="360"/>
      </w:pPr>
      <w:rPr>
        <w:rFonts w:hint="default"/>
        <w:lang w:val="ru-RU" w:eastAsia="en-US" w:bidi="ar-SA"/>
      </w:rPr>
    </w:lvl>
  </w:abstractNum>
  <w:num w:numId="1" w16cid:durableId="1678847198">
    <w:abstractNumId w:val="2"/>
  </w:num>
  <w:num w:numId="2" w16cid:durableId="359820339">
    <w:abstractNumId w:val="1"/>
  </w:num>
  <w:num w:numId="3" w16cid:durableId="12923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EFE"/>
    <w:rsid w:val="00197504"/>
    <w:rsid w:val="00283BF0"/>
    <w:rsid w:val="003805C7"/>
    <w:rsid w:val="005A3A0C"/>
    <w:rsid w:val="005E3AB6"/>
    <w:rsid w:val="00661102"/>
    <w:rsid w:val="006A6246"/>
    <w:rsid w:val="0074709D"/>
    <w:rsid w:val="008D0808"/>
    <w:rsid w:val="00B964F1"/>
    <w:rsid w:val="00C11EFE"/>
    <w:rsid w:val="00C83D2C"/>
    <w:rsid w:val="00C8636C"/>
    <w:rsid w:val="00CC6D9D"/>
    <w:rsid w:val="00D7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9028"/>
  <w15:docId w15:val="{2A6A4F00-9639-497A-90C3-27B78889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135" w:hanging="35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36"/>
      <w:jc w:val="both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80"/>
      <w:ind w:left="1135" w:hanging="359"/>
    </w:pPr>
  </w:style>
  <w:style w:type="paragraph" w:customStyle="1" w:styleId="TableParagraph">
    <w:name w:val="Table Paragraph"/>
    <w:basedOn w:val="a"/>
    <w:uiPriority w:val="1"/>
    <w:qFormat/>
    <w:pPr>
      <w:spacing w:before="118" w:line="233" w:lineRule="exact"/>
    </w:pPr>
  </w:style>
  <w:style w:type="character" w:styleId="a5">
    <w:name w:val="Hyperlink"/>
    <w:basedOn w:val="a0"/>
    <w:uiPriority w:val="99"/>
    <w:unhideWhenUsed/>
    <w:rsid w:val="005E3AB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3AB6"/>
    <w:rPr>
      <w:color w:val="605E5C"/>
      <w:shd w:val="clear" w:color="auto" w:fill="E1DFDD"/>
    </w:rPr>
  </w:style>
  <w:style w:type="paragraph" w:styleId="a7">
    <w:name w:val="header"/>
    <w:basedOn w:val="a"/>
    <w:link w:val="a8"/>
    <w:unhideWhenUsed/>
    <w:rsid w:val="003805C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rsid w:val="003805C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3805C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805C7"/>
    <w:rPr>
      <w:rFonts w:ascii="Times New Roman" w:eastAsia="Times New Roman" w:hAnsi="Times New Roman" w:cs="Times New Roman"/>
      <w:lang w:val="ru-RU"/>
    </w:rPr>
  </w:style>
  <w:style w:type="table" w:styleId="ab">
    <w:name w:val="Table Grid"/>
    <w:basedOn w:val="a1"/>
    <w:rsid w:val="003805C7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Арсенович</dc:creator>
  <cp:lastModifiedBy>Павел Караганов</cp:lastModifiedBy>
  <cp:revision>7</cp:revision>
  <dcterms:created xsi:type="dcterms:W3CDTF">2025-09-19T12:08:00Z</dcterms:created>
  <dcterms:modified xsi:type="dcterms:W3CDTF">2025-09-19T19:03:00Z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2019</vt:lpwstr>
  </property>
</Properties>
</file>