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69F7" w:rsidRPr="00B969F7" w:rsidRDefault="00B969F7" w:rsidP="00B969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Избыточное кодирование данных в информационных системах. </w:t>
      </w:r>
      <w:r w:rsidR="00A27C2C">
        <w:rPr>
          <w:rFonts w:ascii="Times New Roman" w:hAnsi="Times New Roman" w:cs="Times New Roman"/>
          <w:b/>
          <w:sz w:val="28"/>
          <w:szCs w:val="28"/>
        </w:rPr>
        <w:t>Циклические коды</w:t>
      </w: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7713C1" w:rsidRDefault="007713C1" w:rsidP="007713C1">
      <w:pPr>
        <w:spacing w:after="0" w:line="240" w:lineRule="auto"/>
        <w:ind w:left="3969" w:right="-1" w:hanging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Нистюк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О.А.</w:t>
      </w: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713C1" w:rsidRDefault="007713C1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A27C2C" w:rsidRDefault="00A27C2C" w:rsidP="007713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13C1" w:rsidRPr="006B77CB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B969F7">
        <w:rPr>
          <w:rFonts w:ascii="Times New Roman" w:hAnsi="Times New Roman" w:cs="Times New Roman"/>
          <w:sz w:val="28"/>
          <w:szCs w:val="28"/>
        </w:rPr>
        <w:t xml:space="preserve">: </w:t>
      </w:r>
      <w:r w:rsidR="00A27C2C" w:rsidRPr="00A27C2C">
        <w:rPr>
          <w:rFonts w:ascii="Times New Roman" w:hAnsi="Times New Roman" w:cs="Times New Roman"/>
          <w:sz w:val="28"/>
          <w:szCs w:val="28"/>
        </w:rPr>
        <w:t>приобретение практических навыков кодирования/де кодирования двоичных данных при использовании циклических кодов (ЦК)</w:t>
      </w:r>
      <w:r w:rsidR="00A27C2C">
        <w:rPr>
          <w:rFonts w:ascii="Times New Roman" w:hAnsi="Times New Roman" w:cs="Times New Roman"/>
          <w:sz w:val="28"/>
          <w:szCs w:val="28"/>
        </w:rPr>
        <w:t>.</w:t>
      </w:r>
    </w:p>
    <w:p w:rsidR="007713C1" w:rsidRPr="00A27C2C" w:rsidRDefault="007713C1" w:rsidP="007713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E6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6B77CB">
        <w:rPr>
          <w:rFonts w:ascii="Times New Roman" w:hAnsi="Times New Roman" w:cs="Times New Roman"/>
          <w:sz w:val="28"/>
          <w:szCs w:val="28"/>
        </w:rPr>
        <w:t>:</w:t>
      </w:r>
    </w:p>
    <w:p w:rsid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</w:t>
      </w:r>
      <w:r w:rsidRPr="00A27C2C">
        <w:rPr>
          <w:rFonts w:ascii="Times New Roman" w:eastAsia="Calibri" w:hAnsi="Times New Roman" w:cs="Times New Roman"/>
          <w:sz w:val="28"/>
          <w:szCs w:val="28"/>
        </w:rPr>
        <w:t>акрепить теоретические знания по алгебраическому описанию и использованию ЦК для повышения надежности передачи и хранения в памяти компьютера двоичных данных, для контроля ин</w:t>
      </w:r>
      <w:r>
        <w:rPr>
          <w:rFonts w:ascii="Times New Roman" w:eastAsia="Calibri" w:hAnsi="Times New Roman" w:cs="Times New Roman"/>
          <w:sz w:val="28"/>
          <w:szCs w:val="28"/>
        </w:rPr>
        <w:t>тегральности файлов информации</w:t>
      </w:r>
      <w:r w:rsidRPr="00A27C2C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:rsid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A27C2C">
        <w:rPr>
          <w:rFonts w:ascii="Times New Roman" w:eastAsia="Calibri" w:hAnsi="Times New Roman" w:cs="Times New Roman"/>
          <w:sz w:val="28"/>
          <w:szCs w:val="28"/>
        </w:rPr>
        <w:t>азработать приложение для кодирования/декодирования двоично</w:t>
      </w:r>
      <w:r>
        <w:rPr>
          <w:rFonts w:ascii="Times New Roman" w:eastAsia="Calibri" w:hAnsi="Times New Roman" w:cs="Times New Roman"/>
          <w:sz w:val="28"/>
          <w:szCs w:val="28"/>
        </w:rPr>
        <w:t>й информации циклическим кодом</w:t>
      </w:r>
      <w:r w:rsidRPr="00A27C2C">
        <w:rPr>
          <w:rFonts w:ascii="Times New Roman" w:eastAsia="Calibri" w:hAnsi="Times New Roman" w:cs="Times New Roman"/>
          <w:sz w:val="28"/>
          <w:szCs w:val="28"/>
        </w:rPr>
        <w:t>;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Pr="00A27C2C">
        <w:rPr>
          <w:rFonts w:ascii="Times New Roman" w:eastAsia="Calibri" w:hAnsi="Times New Roman" w:cs="Times New Roman"/>
          <w:sz w:val="28"/>
          <w:szCs w:val="28"/>
        </w:rPr>
        <w:t>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:rsidR="007713C1" w:rsidRPr="00A93B04" w:rsidRDefault="007713C1" w:rsidP="006B77C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29596460"/>
      <w:r w:rsidRPr="007713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0"/>
    </w:p>
    <w:p w:rsidR="00A27C2C" w:rsidRDefault="00A27C2C" w:rsidP="00A27C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Циклические коды − это семейство помехоустойчивых кодов, одной из разновидностей которых являются коды Хемминга. </w:t>
      </w:r>
    </w:p>
    <w:p w:rsidR="00A27C2C" w:rsidRDefault="00A27C2C" w:rsidP="00A27C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свойства ЦК: 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относятся к классу </w:t>
      </w:r>
      <w:proofErr w:type="gramStart"/>
      <w:r w:rsidRPr="00A27C2C">
        <w:rPr>
          <w:rFonts w:ascii="Times New Roman" w:hAnsi="Times New Roman" w:cs="Times New Roman"/>
          <w:sz w:val="28"/>
          <w:szCs w:val="28"/>
        </w:rPr>
        <w:t>линейных</w:t>
      </w:r>
      <w:proofErr w:type="gramEnd"/>
      <w:r w:rsidRPr="00A27C2C">
        <w:rPr>
          <w:rFonts w:ascii="Times New Roman" w:hAnsi="Times New Roman" w:cs="Times New Roman"/>
          <w:sz w:val="28"/>
          <w:szCs w:val="28"/>
        </w:rPr>
        <w:t xml:space="preserve">, систематических; 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сумма по модулю 2 двух разрешенных кодовых комбинаций дает также разрешенную кодовую комбинацию; каждый вектор (кодовое слово), получаемый из исходного кодового вектора путем циклической перестановки его символов, также является разрешенным кодовым вектором; к примеру, если кодовое слово имеет следующий </w:t>
      </w:r>
      <w:r>
        <w:rPr>
          <w:rFonts w:ascii="Times New Roman" w:hAnsi="Times New Roman" w:cs="Times New Roman"/>
          <w:sz w:val="28"/>
          <w:szCs w:val="28"/>
        </w:rPr>
        <w:t>вид: 1101100, то разрешенной ко</w:t>
      </w:r>
      <w:r w:rsidRPr="00A27C2C">
        <w:rPr>
          <w:rFonts w:ascii="Times New Roman" w:hAnsi="Times New Roman" w:cs="Times New Roman"/>
          <w:sz w:val="28"/>
          <w:szCs w:val="28"/>
        </w:rPr>
        <w:t>довой комбинацией будет и такая: 0110110;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 при простейшей циклич</w:t>
      </w:r>
      <w:r>
        <w:rPr>
          <w:rFonts w:ascii="Times New Roman" w:hAnsi="Times New Roman" w:cs="Times New Roman"/>
          <w:sz w:val="28"/>
          <w:szCs w:val="28"/>
        </w:rPr>
        <w:t>еской перестановке символы кодо</w:t>
      </w:r>
      <w:r w:rsidRPr="00A27C2C">
        <w:rPr>
          <w:rFonts w:ascii="Times New Roman" w:hAnsi="Times New Roman" w:cs="Times New Roman"/>
          <w:sz w:val="28"/>
          <w:szCs w:val="28"/>
        </w:rPr>
        <w:t>вого слова перемещаются слева направо на одну пози</w:t>
      </w:r>
      <w:r>
        <w:rPr>
          <w:rFonts w:ascii="Times New Roman" w:hAnsi="Times New Roman" w:cs="Times New Roman"/>
          <w:sz w:val="28"/>
          <w:szCs w:val="28"/>
        </w:rPr>
        <w:t>цию, как в приведенном примере;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поскольку к числу разрешенных кодовых комбинаций ЦК относится нулевая комбинация 000...00, то минимальное кодовое расстояние </w:t>
      </w:r>
      <w:proofErr w:type="spellStart"/>
      <w:r w:rsidRPr="00A27C2C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 для ЦК определяется минимальным весом ра</w:t>
      </w:r>
      <w:r>
        <w:rPr>
          <w:rFonts w:ascii="Times New Roman" w:hAnsi="Times New Roman" w:cs="Times New Roman"/>
          <w:sz w:val="28"/>
          <w:szCs w:val="28"/>
        </w:rPr>
        <w:t>зрешенной кодовой комбинации;</w:t>
      </w:r>
    </w:p>
    <w:p w:rsidR="00A27C2C" w:rsidRP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 циклический код не обнаруживает только такие искаженные помехами кодовые комбинации, которые приводят к появлению на стороне приема других разре</w:t>
      </w:r>
      <w:r>
        <w:rPr>
          <w:rFonts w:ascii="Times New Roman" w:hAnsi="Times New Roman" w:cs="Times New Roman"/>
          <w:sz w:val="28"/>
          <w:szCs w:val="28"/>
        </w:rPr>
        <w:t>шенных комбинаций этого кода;</w:t>
      </w:r>
    </w:p>
    <w:p w:rsidR="00A27C2C" w:rsidRDefault="00A27C2C" w:rsidP="00A27C2C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>в основе описания и использования ЦК лежит полином или многочлен некоторой переменной (обычно Х).</w:t>
      </w:r>
    </w:p>
    <w:p w:rsidR="00A27C2C" w:rsidRPr="002F2EFE" w:rsidRDefault="00A27C2C" w:rsidP="00A27C2C">
      <w:pPr>
        <w:pStyle w:val="a7"/>
        <w:rPr>
          <w:rFonts w:eastAsia="Calibri"/>
          <w:lang w:val="ru-RU"/>
        </w:rPr>
      </w:pPr>
      <w:r w:rsidRPr="002F2EFE">
        <w:rPr>
          <w:rFonts w:eastAsia="Calibri"/>
          <w:lang w:val="ru-RU"/>
        </w:rPr>
        <w:t>Характеризуя ЦК в общем случае, обычно отмечают следующее: ЦК составляют множество многочленов {В</w:t>
      </w:r>
      <w:proofErr w:type="gramStart"/>
      <w:r w:rsidRPr="00A27C2C">
        <w:rPr>
          <w:rFonts w:eastAsia="Calibri"/>
        </w:rPr>
        <w:t>j</w:t>
      </w:r>
      <w:proofErr w:type="gramEnd"/>
      <w:r w:rsidRPr="002F2EFE">
        <w:rPr>
          <w:rFonts w:eastAsia="Calibri"/>
          <w:lang w:val="ru-RU"/>
        </w:rPr>
        <w:t>(</w:t>
      </w:r>
      <w:r w:rsidRPr="00A27C2C">
        <w:rPr>
          <w:rFonts w:eastAsia="Calibri"/>
        </w:rPr>
        <w:t>X</w:t>
      </w:r>
      <w:r w:rsidRPr="002F2EFE">
        <w:rPr>
          <w:rFonts w:eastAsia="Calibri"/>
          <w:lang w:val="ru-RU"/>
        </w:rPr>
        <w:t xml:space="preserve">)} степени </w:t>
      </w:r>
      <w:r>
        <w:rPr>
          <w:rFonts w:eastAsia="Calibri"/>
        </w:rPr>
        <w:t>r</w:t>
      </w:r>
      <w:r w:rsidRPr="002F2EFE">
        <w:rPr>
          <w:rFonts w:eastAsia="Calibri"/>
          <w:lang w:val="ru-RU"/>
        </w:rPr>
        <w:t xml:space="preserve"> (</w:t>
      </w:r>
      <w:r>
        <w:rPr>
          <w:rFonts w:eastAsia="Calibri"/>
        </w:rPr>
        <w:t>r</w:t>
      </w:r>
      <w:r w:rsidRPr="002F2EFE">
        <w:rPr>
          <w:rFonts w:eastAsia="Calibri"/>
          <w:lang w:val="ru-RU"/>
        </w:rPr>
        <w:t xml:space="preserve"> − число проверочных символов в кодовом слове), кратных порождающему (образующему) полиному </w:t>
      </w:r>
      <w:r w:rsidRPr="00A27C2C">
        <w:rPr>
          <w:rFonts w:eastAsia="Calibri"/>
        </w:rPr>
        <w:t>G</w:t>
      </w:r>
      <w:r w:rsidRPr="002F2EFE">
        <w:rPr>
          <w:rFonts w:eastAsia="Calibri"/>
          <w:lang w:val="ru-RU"/>
        </w:rPr>
        <w:t xml:space="preserve">(Х) степени </w:t>
      </w:r>
      <w:r w:rsidRPr="00A27C2C">
        <w:rPr>
          <w:rFonts w:eastAsia="Calibri"/>
        </w:rPr>
        <w:t>r</w:t>
      </w:r>
      <w:r w:rsidRPr="002F2EFE">
        <w:rPr>
          <w:rFonts w:eastAsia="Calibri"/>
          <w:lang w:val="ru-RU"/>
        </w:rPr>
        <w:t xml:space="preserve">, который должен быть делителем бинома </w:t>
      </w:r>
      <w:proofErr w:type="spellStart"/>
      <w:r w:rsidRPr="00A27C2C">
        <w:rPr>
          <w:rFonts w:eastAsia="Calibri"/>
        </w:rPr>
        <w:t>Xn</w:t>
      </w:r>
      <w:proofErr w:type="spellEnd"/>
      <w:r w:rsidRPr="002F2EFE">
        <w:rPr>
          <w:rFonts w:eastAsia="Calibri"/>
          <w:lang w:val="ru-RU"/>
        </w:rPr>
        <w:t xml:space="preserve"> + 1, т. е. остаток после деления бинома на </w:t>
      </w:r>
      <w:r>
        <w:rPr>
          <w:rFonts w:eastAsia="Calibri"/>
        </w:rPr>
        <w:t>G</w:t>
      </w:r>
      <w:r w:rsidRPr="002F2EFE">
        <w:rPr>
          <w:rFonts w:eastAsia="Calibri"/>
          <w:lang w:val="ru-RU"/>
        </w:rPr>
        <w:t>(</w:t>
      </w:r>
      <w:r>
        <w:rPr>
          <w:rFonts w:eastAsia="Calibri"/>
        </w:rPr>
        <w:t>X</w:t>
      </w:r>
      <w:r w:rsidRPr="002F2EFE">
        <w:rPr>
          <w:rFonts w:eastAsia="Calibri"/>
          <w:lang w:val="ru-RU"/>
        </w:rPr>
        <w:t xml:space="preserve">) должен быть нулевым. </w:t>
      </w:r>
    </w:p>
    <w:p w:rsidR="00A27C2C" w:rsidRDefault="00A27C2C" w:rsidP="00A27C2C">
      <w:pPr>
        <w:pStyle w:val="a7"/>
        <w:rPr>
          <w:rFonts w:eastAsia="Calibri"/>
          <w:lang w:val="ru-RU"/>
        </w:rPr>
      </w:pPr>
      <w:r w:rsidRPr="00A27C2C">
        <w:rPr>
          <w:rFonts w:eastAsia="Calibri"/>
          <w:lang w:val="ru-RU"/>
        </w:rPr>
        <w:t xml:space="preserve">Формирование разрешенных кодовых комбинаций ЦК </w:t>
      </w:r>
      <w:proofErr w:type="spellStart"/>
      <w:r>
        <w:rPr>
          <w:rFonts w:eastAsia="Calibri"/>
        </w:rPr>
        <w:t>Bj</w:t>
      </w:r>
      <w:proofErr w:type="spellEnd"/>
      <w:r w:rsidRPr="00A27C2C">
        <w:rPr>
          <w:rFonts w:eastAsia="Calibri"/>
          <w:lang w:val="ru-RU"/>
        </w:rPr>
        <w:t>(</w:t>
      </w:r>
      <w:r>
        <w:rPr>
          <w:rFonts w:eastAsia="Calibri"/>
        </w:rPr>
        <w:t>X</w:t>
      </w:r>
      <w:r w:rsidRPr="00A27C2C">
        <w:rPr>
          <w:rFonts w:eastAsia="Calibri"/>
          <w:lang w:val="ru-RU"/>
        </w:rPr>
        <w:t xml:space="preserve">) основано на предварительном выборе порождающего (генераторного или образующего) полинома </w:t>
      </w:r>
      <w:r w:rsidRPr="00A27C2C">
        <w:rPr>
          <w:rFonts w:eastAsia="Calibri"/>
        </w:rPr>
        <w:t>G</w:t>
      </w:r>
      <w:r w:rsidRPr="00A27C2C">
        <w:rPr>
          <w:rFonts w:eastAsia="Calibri"/>
          <w:lang w:val="ru-RU"/>
        </w:rPr>
        <w:t>(</w:t>
      </w:r>
      <w:r w:rsidRPr="00A27C2C">
        <w:rPr>
          <w:rFonts w:eastAsia="Calibri"/>
        </w:rPr>
        <w:t>X</w:t>
      </w:r>
      <w:r w:rsidRPr="00A27C2C">
        <w:rPr>
          <w:rFonts w:eastAsia="Calibri"/>
          <w:lang w:val="ru-RU"/>
        </w:rPr>
        <w:t xml:space="preserve">), который обладает важным отличительным </w:t>
      </w:r>
      <w:r w:rsidRPr="00A27C2C">
        <w:rPr>
          <w:rFonts w:eastAsia="Calibri"/>
          <w:lang w:val="ru-RU"/>
        </w:rPr>
        <w:lastRenderedPageBreak/>
        <w:t xml:space="preserve">признаком: все комбинации </w:t>
      </w:r>
      <w:proofErr w:type="spellStart"/>
      <w:r w:rsidRPr="00A27C2C">
        <w:rPr>
          <w:rFonts w:eastAsia="Calibri"/>
        </w:rPr>
        <w:t>Bj</w:t>
      </w:r>
      <w:proofErr w:type="spellEnd"/>
      <w:r w:rsidRPr="00A27C2C">
        <w:rPr>
          <w:rFonts w:eastAsia="Calibri"/>
          <w:lang w:val="ru-RU"/>
        </w:rPr>
        <w:t>(</w:t>
      </w:r>
      <w:r w:rsidRPr="00A27C2C">
        <w:rPr>
          <w:rFonts w:eastAsia="Calibri"/>
        </w:rPr>
        <w:t>X</w:t>
      </w:r>
      <w:r w:rsidRPr="00A27C2C">
        <w:rPr>
          <w:rFonts w:eastAsia="Calibri"/>
          <w:lang w:val="ru-RU"/>
        </w:rPr>
        <w:t xml:space="preserve">) делятся на порождающий полином </w:t>
      </w:r>
      <w:r w:rsidRPr="00A27C2C">
        <w:rPr>
          <w:rFonts w:eastAsia="Calibri"/>
        </w:rPr>
        <w:t>G</w:t>
      </w:r>
      <w:r w:rsidRPr="00A27C2C">
        <w:rPr>
          <w:rFonts w:eastAsia="Calibri"/>
          <w:lang w:val="ru-RU"/>
        </w:rPr>
        <w:t>(</w:t>
      </w:r>
      <w:r w:rsidRPr="00A27C2C">
        <w:rPr>
          <w:rFonts w:eastAsia="Calibri"/>
        </w:rPr>
        <w:t>X</w:t>
      </w:r>
      <w:r w:rsidRPr="00A27C2C">
        <w:rPr>
          <w:rFonts w:eastAsia="Calibri"/>
          <w:lang w:val="ru-RU"/>
        </w:rPr>
        <w:t>) без остатка:</w:t>
      </w:r>
      <w:r>
        <w:rPr>
          <w:rFonts w:eastAsia="Calibri"/>
          <w:lang w:val="ru-RU"/>
        </w:rPr>
        <w:t xml:space="preserve">  </w:t>
      </w:r>
    </w:p>
    <w:p w:rsidR="00A27C2C" w:rsidRPr="00A27C2C" w:rsidRDefault="00A27C2C" w:rsidP="00A27C2C">
      <w:pPr>
        <w:pStyle w:val="a7"/>
        <w:spacing w:after="240"/>
        <w:ind w:firstLine="0"/>
        <w:jc w:val="center"/>
        <w:rPr>
          <w:rFonts w:eastAsia="Calibri"/>
          <w:lang w:val="ru-RU"/>
        </w:rPr>
      </w:pPr>
      <w:proofErr w:type="spellStart"/>
      <w:r w:rsidRPr="00A27C2C">
        <w:rPr>
          <w:rFonts w:cs="Times New Roman"/>
          <w:szCs w:val="28"/>
        </w:rPr>
        <w:t>Bj</w:t>
      </w:r>
      <w:proofErr w:type="spellEnd"/>
      <w:r w:rsidRPr="00A27C2C">
        <w:rPr>
          <w:rFonts w:cs="Times New Roman"/>
          <w:szCs w:val="28"/>
          <w:lang w:val="ru-RU"/>
        </w:rPr>
        <w:t>(</w:t>
      </w:r>
      <w:r w:rsidRPr="00A27C2C">
        <w:rPr>
          <w:rFonts w:cs="Times New Roman"/>
          <w:szCs w:val="28"/>
        </w:rPr>
        <w:t>X</w:t>
      </w:r>
      <w:r w:rsidRPr="00A27C2C">
        <w:rPr>
          <w:rFonts w:cs="Times New Roman"/>
          <w:szCs w:val="28"/>
          <w:lang w:val="ru-RU"/>
        </w:rPr>
        <w:t xml:space="preserve">) / </w:t>
      </w:r>
      <w:r w:rsidRPr="00A27C2C">
        <w:rPr>
          <w:rFonts w:cs="Times New Roman"/>
          <w:szCs w:val="28"/>
        </w:rPr>
        <w:t>G</w:t>
      </w:r>
      <w:r w:rsidRPr="00A27C2C">
        <w:rPr>
          <w:rFonts w:cs="Times New Roman"/>
          <w:szCs w:val="28"/>
          <w:lang w:val="ru-RU"/>
        </w:rPr>
        <w:t>(</w:t>
      </w:r>
      <w:r w:rsidRPr="00A27C2C">
        <w:rPr>
          <w:rFonts w:cs="Times New Roman"/>
          <w:szCs w:val="28"/>
        </w:rPr>
        <w:t>X</w:t>
      </w:r>
      <w:r w:rsidRPr="00A27C2C">
        <w:rPr>
          <w:rFonts w:cs="Times New Roman"/>
          <w:szCs w:val="28"/>
          <w:lang w:val="ru-RU"/>
        </w:rPr>
        <w:t xml:space="preserve">) = </w:t>
      </w:r>
      <w:proofErr w:type="spellStart"/>
      <w:r w:rsidRPr="00A27C2C">
        <w:rPr>
          <w:rFonts w:cs="Times New Roman"/>
          <w:szCs w:val="28"/>
        </w:rPr>
        <w:t>Aj</w:t>
      </w:r>
      <w:proofErr w:type="spellEnd"/>
      <w:r w:rsidRPr="00A27C2C">
        <w:rPr>
          <w:rFonts w:cs="Times New Roman"/>
          <w:szCs w:val="28"/>
          <w:lang w:val="ru-RU"/>
        </w:rPr>
        <w:t>(</w:t>
      </w:r>
      <w:r w:rsidRPr="00A27C2C">
        <w:rPr>
          <w:rFonts w:cs="Times New Roman"/>
          <w:szCs w:val="28"/>
        </w:rPr>
        <w:t>X</w:t>
      </w:r>
      <w:r w:rsidRPr="00A27C2C">
        <w:rPr>
          <w:rFonts w:cs="Times New Roman"/>
          <w:szCs w:val="28"/>
          <w:lang w:val="ru-RU"/>
        </w:rPr>
        <w:t>),</w:t>
      </w:r>
    </w:p>
    <w:p w:rsidR="00A27C2C" w:rsidRPr="00A27C2C" w:rsidRDefault="00A27C2C" w:rsidP="00A27C2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A27C2C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 w:rsidRPr="00A27C2C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 – кодовое слов</w:t>
      </w:r>
      <w:r>
        <w:rPr>
          <w:rFonts w:ascii="Times New Roman" w:hAnsi="Times New Roman" w:cs="Times New Roman"/>
          <w:sz w:val="28"/>
          <w:szCs w:val="28"/>
        </w:rPr>
        <w:t xml:space="preserve">о; </w:t>
      </w:r>
      <w:proofErr w:type="spellStart"/>
      <w:r>
        <w:rPr>
          <w:rFonts w:ascii="Times New Roman" w:hAnsi="Times New Roman" w:cs="Times New Roman"/>
          <w:sz w:val="28"/>
          <w:szCs w:val="28"/>
        </w:rPr>
        <w:t>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>
        <w:rPr>
          <w:rFonts w:ascii="Times New Roman" w:hAnsi="Times New Roman" w:cs="Times New Roman"/>
          <w:sz w:val="28"/>
          <w:szCs w:val="28"/>
        </w:rPr>
        <w:t>Xk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информационное </w:t>
      </w:r>
      <w:r w:rsidRPr="00A27C2C">
        <w:rPr>
          <w:rFonts w:ascii="Times New Roman" w:hAnsi="Times New Roman" w:cs="Times New Roman"/>
          <w:sz w:val="28"/>
          <w:szCs w:val="28"/>
        </w:rPr>
        <w:t>слово.</w:t>
      </w:r>
    </w:p>
    <w:p w:rsidR="00A27C2C" w:rsidRDefault="00A27C2C" w:rsidP="00D62FB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Степень порождающего </w:t>
      </w:r>
      <w:r>
        <w:rPr>
          <w:rFonts w:ascii="Times New Roman" w:hAnsi="Times New Roman" w:cs="Times New Roman"/>
          <w:sz w:val="28"/>
          <w:szCs w:val="28"/>
        </w:rPr>
        <w:t>полинома определяет число прове</w:t>
      </w:r>
      <w:r w:rsidRPr="00A27C2C">
        <w:rPr>
          <w:rFonts w:ascii="Times New Roman" w:hAnsi="Times New Roman" w:cs="Times New Roman"/>
          <w:sz w:val="28"/>
          <w:szCs w:val="28"/>
        </w:rPr>
        <w:t xml:space="preserve">рочных символов: r = n – k. Из этого свойства следует простой способ формирования </w:t>
      </w:r>
      <w:proofErr w:type="spellStart"/>
      <w:r w:rsidRPr="00A27C2C">
        <w:rPr>
          <w:rFonts w:ascii="Times New Roman" w:hAnsi="Times New Roman" w:cs="Times New Roman"/>
          <w:sz w:val="28"/>
          <w:szCs w:val="28"/>
        </w:rPr>
        <w:t>разре</w:t>
      </w:r>
      <w:r>
        <w:rPr>
          <w:rFonts w:ascii="Times New Roman" w:hAnsi="Times New Roman" w:cs="Times New Roman"/>
          <w:sz w:val="28"/>
          <w:szCs w:val="28"/>
        </w:rPr>
        <w:t>ш</w:t>
      </w:r>
      <w:proofErr w:type="gramStart"/>
      <w:r>
        <w:rPr>
          <w:rFonts w:ascii="Times New Roman" w:hAnsi="Times New Roman" w:cs="Times New Roman"/>
          <w:sz w:val="28"/>
          <w:szCs w:val="28"/>
        </w:rPr>
        <w:t>e</w:t>
      </w:r>
      <w:proofErr w:type="gramEnd"/>
      <w:r>
        <w:rPr>
          <w:rFonts w:ascii="Times New Roman" w:hAnsi="Times New Roman" w:cs="Times New Roman"/>
          <w:sz w:val="28"/>
          <w:szCs w:val="28"/>
        </w:rPr>
        <w:t>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кодовых слов ЦК − умноже</w:t>
      </w:r>
      <w:r w:rsidRPr="00A27C2C">
        <w:rPr>
          <w:rFonts w:ascii="Times New Roman" w:hAnsi="Times New Roman" w:cs="Times New Roman"/>
          <w:sz w:val="28"/>
          <w:szCs w:val="28"/>
        </w:rPr>
        <w:t>ние информационного слова A(X) на порождающий полином G(X):</w:t>
      </w:r>
    </w:p>
    <w:p w:rsidR="00A27C2C" w:rsidRDefault="00A27C2C" w:rsidP="00A27C2C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27C2C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 w:rsidRPr="00A27C2C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>(X) · G(X).</w:t>
      </w:r>
    </w:p>
    <w:p w:rsidR="00B03747" w:rsidRPr="00B03747" w:rsidRDefault="00A27C2C" w:rsidP="00B037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>Порождающими могут б</w:t>
      </w:r>
      <w:r>
        <w:rPr>
          <w:rFonts w:ascii="Times New Roman" w:hAnsi="Times New Roman" w:cs="Times New Roman"/>
          <w:sz w:val="28"/>
          <w:szCs w:val="28"/>
        </w:rPr>
        <w:t>ыть только такие полиномы, кото</w:t>
      </w:r>
      <w:r w:rsidRPr="00A27C2C">
        <w:rPr>
          <w:rFonts w:ascii="Times New Roman" w:hAnsi="Times New Roman" w:cs="Times New Roman"/>
          <w:sz w:val="28"/>
          <w:szCs w:val="28"/>
        </w:rPr>
        <w:t>рые являются</w:t>
      </w:r>
      <w:r>
        <w:rPr>
          <w:rFonts w:ascii="Times New Roman" w:hAnsi="Times New Roman" w:cs="Times New Roman"/>
          <w:sz w:val="28"/>
          <w:szCs w:val="28"/>
        </w:rPr>
        <w:t xml:space="preserve"> делителями двучлена (бинома) 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r w:rsidRPr="00A27C2C">
        <w:rPr>
          <w:rFonts w:ascii="Times New Roman" w:hAnsi="Times New Roman" w:cs="Times New Roman"/>
          <w:sz w:val="28"/>
          <w:szCs w:val="28"/>
        </w:rPr>
        <w:t>^z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 + 1: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Х</w:t>
      </w:r>
      <w:r w:rsidRPr="00A27C2C">
        <w:rPr>
          <w:rFonts w:ascii="Times New Roman" w:hAnsi="Times New Roman" w:cs="Times New Roman"/>
          <w:sz w:val="28"/>
          <w:szCs w:val="28"/>
        </w:rPr>
        <w:t>^z</w:t>
      </w:r>
      <w:proofErr w:type="spellEnd"/>
      <w:r w:rsidRPr="00A27C2C">
        <w:rPr>
          <w:rFonts w:ascii="Times New Roman" w:hAnsi="Times New Roman" w:cs="Times New Roman"/>
          <w:sz w:val="28"/>
          <w:szCs w:val="28"/>
        </w:rPr>
        <w:t xml:space="preserve"> + 1) / G(X) = H(X) при н</w:t>
      </w:r>
      <w:r>
        <w:rPr>
          <w:rFonts w:ascii="Times New Roman" w:hAnsi="Times New Roman" w:cs="Times New Roman"/>
          <w:sz w:val="28"/>
          <w:szCs w:val="28"/>
        </w:rPr>
        <w:t>улевом остатке: R(X) = 0.</w:t>
      </w:r>
    </w:p>
    <w:p w:rsidR="00A27C2C" w:rsidRPr="00A27C2C" w:rsidRDefault="00A27C2C" w:rsidP="00B0374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C2C">
        <w:rPr>
          <w:rFonts w:ascii="Times New Roman" w:hAnsi="Times New Roman" w:cs="Times New Roman"/>
          <w:sz w:val="28"/>
          <w:szCs w:val="28"/>
        </w:rPr>
        <w:t xml:space="preserve">Возможные порождающие полиномы для различных длин k информационного слова, найденные с помощью ЭВМ, сведены в обширные таблицы. </w:t>
      </w:r>
    </w:p>
    <w:p w:rsidR="00A27C2C" w:rsidRDefault="00FF24D0" w:rsidP="006E04E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B03747" w:rsidRPr="00B037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F75EBA" wp14:editId="34AAA72E">
            <wp:extent cx="5377214" cy="387488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2" cy="388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747" w:rsidRPr="00B03747" w:rsidRDefault="00B03747" w:rsidP="00B03747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Pr="00D62FB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557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Параметры некоторых циклических кодов</w:t>
      </w:r>
    </w:p>
    <w:p w:rsidR="00B969F7" w:rsidRPr="002F2EFE" w:rsidRDefault="00B03747" w:rsidP="00B03747">
      <w:pPr>
        <w:pStyle w:val="a7"/>
        <w:rPr>
          <w:lang w:val="ru-RU"/>
        </w:rPr>
      </w:pPr>
      <w:r w:rsidRPr="00B03747">
        <w:rPr>
          <w:lang w:val="ru-RU"/>
        </w:rPr>
        <w:t xml:space="preserve">Синдромом ошибки в этих кодах является наличие остатка от деления принятой кодовой комбинации на порождающий полином. </w:t>
      </w:r>
      <w:r w:rsidRPr="002F2EFE">
        <w:rPr>
          <w:lang w:val="ru-RU"/>
        </w:rPr>
        <w:t xml:space="preserve">Если синдром равен нулю, то считается, что ошибок нет. </w:t>
      </w:r>
      <w:r w:rsidRPr="00B03747">
        <w:rPr>
          <w:lang w:val="ru-RU"/>
        </w:rPr>
        <w:t xml:space="preserve">В противном случае с помощью полученного синдрома можно определить номер разряда принятой кодовой комбинации, в котором произошла ошибка, и исправить ее примерно по той </w:t>
      </w:r>
      <w:r w:rsidRPr="00B03747">
        <w:rPr>
          <w:lang w:val="ru-RU"/>
        </w:rPr>
        <w:lastRenderedPageBreak/>
        <w:t>же схеме, которую мы использовали для кода Хемминга. При этом следует обратить внимание на важную деталь: умножение полинома на х приводит к сдвигу членов полинома на один разряд влево, а при умножении на х^</w:t>
      </w:r>
      <w:r>
        <w:t>r</w:t>
      </w:r>
      <w:r w:rsidRPr="00B03747">
        <w:rPr>
          <w:lang w:val="ru-RU"/>
        </w:rPr>
        <w:t xml:space="preserve"> – на </w:t>
      </w:r>
      <w:r>
        <w:t>r</w:t>
      </w:r>
      <w:r w:rsidRPr="00B03747">
        <w:rPr>
          <w:lang w:val="ru-RU"/>
        </w:rPr>
        <w:t xml:space="preserve"> разрядов влево с заменой </w:t>
      </w:r>
      <w:r>
        <w:t>r</w:t>
      </w:r>
      <w:r w:rsidRPr="00B03747">
        <w:rPr>
          <w:lang w:val="ru-RU"/>
        </w:rPr>
        <w:t xml:space="preserve"> младших разрядов полинома на нули. Деление же полинома на х приводит к соответствующему сдвигу членов полинома вправо с уменьшением показателей членов на 1. Такой сдвиг требует дописать справа </w:t>
      </w:r>
      <w:r>
        <w:t>r</w:t>
      </w:r>
      <w:r w:rsidRPr="00B03747">
        <w:rPr>
          <w:lang w:val="ru-RU"/>
        </w:rPr>
        <w:t xml:space="preserve"> проверочных символов к исходной кодовой комбинации А</w:t>
      </w:r>
      <w:proofErr w:type="gramStart"/>
      <w:r>
        <w:t>i</w:t>
      </w:r>
      <w:proofErr w:type="gramEnd"/>
      <w:r w:rsidRPr="00B03747">
        <w:rPr>
          <w:lang w:val="ru-RU"/>
        </w:rPr>
        <w:t>(Х) после умножения ее на х^</w:t>
      </w:r>
      <w:r>
        <w:t>r</w:t>
      </w:r>
      <w:r w:rsidRPr="00B03747">
        <w:rPr>
          <w:lang w:val="ru-RU"/>
        </w:rPr>
        <w:t>.</w:t>
      </w:r>
    </w:p>
    <w:p w:rsidR="00B03747" w:rsidRPr="00B03747" w:rsidRDefault="00B03747" w:rsidP="00B03747">
      <w:pPr>
        <w:pStyle w:val="a7"/>
        <w:rPr>
          <w:lang w:val="ru-RU"/>
        </w:rPr>
      </w:pPr>
      <w:r w:rsidRPr="002F2EFE">
        <w:rPr>
          <w:lang w:val="ru-RU"/>
        </w:rPr>
        <w:t>Деление полиномов позволяет представить кодовые слова в виде блочного кода, т. е. информационных Х</w:t>
      </w:r>
      <w:proofErr w:type="gramStart"/>
      <w:r>
        <w:t>k</w:t>
      </w:r>
      <w:proofErr w:type="gramEnd"/>
      <w:r w:rsidRPr="002F2EFE">
        <w:rPr>
          <w:lang w:val="ru-RU"/>
        </w:rPr>
        <w:t xml:space="preserve"> (А</w:t>
      </w:r>
      <w:r>
        <w:t>i</w:t>
      </w:r>
      <w:r w:rsidRPr="002F2EFE">
        <w:rPr>
          <w:lang w:val="ru-RU"/>
        </w:rPr>
        <w:t>(Х)) и проверочных Х</w:t>
      </w:r>
      <w:r>
        <w:t>r</w:t>
      </w:r>
      <w:r w:rsidRPr="002F2EFE">
        <w:rPr>
          <w:lang w:val="ru-RU"/>
        </w:rPr>
        <w:t xml:space="preserve"> (</w:t>
      </w:r>
      <w:proofErr w:type="spellStart"/>
      <w:r>
        <w:t>Ri</w:t>
      </w:r>
      <w:proofErr w:type="spellEnd"/>
      <w:r w:rsidRPr="002F2EFE">
        <w:rPr>
          <w:lang w:val="ru-RU"/>
        </w:rPr>
        <w:t>(</w:t>
      </w:r>
      <w:r>
        <w:t>X</w:t>
      </w:r>
      <w:r w:rsidRPr="002F2EFE">
        <w:rPr>
          <w:lang w:val="ru-RU"/>
        </w:rPr>
        <w:t xml:space="preserve">)) символов. </w:t>
      </w:r>
      <w:r w:rsidRPr="00B03747">
        <w:rPr>
          <w:lang w:val="ru-RU"/>
        </w:rPr>
        <w:t xml:space="preserve">Поскольку число последних равно </w:t>
      </w:r>
      <w:r>
        <w:t>r</w:t>
      </w:r>
      <w:r w:rsidRPr="00B03747">
        <w:rPr>
          <w:lang w:val="ru-RU"/>
        </w:rPr>
        <w:t>, то для компактной их записи в младшие разряды кодового слова надо предварительно к кодируемому (информационному) слову А</w:t>
      </w:r>
      <w:proofErr w:type="gramStart"/>
      <w:r>
        <w:t>i</w:t>
      </w:r>
      <w:proofErr w:type="gramEnd"/>
      <w:r w:rsidRPr="00B03747">
        <w:rPr>
          <w:lang w:val="ru-RU"/>
        </w:rPr>
        <w:t xml:space="preserve">(Х) справа дописать </w:t>
      </w:r>
      <w:r>
        <w:t>r</w:t>
      </w:r>
      <w:r w:rsidRPr="00B03747">
        <w:rPr>
          <w:lang w:val="ru-RU"/>
        </w:rPr>
        <w:t xml:space="preserve"> нул</w:t>
      </w:r>
      <w:r>
        <w:rPr>
          <w:lang w:val="ru-RU"/>
        </w:rPr>
        <w:t>е</w:t>
      </w:r>
      <w:r w:rsidRPr="00B03747">
        <w:rPr>
          <w:lang w:val="ru-RU"/>
        </w:rPr>
        <w:t>вых символов.</w:t>
      </w:r>
    </w:p>
    <w:p w:rsidR="00B03747" w:rsidRDefault="00B03747" w:rsidP="00B03747">
      <w:pPr>
        <w:pStyle w:val="a7"/>
        <w:rPr>
          <w:lang w:val="ru-RU"/>
        </w:rPr>
      </w:pPr>
      <w:r w:rsidRPr="00B03747">
        <w:rPr>
          <w:lang w:val="ru-RU"/>
        </w:rPr>
        <w:t>Основная операция: принятое кодовое слово (</w:t>
      </w:r>
      <w:proofErr w:type="spellStart"/>
      <w:r>
        <w:t>Yn</w:t>
      </w:r>
      <w:proofErr w:type="spellEnd"/>
      <w:r w:rsidRPr="00B03747">
        <w:rPr>
          <w:lang w:val="ru-RU"/>
        </w:rPr>
        <w:t xml:space="preserve">) нужно поделить </w:t>
      </w:r>
      <w:proofErr w:type="gramStart"/>
      <w:r w:rsidRPr="00B03747">
        <w:rPr>
          <w:lang w:val="ru-RU"/>
        </w:rPr>
        <w:t>на</w:t>
      </w:r>
      <w:proofErr w:type="gramEnd"/>
      <w:r w:rsidRPr="00B03747">
        <w:rPr>
          <w:lang w:val="ru-RU"/>
        </w:rPr>
        <w:t xml:space="preserve"> </w:t>
      </w:r>
      <w:proofErr w:type="gramStart"/>
      <w:r w:rsidRPr="00B03747">
        <w:rPr>
          <w:lang w:val="ru-RU"/>
        </w:rPr>
        <w:t>по</w:t>
      </w:r>
      <w:proofErr w:type="gramEnd"/>
      <w:r w:rsidRPr="00B03747">
        <w:rPr>
          <w:lang w:val="ru-RU"/>
        </w:rPr>
        <w:t xml:space="preserve"> рождающий полином, который использовался при кодировании. </w:t>
      </w:r>
      <w:r w:rsidRPr="002F2EFE">
        <w:rPr>
          <w:lang w:val="ru-RU"/>
        </w:rPr>
        <w:t xml:space="preserve">Если </w:t>
      </w:r>
      <w:proofErr w:type="spellStart"/>
      <w:r>
        <w:t>Yn</w:t>
      </w:r>
      <w:proofErr w:type="spellEnd"/>
      <w:r w:rsidRPr="002F2EFE">
        <w:rPr>
          <w:lang w:val="ru-RU"/>
        </w:rPr>
        <w:t xml:space="preserve"> принадлежит коду, т. е. слово не искажено помехами, то остаток от деления (синдром) будет нулевым. </w:t>
      </w:r>
      <w:r w:rsidRPr="00B03747">
        <w:rPr>
          <w:lang w:val="ru-RU"/>
        </w:rPr>
        <w:t xml:space="preserve">Ненулевой ток свидетельствует о наличии ошибок в принятой кодовой комбинации: </w:t>
      </w:r>
      <w:proofErr w:type="spellStart"/>
      <w:proofErr w:type="gramStart"/>
      <w:r>
        <w:t>Yn</w:t>
      </w:r>
      <w:proofErr w:type="spellEnd"/>
      <w:r w:rsidRPr="00B03747">
        <w:rPr>
          <w:lang w:val="ru-RU"/>
        </w:rPr>
        <w:t xml:space="preserve"> ≠ Х</w:t>
      </w:r>
      <w:r>
        <w:t>n</w:t>
      </w:r>
      <w:r w:rsidRPr="00B03747">
        <w:rPr>
          <w:lang w:val="ru-RU"/>
        </w:rPr>
        <w:t>.</w:t>
      </w:r>
      <w:proofErr w:type="gramEnd"/>
    </w:p>
    <w:p w:rsidR="00B03747" w:rsidRPr="00B03747" w:rsidRDefault="00B03747" w:rsidP="00B03747">
      <w:pPr>
        <w:pStyle w:val="a7"/>
        <w:rPr>
          <w:lang w:val="ru-RU"/>
        </w:rPr>
      </w:pPr>
      <w:r w:rsidRPr="00B03747">
        <w:rPr>
          <w:lang w:val="ru-RU"/>
        </w:rPr>
        <w:t>Декодирование ненулевого синдрома имеет целью определение ошибочного бита в принятом сообщении или, иначе говоря, определение вектора Е</w:t>
      </w:r>
      <w:proofErr w:type="gramStart"/>
      <w:r>
        <w:t>n</w:t>
      </w:r>
      <w:proofErr w:type="gramEnd"/>
      <w:r w:rsidRPr="00B03747">
        <w:rPr>
          <w:lang w:val="ru-RU"/>
        </w:rPr>
        <w:t>. Наряду с полиномиальным способом задания кода, структуру построения кода можно опред</w:t>
      </w:r>
      <w:r>
        <w:rPr>
          <w:lang w:val="ru-RU"/>
        </w:rPr>
        <w:t>елить с помощью матричного пред</w:t>
      </w:r>
      <w:r w:rsidRPr="00B03747">
        <w:rPr>
          <w:lang w:val="ru-RU"/>
        </w:rPr>
        <w:t xml:space="preserve">ставления. </w:t>
      </w:r>
      <w:r w:rsidRPr="002F2EFE">
        <w:rPr>
          <w:lang w:val="ru-RU"/>
        </w:rPr>
        <w:t xml:space="preserve">При этом в ряде случаев проще реализуется построение кодирующих и декодирующих устройств ЦК. </w:t>
      </w:r>
      <w:r w:rsidRPr="00B03747">
        <w:rPr>
          <w:lang w:val="ru-RU"/>
        </w:rPr>
        <w:t>Здесь нам следует вернуться к упомянутым матрицам и представлению ЦК с их помощью.</w:t>
      </w:r>
    </w:p>
    <w:p w:rsidR="00B969F7" w:rsidRPr="00A27C2C" w:rsidRDefault="00B969F7" w:rsidP="00D62FBB">
      <w:pPr>
        <w:pStyle w:val="1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295964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  <w:bookmarkEnd w:id="1"/>
    </w:p>
    <w:p w:rsidR="00BE1723" w:rsidRPr="00BE1723" w:rsidRDefault="00D62FBB" w:rsidP="00BE1723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129596462"/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bookmarkEnd w:id="2"/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3747" w:rsidRPr="00B03747">
        <w:rPr>
          <w:rFonts w:ascii="Times New Roman" w:hAnsi="Times New Roman" w:cs="Times New Roman"/>
          <w:sz w:val="28"/>
          <w:szCs w:val="28"/>
        </w:rPr>
        <w:t xml:space="preserve">Задание выполняется по указанию преподавателя в </w:t>
      </w:r>
      <w:proofErr w:type="spellStart"/>
      <w:proofErr w:type="gramStart"/>
      <w:r w:rsidR="00B03747" w:rsidRPr="00B03747">
        <w:rPr>
          <w:rFonts w:ascii="Times New Roman" w:hAnsi="Times New Roman" w:cs="Times New Roman"/>
          <w:sz w:val="28"/>
          <w:szCs w:val="28"/>
        </w:rPr>
        <w:t>соответст</w:t>
      </w:r>
      <w:proofErr w:type="spellEnd"/>
      <w:r w:rsidR="00B03747" w:rsidRPr="00B037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3747" w:rsidRPr="00B03747">
        <w:rPr>
          <w:rFonts w:ascii="Times New Roman" w:hAnsi="Times New Roman" w:cs="Times New Roman"/>
          <w:sz w:val="28"/>
          <w:szCs w:val="28"/>
        </w:rPr>
        <w:t>вии</w:t>
      </w:r>
      <w:proofErr w:type="spellEnd"/>
      <w:proofErr w:type="gramEnd"/>
      <w:r w:rsidR="00B03747" w:rsidRPr="00B03747">
        <w:rPr>
          <w:rFonts w:ascii="Times New Roman" w:hAnsi="Times New Roman" w:cs="Times New Roman"/>
          <w:sz w:val="28"/>
          <w:szCs w:val="28"/>
        </w:rPr>
        <w:t xml:space="preserve"> с вариантом из табл. 6.2, из которого выбирается порождающий полином ЦК, а по значению соответствующего ему значения r – дли на k информационного слова </w:t>
      </w:r>
      <w:proofErr w:type="spellStart"/>
      <w:r w:rsidR="00B03747" w:rsidRPr="00B03747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="00B03747" w:rsidRPr="00B03747">
        <w:rPr>
          <w:rFonts w:ascii="Times New Roman" w:hAnsi="Times New Roman" w:cs="Times New Roman"/>
          <w:sz w:val="28"/>
          <w:szCs w:val="28"/>
        </w:rPr>
        <w:t xml:space="preserve">. </w:t>
      </w:r>
      <w:r w:rsidR="00BE1723">
        <w:rPr>
          <w:rFonts w:ascii="Times New Roman" w:hAnsi="Times New Roman" w:cs="Times New Roman"/>
          <w:sz w:val="28"/>
          <w:szCs w:val="28"/>
        </w:rPr>
        <w:t>Полагаем, что каждый полином со</w:t>
      </w:r>
      <w:r w:rsidR="00B03747" w:rsidRPr="00B03747">
        <w:rPr>
          <w:rFonts w:ascii="Times New Roman" w:hAnsi="Times New Roman" w:cs="Times New Roman"/>
          <w:sz w:val="28"/>
          <w:szCs w:val="28"/>
        </w:rPr>
        <w:t>ответствует коду, обнаруживающему и исправляющему одиночные ошибки в кодовых словах. Определить параметры (n, k)-кода для своего варианта. Основой задания является разработка приложения.</w:t>
      </w:r>
      <w:r w:rsidR="00BE1723">
        <w:rPr>
          <w:rFonts w:ascii="Times New Roman" w:hAnsi="Times New Roman" w:cs="Times New Roman"/>
          <w:sz w:val="28"/>
          <w:szCs w:val="28"/>
        </w:rPr>
        <w:t xml:space="preserve"> (Вариант 10)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variant = 1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0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 = 6;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 = 12;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 = n - r;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// x^6 + x^4 + x^2 + x + 1</w:t>
            </w:r>
          </w:p>
          <w:p w:rsidR="008A2EAC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[] g = </w:t>
            </w:r>
            <w:proofErr w:type="gram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{ </w:t>
            </w:r>
            <w:proofErr w:type="gram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1, 0, 0, 1, 0, 0, 1 };</w:t>
            </w:r>
          </w:p>
        </w:tc>
      </w:tr>
    </w:tbl>
    <w:p w:rsidR="008A2EAC" w:rsidRPr="00BE1723" w:rsidRDefault="00807FAC" w:rsidP="00BE1723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 xml:space="preserve">Листинг 1.1 – </w:t>
      </w:r>
      <w:r w:rsidR="00BE1723">
        <w:t>Параметры для выполнения своего варианта.</w:t>
      </w:r>
    </w:p>
    <w:p w:rsidR="008A2EAC" w:rsidRPr="00F97A25" w:rsidRDefault="00D62FBB" w:rsidP="00807FA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E1723" w:rsidRPr="00BE1723">
        <w:rPr>
          <w:rFonts w:ascii="Times New Roman" w:hAnsi="Times New Roman" w:cs="Times New Roman"/>
          <w:sz w:val="28"/>
          <w:szCs w:val="28"/>
        </w:rPr>
        <w:t xml:space="preserve">Составить порождающую </w:t>
      </w:r>
      <w:r w:rsidR="009F7699">
        <w:rPr>
          <w:rFonts w:ascii="Times New Roman" w:hAnsi="Times New Roman" w:cs="Times New Roman"/>
          <w:sz w:val="28"/>
          <w:szCs w:val="28"/>
        </w:rPr>
        <w:t>матрицу (n, k)-кода в соответст</w:t>
      </w:r>
      <w:r w:rsidR="00BE1723" w:rsidRPr="00BE1723">
        <w:rPr>
          <w:rFonts w:ascii="Times New Roman" w:hAnsi="Times New Roman" w:cs="Times New Roman"/>
          <w:sz w:val="28"/>
          <w:szCs w:val="28"/>
        </w:rPr>
        <w:t>вии с формулой (6.7), трансфо</w:t>
      </w:r>
      <w:r w:rsidR="009F7699">
        <w:rPr>
          <w:rFonts w:ascii="Times New Roman" w:hAnsi="Times New Roman" w:cs="Times New Roman"/>
          <w:sz w:val="28"/>
          <w:szCs w:val="28"/>
        </w:rPr>
        <w:t>рмировать ее в каноническую фор</w:t>
      </w:r>
      <w:r w:rsidR="00BE1723" w:rsidRPr="00BE1723">
        <w:rPr>
          <w:rFonts w:ascii="Times New Roman" w:hAnsi="Times New Roman" w:cs="Times New Roman"/>
          <w:sz w:val="28"/>
          <w:szCs w:val="28"/>
        </w:rPr>
        <w:t>му и далее – в проверочную матрицу канонической формы.</w:t>
      </w:r>
    </w:p>
    <w:p w:rsidR="005051B3" w:rsidRPr="005051B3" w:rsidRDefault="008325E3" w:rsidP="005051B3">
      <w:pPr>
        <w:spacing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7D640F" wp14:editId="2A74377E">
            <wp:extent cx="4337050" cy="1931509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957" cy="19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E3" w:rsidRDefault="008325E3" w:rsidP="008325E3">
      <w:pPr>
        <w:pStyle w:val="11"/>
        <w:spacing w:before="240"/>
        <w:ind w:firstLine="0"/>
      </w:pPr>
      <w:r>
        <w:t>Рисунок 1.2 – Решение аналогичного примера</w:t>
      </w:r>
    </w:p>
    <w:p w:rsidR="005051B3" w:rsidRPr="005051B3" w:rsidRDefault="005051B3" w:rsidP="005051B3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ab/>
        <w:t xml:space="preserve">Выполняем построение проверочное матрицы на основе порождающего полинома. Для этого изначально мы строим матрицу </w:t>
      </w:r>
      <w:r>
        <w:rPr>
          <w:lang w:val="en-US"/>
        </w:rPr>
        <w:t>G</w:t>
      </w:r>
      <w:r>
        <w:t xml:space="preserve">, приводим к </w:t>
      </w:r>
      <w:proofErr w:type="gramStart"/>
      <w:r>
        <w:t>каноническому</w:t>
      </w:r>
      <w:proofErr w:type="gramEnd"/>
      <w:r>
        <w:t>, транспонируем и получаем проверочную матрицу.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A2EAC" w:rsidTr="008A2EAC">
        <w:tc>
          <w:tcPr>
            <w:tcW w:w="9571" w:type="dxa"/>
          </w:tcPr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5051B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GenerateGeneratorMatrix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 g)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 = k + r;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G = new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[k, n];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&lt;= r;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G[i, i + j] = g[j];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 G;</w:t>
            </w:r>
          </w:p>
          <w:p w:rsidR="00706877" w:rsidRPr="00706877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8A2EAC" w:rsidRDefault="009F7699" w:rsidP="00807FAC">
      <w:pPr>
        <w:pStyle w:val="11"/>
        <w:spacing w:before="240"/>
        <w:ind w:firstLine="0"/>
      </w:pPr>
      <w:r>
        <w:t>Листинг 1.2</w:t>
      </w:r>
      <w:r w:rsidR="00807FAC">
        <w:t xml:space="preserve"> – </w:t>
      </w:r>
      <w:r>
        <w:t>Функция</w:t>
      </w:r>
      <w:r w:rsidR="00A25F76" w:rsidRPr="00A25F76">
        <w:t xml:space="preserve"> </w:t>
      </w:r>
      <w:r>
        <w:t>для составления порождающей матрицы.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E1723" w:rsidTr="00E32F2C">
        <w:tc>
          <w:tcPr>
            <w:tcW w:w="9571" w:type="dxa"/>
          </w:tcPr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void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ToCanonicalForm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G,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("\</w:t>
            </w:r>
            <w:proofErr w:type="spellStart"/>
            <w:proofErr w:type="gram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n</w:t>
            </w:r>
            <w:proofErr w:type="gram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Преобразование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в каноническую форму:");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(G[i, i] == 0)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i + 1; j &lt; k;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if (G[j, i] == 1)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Строка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{i} +=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Строка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{j}");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t = 0; t &lt; n; t++)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               G[i, t] ^= G[j, t];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break;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(j != i &amp;&amp; G[j, i] == 1)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Строка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{j} +=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Строка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{i}");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t = 0; t &lt; n; t++)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G[j, t] ^= G[i, t];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BE1723" w:rsidRPr="00A25F76" w:rsidRDefault="009F7699" w:rsidP="00BE1723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1.3</w:t>
      </w:r>
      <w:r w:rsidR="00BE1723">
        <w:t xml:space="preserve"> – </w:t>
      </w:r>
      <w:r>
        <w:t>Функция для приведения порождающей матрицы к каноническому виду.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E1723" w:rsidTr="00E32F2C">
        <w:tc>
          <w:tcPr>
            <w:tcW w:w="9571" w:type="dxa"/>
          </w:tcPr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GenerateHMatrix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G,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k,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 = n - k;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H = new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[r, n];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k;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H[i, j] = G[j, k + i];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H[i, k + i] = 1;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return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H;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}</w:t>
            </w:r>
          </w:p>
        </w:tc>
      </w:tr>
    </w:tbl>
    <w:p w:rsidR="00BE1723" w:rsidRDefault="00BE1723" w:rsidP="00BE1723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 xml:space="preserve">Листинг 1.4 – </w:t>
      </w:r>
      <w:r w:rsidR="009F7699">
        <w:t>Функции для составления проверочной матрицы.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E1723" w:rsidTr="00E32F2C">
        <w:tc>
          <w:tcPr>
            <w:tcW w:w="9571" w:type="dxa"/>
          </w:tcPr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G =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GenerateGeneratorMatrix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(k, r, g);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("Порождающая матрица G:");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n;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(G[i, j] + " 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ToCanonicalForm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(G, k, n);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("\n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Канонический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вид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матрицы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G:");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k;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n;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(G[i, j] + " 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H =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GenerateHMatrix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(G, k, n);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("\n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Проверочная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матрица</w:t>
            </w: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H:");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n; j++)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(H[i, j] + " ");</w:t>
            </w:r>
          </w:p>
          <w:p w:rsidR="00BE1723" w:rsidRPr="00BE1723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>();</w:t>
            </w:r>
          </w:p>
          <w:p w:rsidR="00BE1723" w:rsidRPr="00706877" w:rsidRDefault="00BE1723" w:rsidP="00BE1723">
            <w:pPr>
              <w:autoSpaceDE w:val="0"/>
              <w:autoSpaceDN w:val="0"/>
              <w:adjustRightInd w:val="0"/>
              <w:spacing w:after="0" w:line="240" w:lineRule="auto"/>
              <w:rPr>
                <w:rStyle w:val="20"/>
                <w:rFonts w:ascii="Cascadia Mono" w:eastAsia="SimSun" w:hAnsi="Cascadia Mono" w:cs="Cascadia Mono"/>
                <w:b w:val="0"/>
                <w:bCs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BE172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}</w:t>
            </w:r>
          </w:p>
        </w:tc>
      </w:tr>
    </w:tbl>
    <w:p w:rsidR="00BE1723" w:rsidRPr="00A25F76" w:rsidRDefault="00CF2D48" w:rsidP="00BE1723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>Листинг 1.5</w:t>
      </w:r>
      <w:r w:rsidR="00BE1723">
        <w:t xml:space="preserve"> – </w:t>
      </w:r>
      <w:r w:rsidR="009F7699">
        <w:t>Выполняем составление матриц</w:t>
      </w:r>
      <w:r>
        <w:t>.</w:t>
      </w:r>
    </w:p>
    <w:p w:rsidR="008A2EAC" w:rsidRDefault="006E04E2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E04E2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7348368C" wp14:editId="346197F0">
            <wp:extent cx="2991209" cy="4970353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812" cy="49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Default="008325E3" w:rsidP="00A25F76">
      <w:pPr>
        <w:pStyle w:val="11"/>
        <w:spacing w:before="240"/>
        <w:ind w:firstLine="0"/>
      </w:pPr>
      <w:r>
        <w:t>Рисунок 1.3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445FF5" w:rsidRPr="00445FF5" w:rsidRDefault="00445FF5" w:rsidP="00445FF5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ab/>
        <w:t xml:space="preserve">На скриншоте мы видим результат выполнения построения матрицы </w:t>
      </w:r>
      <w:r>
        <w:rPr>
          <w:lang w:val="en-US"/>
        </w:rPr>
        <w:t>G</w:t>
      </w:r>
      <w:r w:rsidRPr="00445FF5">
        <w:t xml:space="preserve"> </w:t>
      </w:r>
      <w:r>
        <w:t xml:space="preserve">этапы приведения к каноническому виду. После транспонирования матрицы  </w:t>
      </w:r>
      <w:r>
        <w:rPr>
          <w:lang w:val="en-US"/>
        </w:rPr>
        <w:t xml:space="preserve">G </w:t>
      </w:r>
      <w:r>
        <w:t>мы получаем проверочную матрицу.</w:t>
      </w:r>
    </w:p>
    <w:p w:rsidR="00D62FBB" w:rsidRDefault="00D62FBB" w:rsidP="00807FA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A93B04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E1723" w:rsidRPr="00BE1723">
        <w:rPr>
          <w:rFonts w:ascii="Times New Roman" w:hAnsi="Times New Roman" w:cs="Times New Roman"/>
          <w:sz w:val="28"/>
          <w:szCs w:val="28"/>
        </w:rPr>
        <w:t>Используя порождающую матрицу Ц</w:t>
      </w:r>
      <w:r w:rsidR="009F7699">
        <w:rPr>
          <w:rFonts w:ascii="Times New Roman" w:hAnsi="Times New Roman" w:cs="Times New Roman"/>
          <w:sz w:val="28"/>
          <w:szCs w:val="28"/>
        </w:rPr>
        <w:t>К, вычислить избы</w:t>
      </w:r>
      <w:r w:rsidR="00BE1723" w:rsidRPr="00BE1723">
        <w:rPr>
          <w:rFonts w:ascii="Times New Roman" w:hAnsi="Times New Roman" w:cs="Times New Roman"/>
          <w:sz w:val="28"/>
          <w:szCs w:val="28"/>
        </w:rPr>
        <w:t xml:space="preserve">точные символы (слово </w:t>
      </w:r>
      <w:proofErr w:type="spellStart"/>
      <w:r w:rsidR="00BE1723" w:rsidRPr="00BE1723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="00BE1723" w:rsidRPr="00BE1723">
        <w:rPr>
          <w:rFonts w:ascii="Times New Roman" w:hAnsi="Times New Roman" w:cs="Times New Roman"/>
          <w:sz w:val="28"/>
          <w:szCs w:val="28"/>
        </w:rPr>
        <w:t xml:space="preserve">) кодового слова </w:t>
      </w:r>
      <w:proofErr w:type="spellStart"/>
      <w:r w:rsidR="00BE1723" w:rsidRPr="00BE1723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="00BE1723" w:rsidRPr="00BE1723">
        <w:rPr>
          <w:rFonts w:ascii="Times New Roman" w:hAnsi="Times New Roman" w:cs="Times New Roman"/>
          <w:sz w:val="28"/>
          <w:szCs w:val="28"/>
        </w:rPr>
        <w:t xml:space="preserve"> и сформировать это кодовое слово.</w:t>
      </w:r>
    </w:p>
    <w:p w:rsidR="008325E3" w:rsidRDefault="008325E3" w:rsidP="00E41127">
      <w:pPr>
        <w:spacing w:after="24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70A97C" wp14:editId="4B337448">
            <wp:extent cx="5163108" cy="17382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916" cy="17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E3" w:rsidRDefault="008325E3" w:rsidP="008325E3">
      <w:pPr>
        <w:pStyle w:val="11"/>
        <w:spacing w:before="240"/>
        <w:ind w:firstLine="0"/>
      </w:pPr>
      <w:r>
        <w:t>Рисунок 1.4 – Решение аналогичного примера</w:t>
      </w:r>
    </w:p>
    <w:p w:rsidR="005051B3" w:rsidRPr="005051B3" w:rsidRDefault="005051B3" w:rsidP="005051B3">
      <w:pPr>
        <w:pStyle w:val="11"/>
        <w:spacing w:before="240"/>
        <w:ind w:firstLine="708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 xml:space="preserve">Для получение кодового слова нам нужно выполнить операцию деления для </w:t>
      </w:r>
      <w:proofErr w:type="gramStart"/>
      <w:r>
        <w:t>полинома</w:t>
      </w:r>
      <w:proofErr w:type="gramEnd"/>
      <w:r>
        <w:t xml:space="preserve"> дополненного </w:t>
      </w:r>
      <w:r>
        <w:rPr>
          <w:lang w:val="en-US"/>
        </w:rPr>
        <w:t>r</w:t>
      </w:r>
      <w:r w:rsidRPr="005051B3">
        <w:t xml:space="preserve"> </w:t>
      </w:r>
      <w:r>
        <w:t xml:space="preserve">нулевыми битами и порождающего полинома. Полученный остаток </w:t>
      </w:r>
      <w:proofErr w:type="gramStart"/>
      <w:r>
        <w:t>будет</w:t>
      </w:r>
      <w:proofErr w:type="gramEnd"/>
      <w:r>
        <w:t xml:space="preserve"> является остатком – избыточным словом.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5051B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MultiplyVectorByMatrix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vector,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[,] matrix)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result = new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matrix.GetLength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(1)];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matrix.GetLength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(1); j++)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sum = 0;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vector.Length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 i++)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sum ^= vector[i] * matrix[i, j];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result[j] = sum;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 result;</w:t>
            </w:r>
          </w:p>
          <w:p w:rsidR="00706877" w:rsidRDefault="009F7699" w:rsidP="009F7699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}</w:t>
            </w:r>
          </w:p>
        </w:tc>
      </w:tr>
    </w:tbl>
    <w:p w:rsidR="00706877" w:rsidRPr="00A25F76" w:rsidRDefault="00CF2D48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1.6</w:t>
      </w:r>
      <w:r w:rsidR="00807FAC">
        <w:t xml:space="preserve"> – </w:t>
      </w:r>
      <w:r w:rsidR="00A25F76">
        <w:rPr>
          <w:rFonts w:eastAsia="Times New Roman"/>
          <w:lang w:eastAsia="ru-RU"/>
        </w:rPr>
        <w:t xml:space="preserve">Функция для вычисления </w:t>
      </w:r>
      <w:r w:rsidR="009F7699">
        <w:rPr>
          <w:rFonts w:eastAsia="Times New Roman"/>
          <w:lang w:eastAsia="ru-RU"/>
        </w:rPr>
        <w:t>избыточных символов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RPr="00F97A25" w:rsidTr="00706877">
        <w:tc>
          <w:tcPr>
            <w:tcW w:w="9571" w:type="dxa"/>
          </w:tcPr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("\</w:t>
            </w:r>
            <w:proofErr w:type="spellStart"/>
            <w:proofErr w:type="gram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n</w:t>
            </w:r>
            <w:proofErr w:type="gram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Введите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информационное слово длины " + k + ": ");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string input =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Console.ReadLine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input.Select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(c =&gt; c - '0').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ToArray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MultiplyVectorByMatrix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infoWord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G);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redundantSymbols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codeword.Skip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(k).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ToArray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9F7699" w:rsidRPr="009F7699" w:rsidRDefault="009F7699" w:rsidP="009F76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Избыточные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символы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("",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redundantSymbols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));</w:t>
            </w:r>
          </w:p>
          <w:p w:rsidR="00706877" w:rsidRPr="009F7699" w:rsidRDefault="009F7699" w:rsidP="009F7699">
            <w:pPr>
              <w:spacing w:after="0" w:line="240" w:lineRule="auto"/>
              <w:rPr>
                <w:rStyle w:val="20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Кодовое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</w:rPr>
              <w:t>слово</w:t>
            </w:r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Xn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("", </w:t>
            </w:r>
            <w:proofErr w:type="spellStart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</w:t>
            </w:r>
            <w:proofErr w:type="spellEnd"/>
            <w:r w:rsidRPr="009F7699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));</w:t>
            </w:r>
          </w:p>
        </w:tc>
      </w:tr>
    </w:tbl>
    <w:p w:rsidR="00706877" w:rsidRPr="00A25F76" w:rsidRDefault="00CF2D48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1.7</w:t>
      </w:r>
      <w:r w:rsidR="00807FAC">
        <w:t xml:space="preserve"> – </w:t>
      </w:r>
      <w:r w:rsidR="009F7699">
        <w:t>Формирование кодового слова</w:t>
      </w:r>
    </w:p>
    <w:p w:rsidR="008A2EAC" w:rsidRPr="00D62FBB" w:rsidRDefault="00E41127" w:rsidP="00807FAC">
      <w:pPr>
        <w:spacing w:after="0" w:line="240" w:lineRule="auto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E41127"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</w:rPr>
        <w:drawing>
          <wp:inline distT="0" distB="0" distL="0" distR="0" wp14:anchorId="0513EABD" wp14:editId="69931688">
            <wp:extent cx="5371714" cy="851025"/>
            <wp:effectExtent l="0" t="0" r="63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5726" cy="85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Default="008325E3" w:rsidP="00A25F76">
      <w:pPr>
        <w:pStyle w:val="11"/>
        <w:spacing w:before="240"/>
        <w:ind w:firstLine="0"/>
      </w:pPr>
      <w:r>
        <w:t>Рисунок 1.5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445FF5" w:rsidRPr="00A25F76" w:rsidRDefault="00445FF5" w:rsidP="00445FF5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lastRenderedPageBreak/>
        <w:tab/>
        <w:t>Было проведено успешное получение избыточных символов и получено закодированное сообщение.</w:t>
      </w:r>
    </w:p>
    <w:p w:rsidR="008A2EAC" w:rsidRPr="00807FAC" w:rsidRDefault="00D62FBB" w:rsidP="00807FAC">
      <w:pPr>
        <w:spacing w:after="240" w:line="240" w:lineRule="auto"/>
        <w:ind w:firstLine="709"/>
        <w:jc w:val="both"/>
        <w:rPr>
          <w:rStyle w:val="20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BE1723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E1723" w:rsidRPr="00BE1723">
        <w:t xml:space="preserve"> </w:t>
      </w:r>
      <w:r w:rsidR="00BE1723" w:rsidRPr="002F2EFE">
        <w:rPr>
          <w:rStyle w:val="a8"/>
          <w:lang w:val="ru-RU"/>
        </w:rPr>
        <w:t xml:space="preserve">Принять кодовое слово </w:t>
      </w:r>
      <w:proofErr w:type="spellStart"/>
      <w:r w:rsidR="00BE1723" w:rsidRPr="00BE1723">
        <w:rPr>
          <w:rStyle w:val="a8"/>
        </w:rPr>
        <w:t>Yn</w:t>
      </w:r>
      <w:proofErr w:type="spellEnd"/>
      <w:r w:rsidR="00BE1723" w:rsidRPr="002F2EFE">
        <w:rPr>
          <w:rStyle w:val="a8"/>
          <w:lang w:val="ru-RU"/>
        </w:rPr>
        <w:t xml:space="preserve"> со следующим числом ошибок: 0; 1; 2. </w:t>
      </w:r>
      <w:proofErr w:type="spellStart"/>
      <w:proofErr w:type="gramStart"/>
      <w:r w:rsidR="00BE1723" w:rsidRPr="00BE1723">
        <w:rPr>
          <w:rStyle w:val="a8"/>
        </w:rPr>
        <w:t>Позиция</w:t>
      </w:r>
      <w:proofErr w:type="spellEnd"/>
      <w:r w:rsidR="00BE1723" w:rsidRPr="00BE1723">
        <w:rPr>
          <w:rStyle w:val="a8"/>
        </w:rPr>
        <w:t xml:space="preserve"> </w:t>
      </w:r>
      <w:proofErr w:type="spellStart"/>
      <w:r w:rsidR="00BE1723" w:rsidRPr="00BE1723">
        <w:rPr>
          <w:rStyle w:val="a8"/>
        </w:rPr>
        <w:t>ошибки</w:t>
      </w:r>
      <w:proofErr w:type="spellEnd"/>
      <w:r w:rsidR="00BE1723" w:rsidRPr="00BE1723">
        <w:rPr>
          <w:rStyle w:val="a8"/>
        </w:rPr>
        <w:t xml:space="preserve"> </w:t>
      </w:r>
      <w:proofErr w:type="spellStart"/>
      <w:r w:rsidR="00BE1723" w:rsidRPr="00BE1723">
        <w:rPr>
          <w:rStyle w:val="a8"/>
        </w:rPr>
        <w:t>определяется</w:t>
      </w:r>
      <w:proofErr w:type="spellEnd"/>
      <w:r w:rsidR="00BE1723" w:rsidRPr="00BE1723">
        <w:rPr>
          <w:rStyle w:val="a8"/>
        </w:rPr>
        <w:t xml:space="preserve"> (</w:t>
      </w:r>
      <w:proofErr w:type="spellStart"/>
      <w:r w:rsidR="00BE1723" w:rsidRPr="00BE1723">
        <w:rPr>
          <w:rStyle w:val="a8"/>
        </w:rPr>
        <w:t>генерируется</w:t>
      </w:r>
      <w:proofErr w:type="spellEnd"/>
      <w:r w:rsidR="00BE1723" w:rsidRPr="00BE1723">
        <w:rPr>
          <w:rStyle w:val="a8"/>
        </w:rPr>
        <w:t xml:space="preserve">) </w:t>
      </w:r>
      <w:proofErr w:type="spellStart"/>
      <w:r w:rsidR="00BE1723" w:rsidRPr="00BE1723">
        <w:rPr>
          <w:rStyle w:val="a8"/>
        </w:rPr>
        <w:t>случайным</w:t>
      </w:r>
      <w:proofErr w:type="spellEnd"/>
      <w:r w:rsidR="00BE1723" w:rsidRPr="00BE1723">
        <w:rPr>
          <w:rStyle w:val="a8"/>
        </w:rPr>
        <w:t xml:space="preserve"> </w:t>
      </w:r>
      <w:proofErr w:type="spellStart"/>
      <w:r w:rsidR="00BE1723" w:rsidRPr="00BE1723">
        <w:rPr>
          <w:rStyle w:val="a8"/>
        </w:rPr>
        <w:t>образом</w:t>
      </w:r>
      <w:proofErr w:type="spellEnd"/>
      <w:r w:rsidR="00BE1723" w:rsidRPr="00BE1723">
        <w:rPr>
          <w:rStyle w:val="a8"/>
        </w:rPr>
        <w:t>.</w:t>
      </w:r>
      <w:proofErr w:type="gram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07FAC" w:rsidRPr="00807FAC" w:rsidTr="00706877">
        <w:tc>
          <w:tcPr>
            <w:tcW w:w="9571" w:type="dxa"/>
          </w:tcPr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static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IntroduceErrors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, out List&lt;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&gt;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Random rand = new Random();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 corrupted =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[])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codeword.Clone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new List&lt;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&gt;();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while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flippedPositions.Count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&lt;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rand.Next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codeword.Length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(!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flippedPositions.Contains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corrupted[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 ^= 1;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flippedPositions.Add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flippedPositions.Sort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return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corrupted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;</w:t>
            </w:r>
          </w:p>
          <w:p w:rsidR="00706877" w:rsidRPr="00807FAC" w:rsidRDefault="00CF2D48" w:rsidP="00CF2D48">
            <w:pPr>
              <w:spacing w:after="0" w:line="240" w:lineRule="auto"/>
              <w:rPr>
                <w:rStyle w:val="20"/>
                <w:rFonts w:ascii="Courier New" w:hAnsi="Courier New" w:cs="Courier New"/>
                <w:b w:val="0"/>
                <w:color w:val="auto"/>
                <w:sz w:val="22"/>
                <w:szCs w:val="22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}</w:t>
            </w:r>
          </w:p>
        </w:tc>
      </w:tr>
    </w:tbl>
    <w:p w:rsidR="00706877" w:rsidRPr="00A25F76" w:rsidRDefault="00A25F76" w:rsidP="00807FAC">
      <w:pPr>
        <w:pStyle w:val="11"/>
        <w:spacing w:before="240"/>
        <w:ind w:firstLine="0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>Листинг 1.8</w:t>
      </w:r>
      <w:r w:rsidR="00807FAC">
        <w:t xml:space="preserve"> – </w:t>
      </w:r>
      <w:r>
        <w:t>Функция для генерации ошибок</w:t>
      </w:r>
    </w:p>
    <w:p w:rsidR="00BE1723" w:rsidRDefault="00D62FBB" w:rsidP="00BE1723">
      <w:pPr>
        <w:spacing w:after="240" w:line="240" w:lineRule="auto"/>
        <w:ind w:firstLine="709"/>
        <w:jc w:val="both"/>
        <w:rPr>
          <w:rStyle w:val="a8"/>
          <w:lang w:val="ru-RU"/>
        </w:rPr>
      </w:pP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BB61AC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62FBB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BE1723" w:rsidRPr="002F2EFE">
        <w:rPr>
          <w:rStyle w:val="a8"/>
          <w:lang w:val="ru-RU"/>
        </w:rPr>
        <w:t xml:space="preserve">Для полученного слова </w:t>
      </w:r>
      <w:proofErr w:type="spellStart"/>
      <w:r w:rsidR="00BE1723" w:rsidRPr="00BE1723">
        <w:rPr>
          <w:rStyle w:val="a8"/>
        </w:rPr>
        <w:t>Yn</w:t>
      </w:r>
      <w:proofErr w:type="spellEnd"/>
      <w:r w:rsidR="00BE1723" w:rsidRPr="002F2EFE">
        <w:rPr>
          <w:rStyle w:val="a8"/>
          <w:lang w:val="ru-RU"/>
        </w:rPr>
        <w:t xml:space="preserve"> вычислить и проанализировать синдром. В случае, если анали</w:t>
      </w:r>
      <w:r w:rsidR="00E41127">
        <w:rPr>
          <w:rStyle w:val="a8"/>
          <w:lang w:val="ru-RU"/>
        </w:rPr>
        <w:t>з синдрома показал, что информа</w:t>
      </w:r>
      <w:r w:rsidR="00BE1723" w:rsidRPr="002F2EFE">
        <w:rPr>
          <w:rStyle w:val="a8"/>
          <w:lang w:val="ru-RU"/>
        </w:rPr>
        <w:t>ционное сообщение было передано с ошибкой (или 2 ошибками), сгенерировать унарный вектор ошибки Е</w:t>
      </w:r>
      <w:r w:rsidR="00BE1723" w:rsidRPr="00BE1723">
        <w:rPr>
          <w:rStyle w:val="a8"/>
        </w:rPr>
        <w:t>n</w:t>
      </w:r>
      <w:r w:rsidR="00BE1723" w:rsidRPr="002F2EFE">
        <w:rPr>
          <w:rStyle w:val="a8"/>
          <w:lang w:val="ru-RU"/>
        </w:rPr>
        <w:t xml:space="preserve"> = е</w:t>
      </w:r>
      <w:proofErr w:type="gramStart"/>
      <w:r w:rsidR="00BE1723" w:rsidRPr="002F2EFE">
        <w:rPr>
          <w:rStyle w:val="a8"/>
          <w:lang w:val="ru-RU"/>
        </w:rPr>
        <w:t>1</w:t>
      </w:r>
      <w:proofErr w:type="gramEnd"/>
      <w:r w:rsidR="00BE1723" w:rsidRPr="002F2EFE">
        <w:rPr>
          <w:rStyle w:val="a8"/>
          <w:lang w:val="ru-RU"/>
        </w:rPr>
        <w:t>, е2, …, е</w:t>
      </w:r>
      <w:r w:rsidR="00BE1723" w:rsidRPr="00BE1723">
        <w:rPr>
          <w:rStyle w:val="a8"/>
        </w:rPr>
        <w:t>n</w:t>
      </w:r>
      <w:r w:rsidR="00BE1723" w:rsidRPr="002F2EFE">
        <w:rPr>
          <w:rStyle w:val="a8"/>
          <w:lang w:val="ru-RU"/>
        </w:rPr>
        <w:t xml:space="preserve"> и </w:t>
      </w:r>
      <w:proofErr w:type="spellStart"/>
      <w:r w:rsidR="00BE1723" w:rsidRPr="002F2EFE">
        <w:rPr>
          <w:rStyle w:val="a8"/>
          <w:lang w:val="ru-RU"/>
        </w:rPr>
        <w:t>испра</w:t>
      </w:r>
      <w:proofErr w:type="spellEnd"/>
      <w:r w:rsidR="00BE1723" w:rsidRPr="002F2EFE">
        <w:rPr>
          <w:rStyle w:val="a8"/>
          <w:lang w:val="ru-RU"/>
        </w:rPr>
        <w:t xml:space="preserve"> вить одиночную ошибку, исполь</w:t>
      </w:r>
      <w:r w:rsidR="00E41127">
        <w:rPr>
          <w:rStyle w:val="a8"/>
          <w:lang w:val="ru-RU"/>
        </w:rPr>
        <w:t>зуя выражение (6.5); проанализи</w:t>
      </w:r>
      <w:r w:rsidR="00BE1723" w:rsidRPr="002F2EFE">
        <w:rPr>
          <w:rStyle w:val="a8"/>
          <w:lang w:val="ru-RU"/>
        </w:rPr>
        <w:t>ровать ситуацию при возникновении ошибки в 2 битах.</w:t>
      </w:r>
    </w:p>
    <w:p w:rsidR="008325E3" w:rsidRDefault="008325E3" w:rsidP="005051B3">
      <w:pPr>
        <w:spacing w:after="240" w:line="240" w:lineRule="auto"/>
        <w:jc w:val="center"/>
        <w:rPr>
          <w:rStyle w:val="a8"/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5651D94" wp14:editId="25181DFB">
            <wp:extent cx="2705363" cy="4508938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7524" cy="45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E3" w:rsidRDefault="008325E3" w:rsidP="008325E3">
      <w:pPr>
        <w:pStyle w:val="11"/>
        <w:spacing w:before="240"/>
        <w:ind w:firstLine="0"/>
      </w:pPr>
      <w:r>
        <w:t>Рисунок 1.6 – Решение аналогичного примера</w:t>
      </w:r>
    </w:p>
    <w:p w:rsidR="005051B3" w:rsidRPr="008325E3" w:rsidRDefault="005051B3" w:rsidP="005051B3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ab/>
      </w:r>
      <w:proofErr w:type="gramStart"/>
      <w:r>
        <w:t xml:space="preserve">При возникновении ошибок в полученном сообщение мы </w:t>
      </w:r>
      <w:proofErr w:type="spellStart"/>
      <w:r>
        <w:t>дожны</w:t>
      </w:r>
      <w:proofErr w:type="spellEnd"/>
      <w:r>
        <w:t xml:space="preserve"> получить его полином и поделать на порождающий полином кодового сообщения.</w:t>
      </w:r>
      <w:proofErr w:type="gramEnd"/>
      <w:r>
        <w:t xml:space="preserve"> Если остаток будет равен 0 – ошибок не найдено. В случае появления остатка мы должны сравнить его со столбцами порождающей матрицы – если найдено совпадение ошибка в этом бите. Если же такого значения  в матрице не </w:t>
      </w:r>
      <w:proofErr w:type="gramStart"/>
      <w:r>
        <w:t>обнаружено мы предполагаем</w:t>
      </w:r>
      <w:proofErr w:type="gramEnd"/>
      <w:r>
        <w:t xml:space="preserve">, что получено сообщение с двумя ошибками.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06877" w:rsidTr="00706877">
        <w:tc>
          <w:tcPr>
            <w:tcW w:w="9571" w:type="dxa"/>
          </w:tcPr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5051B3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CorrectSingleError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syndrome,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H,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received, out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r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(0);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H.GetLength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(1);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-1;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for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j = 0; j &lt; n; j++)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bool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match = true;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for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i = 0; i &lt; r; i++)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if (H[i, j] != syndrome[i])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match = false;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   break;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if (match)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= j;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break;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 corrected =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[])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received.Clone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if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-1)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corrected[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] ^= 1;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return corrected;</w:t>
            </w:r>
          </w:p>
          <w:p w:rsidR="00CF2D48" w:rsidRPr="002F2EFE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CF2D48" w:rsidRPr="002F2EFE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static void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AnalyzeWithErrorCount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[,] H,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n)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($"\n---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Анализ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{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}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ошибкой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ами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 ---");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List&lt;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&gt;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received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IntroduceErrors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codeword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, out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Yn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("", received));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if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errorCount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&gt; 0)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Сгенерированные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на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позициях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(", ",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errorPositions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else</w:t>
            </w:r>
            <w:proofErr w:type="spellEnd"/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("Ошибка не была сгенерирована");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syndrome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ComputeSyndrome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(H, received);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Синдром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("", syndrome));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if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syndrome.All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(bit =&gt; bit == 0))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("Ошибок не обнаружено</w:t>
            </w:r>
            <w:proofErr w:type="gram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proofErr w:type="gramEnd"/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else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int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[] corrected 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CorrectSingleError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(syndrome, H, received, out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if (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!= -1)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($"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Обнаружена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ошибка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в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позиции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: {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}");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("En: " +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    </w:t>
            </w:r>
            <w:proofErr w:type="spellStart"/>
            <w:proofErr w:type="gram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</w:t>
            </w:r>
            <w:proofErr w:type="gram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"",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Enumerable.Range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(0, n).Select(i =&gt; i ==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errorPos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? "1" : "0")));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Исправленное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слово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: " +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string.Join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("", corrected));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else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 xml:space="preserve">         {</w:t>
            </w:r>
          </w:p>
          <w:p w:rsidR="00CF2D48" w:rsidRPr="002F2EFE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lastRenderedPageBreak/>
              <w:t xml:space="preserve">             </w:t>
            </w:r>
            <w:proofErr w:type="gram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Console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>.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  <w:lang w:val="en-US"/>
              </w:rPr>
              <w:t>WriteLine</w:t>
            </w:r>
            <w:proofErr w:type="spellEnd"/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>(</w:t>
            </w:r>
            <w:proofErr w:type="gramEnd"/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>"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Синдром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не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соответствует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одиночной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ошибке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—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возможно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, 2 </w:t>
            </w: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ошибки</w:t>
            </w: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2F2EFE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    </w:t>
            </w:r>
            <w:proofErr w:type="spell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Console.WriteLine</w:t>
            </w:r>
            <w:proofErr w:type="spellEnd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("Исправление невозможно</w:t>
            </w:r>
            <w:proofErr w:type="gramStart"/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>.");</w:t>
            </w:r>
            <w:proofErr w:type="gramEnd"/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    }</w:t>
            </w:r>
          </w:p>
          <w:p w:rsidR="00CF2D48" w:rsidRPr="00CF2D48" w:rsidRDefault="00CF2D48" w:rsidP="00CF2D4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2"/>
                <w:szCs w:val="22"/>
                <w:highlight w:val="white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    }</w:t>
            </w:r>
          </w:p>
          <w:p w:rsidR="00706877" w:rsidRDefault="00CF2D48" w:rsidP="00CF2D48">
            <w:pPr>
              <w:rPr>
                <w:rFonts w:eastAsiaTheme="majorEastAsia"/>
                <w:bCs/>
                <w:color w:val="000000" w:themeColor="text1"/>
                <w:sz w:val="28"/>
                <w:szCs w:val="28"/>
              </w:rPr>
            </w:pPr>
            <w:r w:rsidRPr="00CF2D48">
              <w:rPr>
                <w:rFonts w:ascii="Courier New" w:hAnsi="Courier New" w:cs="Courier New"/>
                <w:sz w:val="22"/>
                <w:szCs w:val="22"/>
                <w:highlight w:val="white"/>
              </w:rPr>
              <w:t xml:space="preserve"> }</w:t>
            </w:r>
          </w:p>
        </w:tc>
      </w:tr>
    </w:tbl>
    <w:p w:rsidR="00D62FBB" w:rsidRPr="00CF2D48" w:rsidRDefault="00CF2D48" w:rsidP="00807FAC">
      <w:pPr>
        <w:pStyle w:val="11"/>
        <w:spacing w:before="240"/>
        <w:ind w:firstLine="0"/>
      </w:pPr>
      <w:r>
        <w:lastRenderedPageBreak/>
        <w:t>Листинг 1.9</w:t>
      </w:r>
      <w:r w:rsidR="00807FAC">
        <w:t xml:space="preserve"> – </w:t>
      </w:r>
      <w:r w:rsidR="00A25F76">
        <w:t xml:space="preserve">Функции для </w:t>
      </w:r>
      <w:r>
        <w:t>обнаружения и исправления ошибок.</w:t>
      </w:r>
    </w:p>
    <w:p w:rsidR="00706877" w:rsidRPr="004A0A99" w:rsidRDefault="00E41127" w:rsidP="00706877">
      <w:pPr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E41127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drawing>
          <wp:inline distT="0" distB="0" distL="0" distR="0" wp14:anchorId="032D1829" wp14:editId="1F510801">
            <wp:extent cx="5940425" cy="4488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76" w:rsidRDefault="008325E3" w:rsidP="00A25F76">
      <w:pPr>
        <w:pStyle w:val="11"/>
        <w:spacing w:before="240"/>
        <w:ind w:firstLine="0"/>
      </w:pPr>
      <w:r>
        <w:t>Рисунок 1.7</w:t>
      </w:r>
      <w:r w:rsidR="00A25F76">
        <w:t xml:space="preserve"> – </w:t>
      </w:r>
      <w:r w:rsidR="00A25F76" w:rsidRPr="00A25F76">
        <w:t>Результат работы</w:t>
      </w:r>
      <w:r w:rsidR="00A25F76">
        <w:t xml:space="preserve"> программы</w:t>
      </w:r>
    </w:p>
    <w:p w:rsidR="00445FF5" w:rsidRPr="00A25F76" w:rsidRDefault="00445FF5" w:rsidP="00445FF5">
      <w:pPr>
        <w:pStyle w:val="11"/>
        <w:spacing w:before="240"/>
        <w:ind w:firstLine="0"/>
        <w:jc w:val="left"/>
        <w:rPr>
          <w:rStyle w:val="20"/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>
        <w:tab/>
        <w:t xml:space="preserve">В результате работы программы мы получаем статистику по обнаружение и исправлению ошибок. </w:t>
      </w:r>
      <w:r w:rsidR="00E41127">
        <w:t xml:space="preserve">В случае, когда полученное сообщение после декодирования и вычисления синдрома, синдром </w:t>
      </w:r>
      <w:proofErr w:type="gramStart"/>
      <w:r w:rsidR="00E41127">
        <w:t>является нулевым говорит</w:t>
      </w:r>
      <w:proofErr w:type="gramEnd"/>
      <w:r w:rsidR="00E41127">
        <w:t xml:space="preserve"> о том, что ошибок не было обнаружено. При возникновении 1 ошибки мы получаем синдром, который будет равен столбцу матрицы, бит который указывает на место возникновения ошибки. При возникновении 2 ошибок их обнаружение является не возможным.</w:t>
      </w:r>
    </w:p>
    <w:p w:rsidR="00CF2D48" w:rsidRPr="002F2EFE" w:rsidRDefault="00807FAC" w:rsidP="00184461">
      <w:pPr>
        <w:pStyle w:val="a7"/>
        <w:rPr>
          <w:lang w:val="ru-RU"/>
        </w:rPr>
      </w:pPr>
      <w:r w:rsidRPr="002F2EFE">
        <w:rPr>
          <w:b/>
          <w:lang w:val="ru-RU"/>
        </w:rPr>
        <w:t>Вывод</w:t>
      </w:r>
      <w:r w:rsidRPr="002F2EFE">
        <w:rPr>
          <w:lang w:val="ru-RU"/>
        </w:rPr>
        <w:t xml:space="preserve">: </w:t>
      </w:r>
      <w:r w:rsidR="00CF2D48" w:rsidRPr="002F2EFE">
        <w:rPr>
          <w:lang w:val="ru-RU"/>
        </w:rPr>
        <w:t xml:space="preserve">В ходе лабораторной работы было изучено использование циклического кода для кодирования и декодирования сообщений с возможными ошибками. В процессе работы была составлена порождающая матрица циклического кода и выполнено преобразование этой матрицы в каноническую форму, что позволило построить проверочную матрицу. </w:t>
      </w:r>
      <w:r w:rsidR="00CF2D48" w:rsidRPr="002F2EFE">
        <w:rPr>
          <w:lang w:val="ru-RU"/>
        </w:rPr>
        <w:lastRenderedPageBreak/>
        <w:t>Сформированные кодовые слова были проанализированы на наличие ошибок, а также рассмотрены способы их исправления.</w:t>
      </w:r>
      <w:bookmarkStart w:id="3" w:name="_GoBack"/>
      <w:bookmarkEnd w:id="3"/>
    </w:p>
    <w:p w:rsidR="00CF2D48" w:rsidRPr="002F2EFE" w:rsidRDefault="00CF2D48" w:rsidP="00CF2D48">
      <w:pPr>
        <w:pStyle w:val="a7"/>
        <w:rPr>
          <w:lang w:val="ru-RU"/>
        </w:rPr>
      </w:pPr>
      <w:r w:rsidRPr="002F2EFE">
        <w:rPr>
          <w:lang w:val="ru-RU"/>
        </w:rPr>
        <w:t xml:space="preserve">В ходе эксперимента были рассмотрены три ситуации с разным количеством ошибок в принятом кодовом слове: отсутствие ошибок, одиночная ошибка и две ошибки. </w:t>
      </w:r>
      <w:r w:rsidRPr="00CF2D48">
        <w:rPr>
          <w:lang w:val="ru-RU"/>
        </w:rPr>
        <w:t>Для каждого случая был вычислен синдром принятого сообщения и проведен анализ его возможности на исправление ошибок.</w:t>
      </w:r>
      <w:r>
        <w:rPr>
          <w:lang w:val="ru-RU"/>
        </w:rPr>
        <w:t xml:space="preserve"> </w:t>
      </w:r>
      <w:r w:rsidRPr="00CF2D48">
        <w:rPr>
          <w:lang w:val="ru-RU"/>
        </w:rPr>
        <w:t xml:space="preserve">В случае одиночной ошибки синдром позволил успешно обнаружить ошибку и исправить её. </w:t>
      </w:r>
      <w:r w:rsidRPr="002F2EFE">
        <w:rPr>
          <w:lang w:val="ru-RU"/>
        </w:rPr>
        <w:t>Для исправления одиночной ошибки использовался унарный вектор ошибки, который позволял точно определить позицию ошибки и исправить её.</w:t>
      </w:r>
    </w:p>
    <w:p w:rsidR="00807FAC" w:rsidRPr="00CF2D48" w:rsidRDefault="00CF2D48" w:rsidP="00CF2D48">
      <w:pPr>
        <w:pStyle w:val="a7"/>
        <w:rPr>
          <w:lang w:val="ru-RU"/>
        </w:rPr>
      </w:pPr>
      <w:r w:rsidRPr="002F2EFE">
        <w:rPr>
          <w:lang w:val="ru-RU"/>
        </w:rPr>
        <w:t xml:space="preserve">Однако при наличии двух ошибок в кодовом слове использование только одного синдрома оказалось недостаточным для исправления ошибок. </w:t>
      </w:r>
      <w:r w:rsidRPr="00CF2D48">
        <w:rPr>
          <w:lang w:val="ru-RU"/>
        </w:rPr>
        <w:t>В таких случаях синдром не позволял точно определить и исправить все ошибки, что указывает на ограниченность методов исправления ошибок при двухкратных ошибках.</w:t>
      </w:r>
    </w:p>
    <w:sectPr w:rsidR="00807FAC" w:rsidRPr="00CF2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4B51"/>
    <w:multiLevelType w:val="hybridMultilevel"/>
    <w:tmpl w:val="6D3E3C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A154E"/>
    <w:multiLevelType w:val="hybridMultilevel"/>
    <w:tmpl w:val="0688DE14"/>
    <w:lvl w:ilvl="0" w:tplc="E7C624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3F14B5"/>
    <w:multiLevelType w:val="hybridMultilevel"/>
    <w:tmpl w:val="3092C35A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0027DAD"/>
    <w:multiLevelType w:val="hybridMultilevel"/>
    <w:tmpl w:val="497A40B6"/>
    <w:lvl w:ilvl="0" w:tplc="E7C6242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47E283C"/>
    <w:multiLevelType w:val="hybridMultilevel"/>
    <w:tmpl w:val="A0DA6D1E"/>
    <w:lvl w:ilvl="0" w:tplc="E7C624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7F64E1"/>
    <w:multiLevelType w:val="hybridMultilevel"/>
    <w:tmpl w:val="9454FF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3C57C0"/>
    <w:multiLevelType w:val="multilevel"/>
    <w:tmpl w:val="46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F3"/>
    <w:rsid w:val="00064A14"/>
    <w:rsid w:val="00120710"/>
    <w:rsid w:val="00180889"/>
    <w:rsid w:val="00184461"/>
    <w:rsid w:val="00186160"/>
    <w:rsid w:val="001A42EE"/>
    <w:rsid w:val="001E7715"/>
    <w:rsid w:val="002F2EFE"/>
    <w:rsid w:val="003B0DA5"/>
    <w:rsid w:val="003C5C75"/>
    <w:rsid w:val="003F4C1D"/>
    <w:rsid w:val="004325F7"/>
    <w:rsid w:val="00445FF5"/>
    <w:rsid w:val="004674E6"/>
    <w:rsid w:val="004A0A99"/>
    <w:rsid w:val="00503FFD"/>
    <w:rsid w:val="005051B3"/>
    <w:rsid w:val="0051093D"/>
    <w:rsid w:val="005721A0"/>
    <w:rsid w:val="00593386"/>
    <w:rsid w:val="00666443"/>
    <w:rsid w:val="006767E6"/>
    <w:rsid w:val="0069095B"/>
    <w:rsid w:val="006B77CB"/>
    <w:rsid w:val="006E04E2"/>
    <w:rsid w:val="00706877"/>
    <w:rsid w:val="007713C1"/>
    <w:rsid w:val="007853F3"/>
    <w:rsid w:val="007B066B"/>
    <w:rsid w:val="00807FAC"/>
    <w:rsid w:val="008325E3"/>
    <w:rsid w:val="00834B9E"/>
    <w:rsid w:val="00895E65"/>
    <w:rsid w:val="008A2EAC"/>
    <w:rsid w:val="00945283"/>
    <w:rsid w:val="009F7699"/>
    <w:rsid w:val="00A25F76"/>
    <w:rsid w:val="00A27C2C"/>
    <w:rsid w:val="00A557EA"/>
    <w:rsid w:val="00A564A7"/>
    <w:rsid w:val="00A93B04"/>
    <w:rsid w:val="00B03747"/>
    <w:rsid w:val="00B969F7"/>
    <w:rsid w:val="00BB61AC"/>
    <w:rsid w:val="00BE1723"/>
    <w:rsid w:val="00C50C66"/>
    <w:rsid w:val="00C770ED"/>
    <w:rsid w:val="00CF2D48"/>
    <w:rsid w:val="00D5421F"/>
    <w:rsid w:val="00D62FBB"/>
    <w:rsid w:val="00DA6510"/>
    <w:rsid w:val="00E121A3"/>
    <w:rsid w:val="00E12518"/>
    <w:rsid w:val="00E41127"/>
    <w:rsid w:val="00EC7BCF"/>
    <w:rsid w:val="00ED08A5"/>
    <w:rsid w:val="00F04E14"/>
    <w:rsid w:val="00F11418"/>
    <w:rsid w:val="00F115AA"/>
    <w:rsid w:val="00F405DF"/>
    <w:rsid w:val="00F97A25"/>
    <w:rsid w:val="00FB35E4"/>
    <w:rsid w:val="00FD3452"/>
    <w:rsid w:val="00FF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3C1"/>
    <w:pPr>
      <w:spacing w:after="160"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77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34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13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3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77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Стиль1"/>
    <w:basedOn w:val="a"/>
    <w:qFormat/>
    <w:rsid w:val="00834B9E"/>
    <w:pPr>
      <w:spacing w:before="120" w:after="240" w:line="240" w:lineRule="auto"/>
      <w:ind w:firstLine="709"/>
      <w:jc w:val="center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table" w:styleId="a6">
    <w:name w:val="Table Grid"/>
    <w:basedOn w:val="a1"/>
    <w:uiPriority w:val="39"/>
    <w:rsid w:val="00834B9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Title"/>
    <w:aliases w:val="Курсач_стиль"/>
    <w:basedOn w:val="a"/>
    <w:next w:val="a"/>
    <w:link w:val="a8"/>
    <w:uiPriority w:val="10"/>
    <w:qFormat/>
    <w:rsid w:val="00834B9E"/>
    <w:pPr>
      <w:spacing w:after="0" w:line="240" w:lineRule="auto"/>
      <w:ind w:firstLine="709"/>
      <w:contextualSpacing/>
      <w:jc w:val="both"/>
    </w:pPr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a8">
    <w:name w:val="Название Знак"/>
    <w:aliases w:val="Курсач_стиль Знак"/>
    <w:basedOn w:val="a0"/>
    <w:link w:val="a7"/>
    <w:uiPriority w:val="10"/>
    <w:rsid w:val="00834B9E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styleId="a9">
    <w:name w:val="Normal (Web)"/>
    <w:basedOn w:val="a"/>
    <w:uiPriority w:val="99"/>
    <w:unhideWhenUsed/>
    <w:rsid w:val="003C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8088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34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FD3452"/>
  </w:style>
  <w:style w:type="character" w:customStyle="1" w:styleId="mord">
    <w:name w:val="mord"/>
    <w:basedOn w:val="a0"/>
    <w:rsid w:val="00FD3452"/>
  </w:style>
  <w:style w:type="character" w:customStyle="1" w:styleId="vlist-s">
    <w:name w:val="vlist-s"/>
    <w:basedOn w:val="a0"/>
    <w:rsid w:val="00FD3452"/>
  </w:style>
  <w:style w:type="character" w:customStyle="1" w:styleId="mrel">
    <w:name w:val="mrel"/>
    <w:basedOn w:val="a0"/>
    <w:rsid w:val="00FD3452"/>
  </w:style>
  <w:style w:type="character" w:customStyle="1" w:styleId="mbin">
    <w:name w:val="mbin"/>
    <w:basedOn w:val="a0"/>
    <w:rsid w:val="00FD3452"/>
  </w:style>
  <w:style w:type="character" w:customStyle="1" w:styleId="mopen">
    <w:name w:val="mopen"/>
    <w:basedOn w:val="a0"/>
    <w:rsid w:val="00FD3452"/>
  </w:style>
  <w:style w:type="character" w:customStyle="1" w:styleId="mclose">
    <w:name w:val="mclose"/>
    <w:basedOn w:val="a0"/>
    <w:rsid w:val="00FD3452"/>
  </w:style>
  <w:style w:type="character" w:customStyle="1" w:styleId="mop">
    <w:name w:val="mop"/>
    <w:basedOn w:val="a0"/>
    <w:rsid w:val="00FD3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13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30</cp:revision>
  <dcterms:created xsi:type="dcterms:W3CDTF">2025-02-17T08:57:00Z</dcterms:created>
  <dcterms:modified xsi:type="dcterms:W3CDTF">2025-04-21T09:50:00Z</dcterms:modified>
</cp:coreProperties>
</file>