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D8" w:rsidRPr="00F31E96" w:rsidRDefault="00A875BF" w:rsidP="00F31E96">
      <w:pPr>
        <w:jc w:val="center"/>
        <w:rPr>
          <w:rFonts w:cstheme="minorHAnsi"/>
          <w:b/>
        </w:rPr>
      </w:pPr>
      <w:r w:rsidRPr="00F31E96">
        <w:rPr>
          <w:rFonts w:cstheme="minorHAnsi"/>
          <w:b/>
        </w:rPr>
        <w:t xml:space="preserve">3 </w:t>
      </w:r>
      <w:proofErr w:type="spellStart"/>
      <w:r w:rsidRPr="00F31E96">
        <w:rPr>
          <w:rFonts w:cstheme="minorHAnsi"/>
          <w:b/>
        </w:rPr>
        <w:t>лаба</w:t>
      </w:r>
      <w:proofErr w:type="spellEnd"/>
    </w:p>
    <w:p w:rsidR="00A875BF" w:rsidRPr="00F31E96" w:rsidRDefault="00F31E96" w:rsidP="00F31E96">
      <w:pPr>
        <w:shd w:val="clear" w:color="auto" w:fill="FFFFFF"/>
        <w:jc w:val="both"/>
        <w:rPr>
          <w:rFonts w:cstheme="minorHAnsi"/>
          <w:color w:val="000000"/>
        </w:rPr>
      </w:pPr>
      <w:r w:rsidRPr="00F31E96">
        <w:rPr>
          <w:rFonts w:cstheme="minorHAnsi"/>
          <w:b/>
        </w:rPr>
        <w:t>Язык SQL</w:t>
      </w:r>
      <w:r w:rsidRPr="00F31E96">
        <w:rPr>
          <w:rFonts w:cstheme="minorHAnsi"/>
        </w:rPr>
        <w:t xml:space="preserve"> (</w:t>
      </w:r>
      <w:proofErr w:type="spellStart"/>
      <w:r w:rsidRPr="00F31E96">
        <w:rPr>
          <w:rFonts w:cstheme="minorHAnsi"/>
        </w:rPr>
        <w:t>Structured</w:t>
      </w:r>
      <w:proofErr w:type="spellEnd"/>
      <w:r w:rsidRPr="00F31E96">
        <w:rPr>
          <w:rFonts w:cstheme="minorHAnsi"/>
        </w:rPr>
        <w:t xml:space="preserve"> </w:t>
      </w:r>
      <w:proofErr w:type="spellStart"/>
      <w:r w:rsidRPr="00F31E96">
        <w:rPr>
          <w:rFonts w:cstheme="minorHAnsi"/>
        </w:rPr>
        <w:t>Query</w:t>
      </w:r>
      <w:proofErr w:type="spellEnd"/>
      <w:r w:rsidRPr="00F31E96">
        <w:rPr>
          <w:rFonts w:cstheme="minorHAnsi"/>
        </w:rPr>
        <w:t xml:space="preserve"> </w:t>
      </w:r>
      <w:proofErr w:type="spellStart"/>
      <w:r w:rsidRPr="00F31E96">
        <w:rPr>
          <w:rFonts w:cstheme="minorHAnsi"/>
        </w:rPr>
        <w:t>Language</w:t>
      </w:r>
      <w:proofErr w:type="spellEnd"/>
      <w:r w:rsidRPr="00F31E96">
        <w:rPr>
          <w:rFonts w:cstheme="minorHAnsi"/>
        </w:rPr>
        <w:t>, язык структурированных запросов) – специализированный язык, предназначенный для написания запросов к реляционной БД</w:t>
      </w:r>
      <w:r>
        <w:rPr>
          <w:rFonts w:cstheme="minorHAnsi"/>
        </w:rPr>
        <w:t xml:space="preserve">. </w:t>
      </w:r>
      <w:r w:rsidRPr="00F31E96">
        <w:rPr>
          <w:rFonts w:cstheme="minorHAnsi"/>
          <w:color w:val="000000"/>
          <w:spacing w:val="-1"/>
        </w:rPr>
        <w:t xml:space="preserve">Язык реляционной базы данных в </w:t>
      </w:r>
      <w:r w:rsidRPr="00F31E96">
        <w:rPr>
          <w:rFonts w:cstheme="minorHAnsi"/>
          <w:b/>
          <w:color w:val="000000"/>
          <w:spacing w:val="-1"/>
          <w:lang w:val="en-US"/>
        </w:rPr>
        <w:t>SQL</w:t>
      </w:r>
      <w:r w:rsidRPr="00F31E96">
        <w:rPr>
          <w:rFonts w:cstheme="minorHAnsi"/>
          <w:b/>
          <w:color w:val="000000"/>
          <w:spacing w:val="-1"/>
        </w:rPr>
        <w:t xml:space="preserve"> </w:t>
      </w:r>
      <w:r w:rsidRPr="00F31E96">
        <w:rPr>
          <w:rFonts w:cstheme="minorHAnsi"/>
          <w:b/>
          <w:color w:val="000000"/>
          <w:spacing w:val="-1"/>
          <w:lang w:val="en-US"/>
        </w:rPr>
        <w:t>Server</w:t>
      </w:r>
      <w:r w:rsidRPr="00F31E96">
        <w:rPr>
          <w:rFonts w:cstheme="minorHAnsi"/>
          <w:color w:val="000000"/>
          <w:spacing w:val="-1"/>
        </w:rPr>
        <w:t xml:space="preserve"> называется </w:t>
      </w:r>
      <w:r w:rsidRPr="00F31E96">
        <w:rPr>
          <w:rFonts w:cstheme="minorHAnsi"/>
          <w:b/>
          <w:color w:val="000000"/>
          <w:spacing w:val="-1"/>
          <w:lang w:val="en-US"/>
        </w:rPr>
        <w:t>Transact</w:t>
      </w:r>
      <w:r w:rsidRPr="00F31E96">
        <w:rPr>
          <w:rFonts w:cstheme="minorHAnsi"/>
          <w:b/>
          <w:color w:val="000000"/>
          <w:spacing w:val="-1"/>
        </w:rPr>
        <w:t>-</w:t>
      </w:r>
      <w:r w:rsidRPr="00F31E96">
        <w:rPr>
          <w:rFonts w:cstheme="minorHAnsi"/>
          <w:b/>
          <w:color w:val="000000"/>
          <w:spacing w:val="-1"/>
          <w:lang w:val="en-US"/>
        </w:rPr>
        <w:t>SQL</w:t>
      </w:r>
      <w:r w:rsidRPr="00F31E96">
        <w:rPr>
          <w:rFonts w:cstheme="minorHAnsi"/>
          <w:b/>
          <w:color w:val="000000"/>
          <w:spacing w:val="-1"/>
        </w:rPr>
        <w:t xml:space="preserve"> </w:t>
      </w:r>
      <w:r w:rsidRPr="00F31E96">
        <w:rPr>
          <w:rFonts w:cstheme="minorHAnsi"/>
          <w:color w:val="000000"/>
          <w:spacing w:val="-1"/>
        </w:rPr>
        <w:t>(</w:t>
      </w:r>
      <w:r w:rsidRPr="00F31E96">
        <w:rPr>
          <w:rFonts w:cstheme="minorHAnsi"/>
          <w:b/>
          <w:color w:val="000000"/>
          <w:spacing w:val="-1"/>
          <w:lang w:val="en-US"/>
        </w:rPr>
        <w:t>T</w:t>
      </w:r>
      <w:r w:rsidRPr="00F31E96">
        <w:rPr>
          <w:rFonts w:cstheme="minorHAnsi"/>
          <w:b/>
          <w:color w:val="000000"/>
          <w:spacing w:val="-1"/>
        </w:rPr>
        <w:t>-</w:t>
      </w:r>
      <w:r w:rsidRPr="00F31E96">
        <w:rPr>
          <w:rFonts w:cstheme="minorHAnsi"/>
          <w:b/>
          <w:color w:val="000000"/>
          <w:spacing w:val="-1"/>
          <w:lang w:val="en-US"/>
        </w:rPr>
        <w:t>SQL</w:t>
      </w:r>
      <w:r w:rsidRPr="00F31E96">
        <w:rPr>
          <w:rFonts w:cstheme="minorHAnsi"/>
          <w:color w:val="000000"/>
          <w:spacing w:val="-1"/>
        </w:rPr>
        <w:t>)</w:t>
      </w:r>
      <w:r w:rsidRPr="00F31E96">
        <w:rPr>
          <w:rFonts w:cstheme="minorHAnsi"/>
          <w:color w:val="000000"/>
        </w:rPr>
        <w:t xml:space="preserve">. </w:t>
      </w:r>
    </w:p>
    <w:p w:rsidR="00A875BF" w:rsidRPr="00F31E96" w:rsidRDefault="00F31E96">
      <w:pPr>
        <w:rPr>
          <w:rFonts w:cstheme="minorHAnsi"/>
          <w:b/>
        </w:rPr>
      </w:pPr>
      <w:r w:rsidRPr="00F31E96">
        <w:rPr>
          <w:rFonts w:cstheme="minorHAnsi"/>
          <w:b/>
        </w:rPr>
        <w:t>Операторы:</w:t>
      </w:r>
    </w:p>
    <w:p w:rsidR="00000000" w:rsidRPr="00F31E96" w:rsidRDefault="000E53EF" w:rsidP="00F31E96">
      <w:pPr>
        <w:numPr>
          <w:ilvl w:val="0"/>
          <w:numId w:val="1"/>
        </w:numPr>
        <w:rPr>
          <w:rFonts w:cstheme="minorHAnsi"/>
          <w:lang w:val="en-AU"/>
        </w:rPr>
      </w:pPr>
      <w:r w:rsidRPr="00F31E96">
        <w:rPr>
          <w:rFonts w:cstheme="minorHAnsi"/>
          <w:bCs/>
          <w:lang w:val="en-US"/>
        </w:rPr>
        <w:t>DDL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  <w:lang w:val="en-AU"/>
        </w:rPr>
        <w:t xml:space="preserve">- </w:t>
      </w:r>
      <w:r w:rsidRPr="00F31E96">
        <w:rPr>
          <w:rFonts w:cstheme="minorHAnsi"/>
          <w:lang w:val="en-US"/>
        </w:rPr>
        <w:t>Data Definition Language</w:t>
      </w:r>
      <w:r w:rsidRPr="00F31E96">
        <w:rPr>
          <w:rFonts w:cstheme="minorHAnsi"/>
          <w:lang w:val="en-AU"/>
        </w:rPr>
        <w:t xml:space="preserve"> -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</w:rPr>
        <w:t>язык</w:t>
      </w:r>
      <w:r w:rsidRPr="00F31E96">
        <w:rPr>
          <w:rFonts w:cstheme="minorHAnsi"/>
          <w:lang w:val="en-AU"/>
        </w:rPr>
        <w:t xml:space="preserve"> </w:t>
      </w:r>
      <w:r w:rsidRPr="00F31E96">
        <w:rPr>
          <w:rFonts w:cstheme="minorHAnsi"/>
        </w:rPr>
        <w:t>определения</w:t>
      </w:r>
      <w:r w:rsidRPr="00F31E96">
        <w:rPr>
          <w:rFonts w:cstheme="minorHAnsi"/>
          <w:lang w:val="en-AU"/>
        </w:rPr>
        <w:t xml:space="preserve"> </w:t>
      </w:r>
      <w:r w:rsidRPr="00F31E96">
        <w:rPr>
          <w:rFonts w:cstheme="minorHAnsi"/>
        </w:rPr>
        <w:t>данных</w:t>
      </w:r>
      <w:r w:rsidRPr="00F31E96">
        <w:rPr>
          <w:rFonts w:cstheme="minorHAnsi"/>
          <w:lang w:val="en-US"/>
        </w:rPr>
        <w:t xml:space="preserve"> </w:t>
      </w:r>
    </w:p>
    <w:p w:rsidR="00000000" w:rsidRPr="00F31E96" w:rsidRDefault="000E53EF" w:rsidP="00F31E96">
      <w:pPr>
        <w:numPr>
          <w:ilvl w:val="0"/>
          <w:numId w:val="1"/>
        </w:numPr>
        <w:rPr>
          <w:rFonts w:cstheme="minorHAnsi"/>
        </w:rPr>
      </w:pPr>
      <w:r w:rsidRPr="00F31E96">
        <w:rPr>
          <w:rFonts w:cstheme="minorHAnsi"/>
          <w:bCs/>
          <w:lang w:val="en-US"/>
        </w:rPr>
        <w:t>DML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</w:rPr>
        <w:t xml:space="preserve">- </w:t>
      </w:r>
      <w:r w:rsidRPr="00F31E96">
        <w:rPr>
          <w:rFonts w:cstheme="minorHAnsi"/>
          <w:lang w:val="en-US"/>
        </w:rPr>
        <w:t>Data Manipulation Language</w:t>
      </w:r>
      <w:r w:rsidRPr="00F31E96">
        <w:rPr>
          <w:rFonts w:cstheme="minorHAnsi"/>
        </w:rPr>
        <w:t xml:space="preserve"> -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</w:rPr>
        <w:t>язык манипулирования данными</w:t>
      </w:r>
      <w:r w:rsidRPr="00F31E96">
        <w:rPr>
          <w:rFonts w:cstheme="minorHAnsi"/>
          <w:lang w:val="en-US"/>
        </w:rPr>
        <w:t xml:space="preserve"> </w:t>
      </w:r>
    </w:p>
    <w:p w:rsidR="00000000" w:rsidRPr="00F31E96" w:rsidRDefault="000E53EF" w:rsidP="00F31E96">
      <w:pPr>
        <w:numPr>
          <w:ilvl w:val="0"/>
          <w:numId w:val="1"/>
        </w:numPr>
        <w:rPr>
          <w:rFonts w:cstheme="minorHAnsi"/>
          <w:lang w:val="en-AU"/>
        </w:rPr>
      </w:pPr>
      <w:r w:rsidRPr="00F31E96">
        <w:rPr>
          <w:rFonts w:cstheme="minorHAnsi"/>
          <w:bCs/>
          <w:lang w:val="en-US"/>
        </w:rPr>
        <w:t>TCL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  <w:lang w:val="en-AU"/>
        </w:rPr>
        <w:t xml:space="preserve">- </w:t>
      </w:r>
      <w:r w:rsidRPr="00F31E96">
        <w:rPr>
          <w:rFonts w:cstheme="minorHAnsi"/>
          <w:lang w:val="en-US"/>
        </w:rPr>
        <w:t>Transaction Control Language</w:t>
      </w:r>
      <w:r w:rsidRPr="00F31E96">
        <w:rPr>
          <w:rFonts w:cstheme="minorHAnsi"/>
          <w:lang w:val="en-AU"/>
        </w:rPr>
        <w:t xml:space="preserve"> -</w:t>
      </w:r>
      <w:r w:rsidRPr="00F31E96">
        <w:rPr>
          <w:rFonts w:cstheme="minorHAnsi"/>
          <w:lang w:val="en-US"/>
        </w:rPr>
        <w:t xml:space="preserve"> </w:t>
      </w:r>
      <w:r w:rsidRPr="00F31E96">
        <w:rPr>
          <w:rFonts w:cstheme="minorHAnsi"/>
        </w:rPr>
        <w:t>язык</w:t>
      </w:r>
      <w:r w:rsidRPr="00F31E96">
        <w:rPr>
          <w:rFonts w:cstheme="minorHAnsi"/>
          <w:lang w:val="en-AU"/>
        </w:rPr>
        <w:t xml:space="preserve"> </w:t>
      </w:r>
      <w:r w:rsidRPr="00F31E96">
        <w:rPr>
          <w:rFonts w:cstheme="minorHAnsi"/>
        </w:rPr>
        <w:t>управления</w:t>
      </w:r>
      <w:r w:rsidRPr="00F31E96">
        <w:rPr>
          <w:rFonts w:cstheme="minorHAnsi"/>
          <w:lang w:val="en-AU"/>
        </w:rPr>
        <w:t xml:space="preserve"> </w:t>
      </w:r>
      <w:r w:rsidRPr="00F31E96">
        <w:rPr>
          <w:rFonts w:cstheme="minorHAnsi"/>
        </w:rPr>
        <w:t>транзакциями</w:t>
      </w:r>
      <w:r w:rsidRPr="00F31E96">
        <w:rPr>
          <w:rFonts w:cstheme="minorHAnsi"/>
          <w:lang w:val="en-US"/>
        </w:rPr>
        <w:t xml:space="preserve"> </w:t>
      </w:r>
    </w:p>
    <w:p w:rsidR="00F31E96" w:rsidRPr="00F31E96" w:rsidRDefault="000E53EF" w:rsidP="00F31E96">
      <w:pPr>
        <w:numPr>
          <w:ilvl w:val="0"/>
          <w:numId w:val="1"/>
        </w:numPr>
        <w:rPr>
          <w:rFonts w:cstheme="minorHAnsi"/>
        </w:rPr>
      </w:pPr>
      <w:r w:rsidRPr="00F31E96">
        <w:rPr>
          <w:rFonts w:cstheme="minorHAnsi"/>
          <w:bCs/>
          <w:lang w:val="en-US"/>
        </w:rPr>
        <w:t>DCL</w:t>
      </w:r>
      <w:r w:rsidRPr="00F31E96">
        <w:rPr>
          <w:rFonts w:cstheme="minorHAnsi"/>
        </w:rPr>
        <w:t xml:space="preserve">  - </w:t>
      </w:r>
      <w:r w:rsidRPr="00F31E96">
        <w:rPr>
          <w:rFonts w:cstheme="minorHAnsi"/>
          <w:lang w:val="en-US"/>
        </w:rPr>
        <w:t>Data</w:t>
      </w:r>
      <w:r w:rsidRPr="00F31E96">
        <w:rPr>
          <w:rFonts w:cstheme="minorHAnsi"/>
        </w:rPr>
        <w:t xml:space="preserve"> </w:t>
      </w:r>
      <w:r w:rsidRPr="00F31E96">
        <w:rPr>
          <w:rFonts w:cstheme="minorHAnsi"/>
          <w:lang w:val="en-US"/>
        </w:rPr>
        <w:t>Control</w:t>
      </w:r>
      <w:r w:rsidRPr="00F31E96">
        <w:rPr>
          <w:rFonts w:cstheme="minorHAnsi"/>
        </w:rPr>
        <w:t xml:space="preserve"> </w:t>
      </w:r>
      <w:r w:rsidRPr="00F31E96">
        <w:rPr>
          <w:rFonts w:cstheme="minorHAnsi"/>
          <w:lang w:val="en-US"/>
        </w:rPr>
        <w:t>Language</w:t>
      </w:r>
      <w:r w:rsidRPr="00F31E96">
        <w:rPr>
          <w:rFonts w:cstheme="minorHAnsi"/>
        </w:rPr>
        <w:t xml:space="preserve"> - язык управления данными</w:t>
      </w:r>
    </w:p>
    <w:p w:rsidR="00F31E96" w:rsidRPr="00F31E96" w:rsidRDefault="00F31E96">
      <w:pPr>
        <w:rPr>
          <w:rFonts w:cstheme="minorHAnsi"/>
        </w:rPr>
      </w:pPr>
      <w:r w:rsidRPr="00F31E96">
        <w:rPr>
          <w:rFonts w:cstheme="minorHAnsi"/>
          <w:b/>
        </w:rPr>
        <w:t xml:space="preserve">СУБД </w:t>
      </w:r>
      <w:r w:rsidRPr="00F31E96">
        <w:rPr>
          <w:rFonts w:cstheme="minorHAnsi"/>
        </w:rPr>
        <w:t xml:space="preserve">- </w:t>
      </w:r>
      <w:r w:rsidR="000E53EF" w:rsidRPr="00F31E96">
        <w:rPr>
          <w:rFonts w:cstheme="minorHAnsi"/>
        </w:rPr>
        <w:t>Программ</w:t>
      </w:r>
      <w:r w:rsidR="000E53EF" w:rsidRPr="00F31E96">
        <w:rPr>
          <w:rFonts w:cstheme="minorHAnsi"/>
        </w:rPr>
        <w:t xml:space="preserve">ная реализация </w:t>
      </w:r>
      <w:r w:rsidR="000E53EF" w:rsidRPr="00F31E96">
        <w:rPr>
          <w:rFonts w:cstheme="minorHAnsi"/>
          <w:b/>
          <w:bCs/>
        </w:rPr>
        <w:t>технологии</w:t>
      </w:r>
      <w:r w:rsidR="000E53EF" w:rsidRPr="00F31E96">
        <w:rPr>
          <w:rFonts w:cstheme="minorHAnsi"/>
        </w:rPr>
        <w:t xml:space="preserve"> хранения, извлечения, обновления </w:t>
      </w:r>
      <w:r w:rsidRPr="00F31E96">
        <w:rPr>
          <w:rFonts w:cstheme="minorHAnsi"/>
        </w:rPr>
        <w:t xml:space="preserve">и обработки данных в базе </w:t>
      </w:r>
      <w:proofErr w:type="spellStart"/>
      <w:r w:rsidRPr="00F31E96">
        <w:rPr>
          <w:rFonts w:cstheme="minorHAnsi"/>
        </w:rPr>
        <w:t>данны</w:t>
      </w:r>
      <w:proofErr w:type="spellEnd"/>
    </w:p>
    <w:p w:rsidR="00F31E96" w:rsidRPr="00F31E96" w:rsidRDefault="00A875BF" w:rsidP="00F31E96">
      <w:pPr>
        <w:shd w:val="clear" w:color="auto" w:fill="FFFFFF"/>
        <w:jc w:val="both"/>
        <w:rPr>
          <w:rFonts w:cstheme="minorHAnsi"/>
          <w:color w:val="000000"/>
          <w:spacing w:val="-1"/>
        </w:rPr>
      </w:pPr>
      <w:r w:rsidRPr="00F31E96">
        <w:rPr>
          <w:rFonts w:cstheme="minorHAnsi"/>
          <w:color w:val="000000"/>
          <w:spacing w:val="-1"/>
        </w:rPr>
        <w:t xml:space="preserve">Язык </w:t>
      </w:r>
      <w:r w:rsidRPr="00F31E96">
        <w:rPr>
          <w:rFonts w:cstheme="minorHAnsi"/>
          <w:b/>
          <w:color w:val="000000"/>
          <w:spacing w:val="-1"/>
          <w:lang w:val="en-US"/>
        </w:rPr>
        <w:t>DDL</w:t>
      </w:r>
      <w:r w:rsidRPr="00F31E96">
        <w:rPr>
          <w:rFonts w:cstheme="minorHAnsi"/>
          <w:color w:val="000000"/>
          <w:spacing w:val="-1"/>
        </w:rPr>
        <w:t xml:space="preserve"> содержит три обобщенных оператора: </w:t>
      </w:r>
    </w:p>
    <w:p w:rsidR="00F31E96" w:rsidRPr="00F31E96" w:rsidRDefault="00A875BF" w:rsidP="00F31E96">
      <w:pPr>
        <w:pStyle w:val="a3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pacing w:val="-2"/>
        </w:rPr>
      </w:pPr>
      <w:r w:rsidRPr="00F31E96">
        <w:rPr>
          <w:rFonts w:cstheme="minorHAnsi"/>
          <w:b/>
          <w:smallCaps/>
          <w:color w:val="000000"/>
          <w:spacing w:val="-1"/>
          <w:lang w:val="en-US"/>
        </w:rPr>
        <w:t>create</w:t>
      </w:r>
      <w:r w:rsidRPr="00F31E96">
        <w:rPr>
          <w:rFonts w:cstheme="minorHAnsi"/>
          <w:smallCaps/>
          <w:color w:val="000000"/>
          <w:spacing w:val="-1"/>
        </w:rPr>
        <w:t xml:space="preserve"> </w:t>
      </w:r>
      <w:r w:rsidRPr="00F31E96">
        <w:rPr>
          <w:rFonts w:cstheme="minorHAnsi"/>
          <w:i/>
          <w:iCs/>
          <w:color w:val="000000"/>
          <w:spacing w:val="-2"/>
        </w:rPr>
        <w:t xml:space="preserve">объект </w:t>
      </w:r>
      <w:r w:rsidRPr="00F31E96">
        <w:rPr>
          <w:rFonts w:cstheme="minorHAnsi"/>
          <w:color w:val="000000"/>
          <w:spacing w:val="-2"/>
        </w:rPr>
        <w:t xml:space="preserve">(создание объекта базы данных), </w:t>
      </w:r>
    </w:p>
    <w:p w:rsidR="00F31E96" w:rsidRPr="00F31E96" w:rsidRDefault="00A875BF" w:rsidP="00F31E96">
      <w:pPr>
        <w:pStyle w:val="a3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  <w:spacing w:val="-1"/>
        </w:rPr>
      </w:pPr>
      <w:r w:rsidRPr="00F31E96">
        <w:rPr>
          <w:rFonts w:cstheme="minorHAnsi"/>
          <w:b/>
          <w:smallCaps/>
          <w:color w:val="000000"/>
          <w:spacing w:val="-2"/>
          <w:lang w:val="en-US"/>
        </w:rPr>
        <w:t>alter</w:t>
      </w:r>
      <w:r w:rsidRPr="00F31E96">
        <w:rPr>
          <w:rFonts w:cstheme="minorHAnsi"/>
          <w:smallCaps/>
          <w:color w:val="000000"/>
          <w:spacing w:val="-2"/>
        </w:rPr>
        <w:t xml:space="preserve"> </w:t>
      </w:r>
      <w:r w:rsidRPr="00F31E96">
        <w:rPr>
          <w:rFonts w:cstheme="minorHAnsi"/>
          <w:i/>
          <w:color w:val="000000"/>
          <w:spacing w:val="-2"/>
        </w:rPr>
        <w:t>объект</w:t>
      </w:r>
      <w:r w:rsidRPr="00F31E96">
        <w:rPr>
          <w:rFonts w:cstheme="minorHAnsi"/>
          <w:color w:val="000000"/>
          <w:spacing w:val="-2"/>
        </w:rPr>
        <w:t xml:space="preserve"> (измен</w:t>
      </w:r>
      <w:r w:rsidRPr="00F31E96">
        <w:rPr>
          <w:rFonts w:cstheme="minorHAnsi"/>
          <w:color w:val="000000"/>
          <w:spacing w:val="-2"/>
        </w:rPr>
        <w:t>е</w:t>
      </w:r>
      <w:r w:rsidRPr="00F31E96">
        <w:rPr>
          <w:rFonts w:cstheme="minorHAnsi"/>
          <w:color w:val="000000"/>
          <w:spacing w:val="-2"/>
        </w:rPr>
        <w:t>ние характери</w:t>
      </w:r>
      <w:r w:rsidRPr="00F31E96">
        <w:rPr>
          <w:rFonts w:cstheme="minorHAnsi"/>
          <w:color w:val="000000"/>
          <w:spacing w:val="-1"/>
        </w:rPr>
        <w:t xml:space="preserve">стик объекта) </w:t>
      </w:r>
    </w:p>
    <w:p w:rsidR="00F31E96" w:rsidRPr="00F31E96" w:rsidRDefault="00A875BF" w:rsidP="00F31E96">
      <w:pPr>
        <w:pStyle w:val="a3"/>
        <w:numPr>
          <w:ilvl w:val="0"/>
          <w:numId w:val="3"/>
        </w:numPr>
        <w:shd w:val="clear" w:color="auto" w:fill="FFFFFF"/>
        <w:jc w:val="both"/>
        <w:rPr>
          <w:rFonts w:cstheme="minorHAnsi"/>
          <w:color w:val="000000"/>
        </w:rPr>
      </w:pPr>
      <w:r w:rsidRPr="00F31E96">
        <w:rPr>
          <w:rFonts w:cstheme="minorHAnsi"/>
          <w:b/>
          <w:smallCaps/>
          <w:color w:val="000000"/>
          <w:spacing w:val="-1"/>
          <w:lang w:val="en-US"/>
        </w:rPr>
        <w:t>drop</w:t>
      </w:r>
      <w:r w:rsidRPr="00F31E96">
        <w:rPr>
          <w:rFonts w:cstheme="minorHAnsi"/>
          <w:smallCaps/>
          <w:color w:val="000000"/>
          <w:spacing w:val="-1"/>
        </w:rPr>
        <w:t xml:space="preserve"> </w:t>
      </w:r>
      <w:r w:rsidRPr="00F31E96">
        <w:rPr>
          <w:rFonts w:cstheme="minorHAnsi"/>
          <w:i/>
          <w:color w:val="000000"/>
          <w:spacing w:val="-1"/>
        </w:rPr>
        <w:t>объект</w:t>
      </w:r>
      <w:r w:rsidRPr="00F31E96">
        <w:rPr>
          <w:rFonts w:cstheme="minorHAnsi"/>
          <w:color w:val="000000"/>
          <w:spacing w:val="-1"/>
        </w:rPr>
        <w:t xml:space="preserve"> (удаление существующего объекта). </w:t>
      </w:r>
    </w:p>
    <w:p w:rsidR="00A875BF" w:rsidRPr="00F31E96" w:rsidRDefault="00A875BF" w:rsidP="00F31E96">
      <w:pPr>
        <w:shd w:val="clear" w:color="auto" w:fill="FFFFFF"/>
        <w:jc w:val="both"/>
        <w:rPr>
          <w:rFonts w:cstheme="minorHAnsi"/>
          <w:color w:val="000000"/>
        </w:rPr>
      </w:pPr>
      <w:r w:rsidRPr="00F31E96">
        <w:rPr>
          <w:rFonts w:cstheme="minorHAnsi"/>
          <w:color w:val="000000"/>
          <w:spacing w:val="-1"/>
        </w:rPr>
        <w:t>Эти опера</w:t>
      </w:r>
      <w:r w:rsidRPr="00F31E96">
        <w:rPr>
          <w:rFonts w:cstheme="minorHAnsi"/>
          <w:color w:val="000000"/>
          <w:spacing w:val="-1"/>
        </w:rPr>
        <w:softHyphen/>
        <w:t xml:space="preserve">торы создают, изменяют и удаляют объекты базы данных, такие как сама база </w:t>
      </w:r>
      <w:r w:rsidRPr="00F31E96">
        <w:rPr>
          <w:rFonts w:cstheme="minorHAnsi"/>
          <w:color w:val="000000"/>
        </w:rPr>
        <w:t>данных, таблицы, столбцы и и</w:t>
      </w:r>
      <w:r w:rsidRPr="00F31E96">
        <w:rPr>
          <w:rFonts w:cstheme="minorHAnsi"/>
          <w:color w:val="000000"/>
        </w:rPr>
        <w:t>н</w:t>
      </w:r>
      <w:r w:rsidRPr="00F31E96">
        <w:rPr>
          <w:rFonts w:cstheme="minorHAnsi"/>
          <w:color w:val="000000"/>
        </w:rPr>
        <w:t>дексы.</w:t>
      </w:r>
    </w:p>
    <w:p w:rsidR="00F31E96" w:rsidRPr="000E53EF" w:rsidRDefault="00A875BF" w:rsidP="000E53EF">
      <w:pPr>
        <w:shd w:val="clear" w:color="auto" w:fill="FFFFFF"/>
        <w:spacing w:after="120"/>
        <w:jc w:val="both"/>
        <w:rPr>
          <w:rFonts w:cstheme="minorHAnsi"/>
          <w:color w:val="000000"/>
        </w:rPr>
      </w:pPr>
      <w:r w:rsidRPr="00F31E96">
        <w:rPr>
          <w:rFonts w:cstheme="minorHAnsi"/>
          <w:color w:val="000000"/>
        </w:rPr>
        <w:t>Язык</w:t>
      </w:r>
      <w:r w:rsidRPr="00F31E96">
        <w:rPr>
          <w:rFonts w:cstheme="minorHAnsi"/>
          <w:color w:val="000000"/>
          <w:spacing w:val="-1"/>
        </w:rPr>
        <w:t xml:space="preserve"> </w:t>
      </w:r>
      <w:r w:rsidRPr="00F31E96">
        <w:rPr>
          <w:rFonts w:cstheme="minorHAnsi"/>
          <w:b/>
          <w:color w:val="000000"/>
          <w:spacing w:val="-1"/>
          <w:lang w:val="en-US"/>
        </w:rPr>
        <w:t>DML</w:t>
      </w:r>
      <w:r w:rsidRPr="00F31E96">
        <w:rPr>
          <w:rFonts w:cstheme="minorHAnsi"/>
          <w:color w:val="000000"/>
          <w:spacing w:val="-1"/>
        </w:rPr>
        <w:t xml:space="preserve"> содержит операторы, которые манипули</w:t>
      </w:r>
      <w:r w:rsidRPr="00F31E96">
        <w:rPr>
          <w:rFonts w:cstheme="minorHAnsi"/>
          <w:color w:val="000000"/>
        </w:rPr>
        <w:t>руют данными</w:t>
      </w:r>
      <w:r w:rsidR="000E53EF">
        <w:rPr>
          <w:rFonts w:cstheme="minorHAnsi"/>
          <w:color w:val="000000"/>
        </w:rPr>
        <w:t xml:space="preserve">: </w:t>
      </w:r>
      <w:r w:rsidRPr="000E53EF">
        <w:rPr>
          <w:rFonts w:cstheme="minorHAnsi"/>
          <w:color w:val="000000"/>
        </w:rPr>
        <w:t xml:space="preserve">осуществляя </w:t>
      </w:r>
      <w:r w:rsidRPr="000E53EF">
        <w:rPr>
          <w:rFonts w:cstheme="minorHAnsi"/>
          <w:color w:val="000000"/>
          <w:spacing w:val="-1"/>
        </w:rPr>
        <w:t>выборку информации (</w:t>
      </w:r>
      <w:r w:rsidRPr="000E53EF">
        <w:rPr>
          <w:rFonts w:cstheme="minorHAnsi"/>
          <w:b/>
          <w:color w:val="000000"/>
          <w:spacing w:val="-1"/>
          <w:lang w:val="en-US"/>
        </w:rPr>
        <w:t>SELECT</w:t>
      </w:r>
      <w:r w:rsidRPr="000E53EF">
        <w:rPr>
          <w:rFonts w:cstheme="minorHAnsi"/>
          <w:color w:val="000000"/>
          <w:spacing w:val="-1"/>
        </w:rPr>
        <w:t>),</w:t>
      </w:r>
      <w:r w:rsidR="000E53EF">
        <w:rPr>
          <w:rFonts w:cstheme="minorHAnsi"/>
          <w:color w:val="000000"/>
        </w:rPr>
        <w:t xml:space="preserve"> </w:t>
      </w:r>
      <w:r w:rsidRPr="000E53EF">
        <w:rPr>
          <w:rFonts w:cstheme="minorHAnsi"/>
          <w:color w:val="000000"/>
          <w:spacing w:val="-1"/>
        </w:rPr>
        <w:t>доба</w:t>
      </w:r>
      <w:r w:rsidRPr="000E53EF">
        <w:rPr>
          <w:rFonts w:cstheme="minorHAnsi"/>
          <w:color w:val="000000"/>
          <w:spacing w:val="-1"/>
        </w:rPr>
        <w:t>в</w:t>
      </w:r>
      <w:r w:rsidRPr="000E53EF">
        <w:rPr>
          <w:rFonts w:cstheme="minorHAnsi"/>
          <w:color w:val="000000"/>
          <w:spacing w:val="-1"/>
        </w:rPr>
        <w:t>ление (</w:t>
      </w:r>
      <w:r w:rsidRPr="000E53EF">
        <w:rPr>
          <w:rFonts w:cstheme="minorHAnsi"/>
          <w:b/>
          <w:color w:val="000000"/>
          <w:spacing w:val="-1"/>
          <w:lang w:val="en-US"/>
        </w:rPr>
        <w:t>INSERT</w:t>
      </w:r>
      <w:r w:rsidRPr="000E53EF">
        <w:rPr>
          <w:rFonts w:cstheme="minorHAnsi"/>
          <w:color w:val="000000"/>
          <w:spacing w:val="-1"/>
        </w:rPr>
        <w:t>),</w:t>
      </w:r>
      <w:r w:rsidR="000E53EF">
        <w:rPr>
          <w:rFonts w:cstheme="minorHAnsi"/>
          <w:color w:val="000000"/>
        </w:rPr>
        <w:t xml:space="preserve"> </w:t>
      </w:r>
      <w:r w:rsidRPr="000E53EF">
        <w:rPr>
          <w:rFonts w:cstheme="minorHAnsi"/>
          <w:color w:val="000000"/>
          <w:spacing w:val="-1"/>
        </w:rPr>
        <w:t>удаление (</w:t>
      </w:r>
      <w:r w:rsidRPr="000E53EF">
        <w:rPr>
          <w:rFonts w:cstheme="minorHAnsi"/>
          <w:b/>
          <w:color w:val="000000"/>
          <w:spacing w:val="-1"/>
          <w:lang w:val="en-US"/>
        </w:rPr>
        <w:t>DELETE</w:t>
      </w:r>
      <w:r w:rsidRPr="000E53EF">
        <w:rPr>
          <w:rFonts w:cstheme="minorHAnsi"/>
          <w:color w:val="000000"/>
          <w:spacing w:val="-1"/>
        </w:rPr>
        <w:t xml:space="preserve">) </w:t>
      </w:r>
      <w:r w:rsidR="000E53EF">
        <w:rPr>
          <w:rFonts w:cstheme="minorHAnsi"/>
          <w:color w:val="000000"/>
        </w:rPr>
        <w:t xml:space="preserve"> </w:t>
      </w:r>
      <w:r w:rsidRPr="000E53EF">
        <w:rPr>
          <w:rFonts w:cstheme="minorHAnsi"/>
          <w:color w:val="000000"/>
          <w:spacing w:val="-1"/>
        </w:rPr>
        <w:t>изменение (</w:t>
      </w:r>
      <w:r w:rsidRPr="000E53EF">
        <w:rPr>
          <w:rFonts w:cstheme="minorHAnsi"/>
          <w:b/>
          <w:color w:val="000000"/>
          <w:spacing w:val="-1"/>
          <w:lang w:val="en-US"/>
        </w:rPr>
        <w:t>UPDATE</w:t>
      </w:r>
      <w:r w:rsidRPr="000E53EF">
        <w:rPr>
          <w:rFonts w:cstheme="minorHAnsi"/>
          <w:color w:val="000000"/>
          <w:spacing w:val="-1"/>
        </w:rPr>
        <w:t xml:space="preserve">). </w:t>
      </w:r>
    </w:p>
    <w:p w:rsidR="00A875BF" w:rsidRPr="00F31E96" w:rsidRDefault="00A875BF" w:rsidP="00F31E96">
      <w:pPr>
        <w:shd w:val="clear" w:color="auto" w:fill="FFFFFF"/>
        <w:spacing w:after="120"/>
        <w:jc w:val="both"/>
        <w:rPr>
          <w:rFonts w:cstheme="minorHAnsi"/>
          <w:color w:val="000000"/>
          <w:spacing w:val="-1"/>
        </w:rPr>
      </w:pPr>
      <w:r w:rsidRPr="00F31E96">
        <w:rPr>
          <w:rFonts w:cstheme="minorHAnsi"/>
          <w:color w:val="000000"/>
          <w:spacing w:val="-1"/>
        </w:rPr>
        <w:t>При записи операторов можно использовать на клавиатуре любой регистр.</w:t>
      </w:r>
    </w:p>
    <w:p w:rsidR="00F31E96" w:rsidRDefault="00F31E96" w:rsidP="00F31E96">
      <w:pPr>
        <w:tabs>
          <w:tab w:val="left" w:pos="2520"/>
          <w:tab w:val="center" w:pos="5385"/>
        </w:tabs>
        <w:spacing w:after="120"/>
        <w:jc w:val="both"/>
        <w:rPr>
          <w:rFonts w:cstheme="minorHAnsi"/>
        </w:rPr>
      </w:pPr>
      <w:r w:rsidRPr="00F31E96">
        <w:rPr>
          <w:rFonts w:cstheme="minorHAnsi"/>
        </w:rPr>
        <w:t>При создании таблиц используются различные ограничения. Ограничения, накладываемые на столбцы таблиц баз данных, предотвращают появление данных, не соответствующих предварительно заданным свойствам таблиц. Эти ограничения называются ограничениями целостности.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  <w:b/>
        </w:rPr>
      </w:pPr>
      <w:r w:rsidRPr="00F31E96">
        <w:rPr>
          <w:rFonts w:cstheme="minorHAnsi"/>
          <w:b/>
          <w:lang w:val="en-US"/>
        </w:rPr>
        <w:t>data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type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</w:rPr>
        <w:t>Предотвращает появление в столбце значений, не соответствующих типу да</w:t>
      </w:r>
      <w:r w:rsidRPr="00F31E96">
        <w:rPr>
          <w:rFonts w:cstheme="minorHAnsi"/>
        </w:rPr>
        <w:t>н</w:t>
      </w:r>
      <w:r w:rsidRPr="00F31E96">
        <w:rPr>
          <w:rFonts w:cstheme="minorHAnsi"/>
        </w:rPr>
        <w:t>ных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  <w:b/>
        </w:rPr>
      </w:pPr>
      <w:r w:rsidRPr="00F31E96">
        <w:rPr>
          <w:rFonts w:cstheme="minorHAnsi"/>
          <w:b/>
          <w:lang w:val="en-US"/>
        </w:rPr>
        <w:t>not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null</w:t>
      </w:r>
      <w:r>
        <w:rPr>
          <w:rFonts w:cstheme="minorHAnsi"/>
          <w:b/>
        </w:rPr>
        <w:t xml:space="preserve"> </w:t>
      </w:r>
      <w:r w:rsidRPr="00F31E96">
        <w:rPr>
          <w:rFonts w:cstheme="minorHAnsi"/>
        </w:rPr>
        <w:t>Предотвращает появление в столбце зн</w:t>
      </w:r>
      <w:r w:rsidRPr="00F31E96">
        <w:rPr>
          <w:rFonts w:cstheme="minorHAnsi"/>
        </w:rPr>
        <w:t>а</w:t>
      </w:r>
      <w:r w:rsidRPr="00F31E96">
        <w:rPr>
          <w:rFonts w:cstheme="minorHAnsi"/>
        </w:rPr>
        <w:t xml:space="preserve">чений </w:t>
      </w:r>
      <w:r w:rsidRPr="00F31E96">
        <w:rPr>
          <w:rFonts w:cstheme="minorHAnsi"/>
          <w:lang w:val="en-US"/>
        </w:rPr>
        <w:t>null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  <w:b/>
        </w:rPr>
      </w:pPr>
      <w:r w:rsidRPr="00F31E96">
        <w:rPr>
          <w:rFonts w:cstheme="minorHAnsi"/>
          <w:b/>
          <w:lang w:val="en-US"/>
        </w:rPr>
        <w:t>default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</w:rPr>
        <w:t>Устанавливает значение в столбце по умолчанию при выполнении опер</w:t>
      </w:r>
      <w:r w:rsidRPr="00F31E96">
        <w:rPr>
          <w:rFonts w:cstheme="minorHAnsi"/>
        </w:rPr>
        <w:t>а</w:t>
      </w:r>
      <w:r w:rsidRPr="00F31E96">
        <w:rPr>
          <w:rFonts w:cstheme="minorHAnsi"/>
        </w:rPr>
        <w:t xml:space="preserve">ции </w:t>
      </w:r>
      <w:r w:rsidRPr="00F31E96">
        <w:rPr>
          <w:rFonts w:cstheme="minorHAnsi"/>
          <w:lang w:val="en-US"/>
        </w:rPr>
        <w:t>INSERT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  <w:b/>
        </w:rPr>
      </w:pPr>
      <w:r w:rsidRPr="00F31E96">
        <w:rPr>
          <w:rFonts w:cstheme="minorHAnsi"/>
          <w:b/>
          <w:lang w:val="en-US"/>
        </w:rPr>
        <w:t>primary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key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</w:rPr>
        <w:t>Предотвращает появление в столбце повторяющихся значений и пустого знач</w:t>
      </w:r>
      <w:r w:rsidRPr="00F31E96">
        <w:rPr>
          <w:rFonts w:cstheme="minorHAnsi"/>
        </w:rPr>
        <w:t>е</w:t>
      </w:r>
      <w:r w:rsidRPr="00F31E96">
        <w:rPr>
          <w:rFonts w:cstheme="minorHAnsi"/>
        </w:rPr>
        <w:t>ния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  <w:b/>
        </w:rPr>
      </w:pPr>
      <w:r w:rsidRPr="00F31E96">
        <w:rPr>
          <w:rFonts w:cstheme="minorHAnsi"/>
          <w:b/>
          <w:lang w:val="en-US"/>
        </w:rPr>
        <w:t>foreign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key</w:t>
      </w:r>
      <w:r w:rsidRPr="00F31E96">
        <w:rPr>
          <w:rFonts w:cstheme="minorHAnsi"/>
          <w:b/>
        </w:rPr>
        <w:t xml:space="preserve">  </w:t>
      </w:r>
      <w:r w:rsidRPr="00F31E96">
        <w:rPr>
          <w:rFonts w:cstheme="minorHAnsi"/>
        </w:rPr>
        <w:t xml:space="preserve">Устанавливает связь между таблицей со столбцом, имеющим свойство </w:t>
      </w:r>
      <w:r w:rsidRPr="00F31E96">
        <w:rPr>
          <w:rFonts w:cstheme="minorHAnsi"/>
          <w:b/>
          <w:lang w:val="en-US"/>
        </w:rPr>
        <w:t>foreign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key</w:t>
      </w:r>
      <w:r w:rsidRPr="00F31E96">
        <w:rPr>
          <w:rFonts w:cstheme="minorHAnsi"/>
        </w:rPr>
        <w:t xml:space="preserve"> и таблицей, имеющей столбец со сво</w:t>
      </w:r>
      <w:r w:rsidRPr="00F31E96">
        <w:rPr>
          <w:rFonts w:cstheme="minorHAnsi"/>
        </w:rPr>
        <w:t>й</w:t>
      </w:r>
      <w:r w:rsidRPr="00F31E96">
        <w:rPr>
          <w:rFonts w:cstheme="minorHAnsi"/>
        </w:rPr>
        <w:t xml:space="preserve">ством </w:t>
      </w:r>
      <w:r w:rsidRPr="00F31E96">
        <w:rPr>
          <w:rFonts w:cstheme="minorHAnsi"/>
          <w:b/>
          <w:lang w:val="en-US"/>
        </w:rPr>
        <w:t>primary</w:t>
      </w:r>
      <w:r w:rsidRPr="00F31E96">
        <w:rPr>
          <w:rFonts w:cstheme="minorHAnsi"/>
          <w:b/>
        </w:rPr>
        <w:t xml:space="preserve"> </w:t>
      </w:r>
      <w:r w:rsidRPr="00F31E96">
        <w:rPr>
          <w:rFonts w:cstheme="minorHAnsi"/>
          <w:b/>
          <w:lang w:val="en-US"/>
        </w:rPr>
        <w:t>key</w:t>
      </w:r>
      <w:r w:rsidRPr="00F31E96">
        <w:rPr>
          <w:rFonts w:cstheme="minorHAnsi"/>
        </w:rPr>
        <w:t>;</w:t>
      </w:r>
    </w:p>
    <w:p w:rsidR="00F31E96" w:rsidRPr="00F31E96" w:rsidRDefault="00F31E96" w:rsidP="00F31E96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</w:rPr>
      </w:pPr>
      <w:r w:rsidRPr="00F31E96">
        <w:rPr>
          <w:rFonts w:cstheme="minorHAnsi"/>
          <w:b/>
          <w:lang w:val="en-US"/>
        </w:rPr>
        <w:t>unique</w:t>
      </w:r>
      <w:r>
        <w:rPr>
          <w:rFonts w:cstheme="minorHAnsi"/>
          <w:b/>
        </w:rPr>
        <w:t xml:space="preserve"> </w:t>
      </w:r>
      <w:r w:rsidRPr="00F31E96">
        <w:rPr>
          <w:rFonts w:cstheme="minorHAnsi"/>
        </w:rPr>
        <w:t>Не допускает пустые и повторяющиеся значения, не может быть и</w:t>
      </w:r>
      <w:r w:rsidRPr="00F31E96">
        <w:rPr>
          <w:rFonts w:cstheme="minorHAnsi"/>
        </w:rPr>
        <w:t>с</w:t>
      </w:r>
      <w:r w:rsidRPr="00F31E96">
        <w:rPr>
          <w:rFonts w:cstheme="minorHAnsi"/>
        </w:rPr>
        <w:t>пользовано для связи с полем другой таблицы</w:t>
      </w:r>
    </w:p>
    <w:p w:rsidR="00A875BF" w:rsidRDefault="00F31E96" w:rsidP="000E53EF">
      <w:pPr>
        <w:pStyle w:val="a3"/>
        <w:numPr>
          <w:ilvl w:val="0"/>
          <w:numId w:val="5"/>
        </w:numPr>
        <w:tabs>
          <w:tab w:val="left" w:pos="2520"/>
          <w:tab w:val="center" w:pos="5385"/>
        </w:tabs>
        <w:jc w:val="both"/>
        <w:rPr>
          <w:rFonts w:cstheme="minorHAnsi"/>
        </w:rPr>
      </w:pPr>
      <w:r w:rsidRPr="00F31E96">
        <w:rPr>
          <w:rFonts w:cstheme="minorHAnsi"/>
          <w:b/>
          <w:lang w:val="en-US"/>
        </w:rPr>
        <w:t>check</w:t>
      </w:r>
      <w:r>
        <w:rPr>
          <w:rFonts w:cstheme="minorHAnsi"/>
          <w:b/>
        </w:rPr>
        <w:t xml:space="preserve"> </w:t>
      </w:r>
      <w:r w:rsidRPr="00F31E96">
        <w:rPr>
          <w:rFonts w:cstheme="minorHAnsi"/>
        </w:rPr>
        <w:t>Предотвращает  появление в  столбце значения, не удовлетворяющего логическому усл</w:t>
      </w:r>
      <w:r w:rsidRPr="00F31E96">
        <w:rPr>
          <w:rFonts w:cstheme="minorHAnsi"/>
        </w:rPr>
        <w:t>о</w:t>
      </w:r>
      <w:r w:rsidRPr="00F31E96">
        <w:rPr>
          <w:rFonts w:cstheme="minorHAnsi"/>
        </w:rPr>
        <w:t>вию</w:t>
      </w:r>
    </w:p>
    <w:p w:rsidR="000E53EF" w:rsidRPr="000E53EF" w:rsidRDefault="000E53EF" w:rsidP="000E53EF">
      <w:pPr>
        <w:pStyle w:val="a3"/>
        <w:tabs>
          <w:tab w:val="left" w:pos="2520"/>
          <w:tab w:val="center" w:pos="5385"/>
        </w:tabs>
        <w:jc w:val="both"/>
        <w:rPr>
          <w:rFonts w:cstheme="minorHAnsi"/>
        </w:rPr>
      </w:pPr>
    </w:p>
    <w:p w:rsidR="00A875BF" w:rsidRDefault="00A875BF" w:rsidP="000E53EF">
      <w:pPr>
        <w:jc w:val="center"/>
        <w:rPr>
          <w:rFonts w:cstheme="minorHAnsi"/>
          <w:b/>
        </w:rPr>
      </w:pPr>
      <w:r w:rsidRPr="00F31E96">
        <w:rPr>
          <w:rFonts w:cstheme="minorHAnsi"/>
          <w:b/>
        </w:rPr>
        <w:lastRenderedPageBreak/>
        <w:t xml:space="preserve">4 </w:t>
      </w:r>
      <w:proofErr w:type="spellStart"/>
      <w:r w:rsidRPr="00F31E96">
        <w:rPr>
          <w:rFonts w:cstheme="minorHAnsi"/>
          <w:b/>
        </w:rPr>
        <w:t>лаба</w:t>
      </w:r>
      <w:proofErr w:type="spellEnd"/>
    </w:p>
    <w:p w:rsidR="000E53EF" w:rsidRPr="000E53EF" w:rsidRDefault="000E53EF" w:rsidP="000E53EF">
      <w:pPr>
        <w:ind w:firstLine="284"/>
        <w:jc w:val="both"/>
        <w:rPr>
          <w:rFonts w:cstheme="minorHAnsi"/>
        </w:rPr>
      </w:pPr>
      <w:r w:rsidRPr="000E53EF">
        <w:rPr>
          <w:rFonts w:eastAsia="Times New Roman" w:cstheme="minorHAnsi"/>
          <w:color w:val="000000"/>
        </w:rPr>
        <w:t xml:space="preserve">Соединение таблиц </w:t>
      </w:r>
      <w:r w:rsidRPr="000E53EF">
        <w:rPr>
          <w:rFonts w:eastAsia="Times New Roman" w:cstheme="minorHAnsi"/>
          <w:b/>
          <w:color w:val="000000"/>
        </w:rPr>
        <w:t xml:space="preserve">INNER JOIN </w:t>
      </w:r>
      <w:r w:rsidRPr="000E53EF">
        <w:rPr>
          <w:rFonts w:eastAsia="Times New Roman" w:cstheme="minorHAnsi"/>
          <w:color w:val="000000"/>
        </w:rPr>
        <w:t>(внутреннее соединение) наиболее часто используемый вид соединения реляционных та</w:t>
      </w:r>
      <w:r w:rsidRPr="000E53EF">
        <w:rPr>
          <w:rFonts w:eastAsia="Times New Roman" w:cstheme="minorHAnsi"/>
          <w:color w:val="000000"/>
        </w:rPr>
        <w:t>б</w:t>
      </w:r>
      <w:r w:rsidRPr="000E53EF">
        <w:rPr>
          <w:rFonts w:eastAsia="Times New Roman" w:cstheme="minorHAnsi"/>
          <w:color w:val="000000"/>
        </w:rPr>
        <w:t xml:space="preserve">лиц. </w:t>
      </w:r>
      <w:r w:rsidRPr="000E53EF">
        <w:rPr>
          <w:rFonts w:cstheme="minorHAnsi"/>
        </w:rPr>
        <w:t>Результирующий набор создается следующим образом: выполняется дека</w:t>
      </w:r>
      <w:r w:rsidRPr="000E53EF">
        <w:rPr>
          <w:rFonts w:cstheme="minorHAnsi"/>
        </w:rPr>
        <w:t>р</w:t>
      </w:r>
      <w:r w:rsidRPr="000E53EF">
        <w:rPr>
          <w:rFonts w:cstheme="minorHAnsi"/>
        </w:rPr>
        <w:t>тово произведение (каждая строка одной таблицы соединяется с каждой строкой другой)</w:t>
      </w:r>
      <w:r w:rsidRPr="000E53EF">
        <w:rPr>
          <w:rFonts w:eastAsia="Times New Roman" w:cstheme="minorHAnsi"/>
          <w:color w:val="000000"/>
        </w:rPr>
        <w:t xml:space="preserve">; </w:t>
      </w:r>
      <w:r w:rsidRPr="000E53EF">
        <w:rPr>
          <w:rFonts w:cstheme="minorHAnsi"/>
        </w:rPr>
        <w:t>из полученного результата выб</w:t>
      </w:r>
      <w:r w:rsidRPr="000E53EF">
        <w:rPr>
          <w:rFonts w:cstheme="minorHAnsi"/>
        </w:rPr>
        <w:t>и</w:t>
      </w:r>
      <w:r w:rsidRPr="000E53EF">
        <w:rPr>
          <w:rFonts w:cstheme="minorHAnsi"/>
        </w:rPr>
        <w:t>раются строки, удовлетворяющие указанному условию; из всех столбцов р</w:t>
      </w:r>
      <w:r w:rsidRPr="000E53EF">
        <w:rPr>
          <w:rFonts w:cstheme="minorHAnsi"/>
        </w:rPr>
        <w:t>е</w:t>
      </w:r>
      <w:r w:rsidRPr="000E53EF">
        <w:rPr>
          <w:rFonts w:cstheme="minorHAnsi"/>
        </w:rPr>
        <w:t xml:space="preserve">зультирующего набора выбираются столбцы, указанные в списке </w:t>
      </w:r>
      <w:r w:rsidRPr="000E53EF">
        <w:rPr>
          <w:rFonts w:cstheme="minorHAnsi"/>
          <w:b/>
          <w:lang w:val="en-US"/>
        </w:rPr>
        <w:t>SELECT</w:t>
      </w:r>
      <w:r w:rsidRPr="000E53EF">
        <w:rPr>
          <w:rFonts w:cstheme="minorHAnsi"/>
        </w:rPr>
        <w:t>.</w:t>
      </w:r>
    </w:p>
    <w:p w:rsidR="000E53EF" w:rsidRPr="000E53EF" w:rsidRDefault="000E53EF" w:rsidP="000E53EF">
      <w:pPr>
        <w:spacing w:before="120" w:after="120"/>
        <w:ind w:firstLine="284"/>
        <w:jc w:val="both"/>
        <w:rPr>
          <w:rFonts w:eastAsia="Times New Roman" w:cstheme="minorHAnsi"/>
          <w:color w:val="000000"/>
        </w:rPr>
      </w:pPr>
      <w:r w:rsidRPr="000E53EF">
        <w:rPr>
          <w:rFonts w:cstheme="minorHAnsi"/>
        </w:rPr>
        <w:t xml:space="preserve">Предикат </w:t>
      </w:r>
      <w:r w:rsidRPr="000E53EF">
        <w:rPr>
          <w:rFonts w:cstheme="minorHAnsi"/>
          <w:b/>
          <w:lang w:val="en-US"/>
        </w:rPr>
        <w:t>LIKE</w:t>
      </w:r>
      <w:r w:rsidRPr="000E53EF">
        <w:rPr>
          <w:rFonts w:cstheme="minorHAnsi"/>
        </w:rPr>
        <w:t xml:space="preserve"> - </w:t>
      </w:r>
      <w:r w:rsidRPr="000E53EF">
        <w:rPr>
          <w:rFonts w:eastAsia="Times New Roman" w:cstheme="minorHAnsi"/>
          <w:color w:val="000000"/>
        </w:rPr>
        <w:t xml:space="preserve">этом выбрать </w:t>
      </w:r>
      <w:r w:rsidRPr="000E53EF">
        <w:rPr>
          <w:rFonts w:eastAsia="Times New Roman" w:cstheme="minorHAnsi"/>
          <w:color w:val="000000"/>
        </w:rPr>
        <w:t>эл-ты</w:t>
      </w:r>
      <w:r w:rsidRPr="000E53EF">
        <w:rPr>
          <w:rFonts w:eastAsia="Times New Roman" w:cstheme="minorHAnsi"/>
          <w:color w:val="000000"/>
        </w:rPr>
        <w:t xml:space="preserve">, </w:t>
      </w:r>
      <w:proofErr w:type="gramStart"/>
      <w:r w:rsidRPr="000E53EF">
        <w:rPr>
          <w:rFonts w:eastAsia="Times New Roman" w:cstheme="minorHAnsi"/>
          <w:color w:val="000000"/>
        </w:rPr>
        <w:t>которые</w:t>
      </w:r>
      <w:proofErr w:type="gramEnd"/>
      <w:r w:rsidRPr="000E53EF">
        <w:rPr>
          <w:rFonts w:eastAsia="Times New Roman" w:cstheme="minorHAnsi"/>
          <w:color w:val="000000"/>
        </w:rPr>
        <w:t xml:space="preserve"> содержат буквосочетание ‘</w:t>
      </w:r>
      <w:r w:rsidRPr="000E53EF">
        <w:rPr>
          <w:rFonts w:eastAsia="Times New Roman" w:cstheme="minorHAnsi"/>
          <w:b/>
          <w:color w:val="000000"/>
        </w:rPr>
        <w:t>…</w:t>
      </w:r>
      <w:r w:rsidRPr="000E53EF">
        <w:rPr>
          <w:rFonts w:eastAsia="Times New Roman" w:cstheme="minorHAnsi"/>
          <w:color w:val="000000"/>
        </w:rPr>
        <w:t>’</w:t>
      </w:r>
    </w:p>
    <w:p w:rsidR="000E53EF" w:rsidRPr="000E53EF" w:rsidRDefault="000E53EF" w:rsidP="000E53EF">
      <w:pPr>
        <w:ind w:firstLine="284"/>
        <w:jc w:val="both"/>
        <w:rPr>
          <w:rFonts w:cstheme="minorHAnsi"/>
        </w:rPr>
      </w:pPr>
      <w:r w:rsidRPr="000E53EF">
        <w:rPr>
          <w:rFonts w:cstheme="minorHAnsi"/>
        </w:rPr>
        <w:t xml:space="preserve">Здесь в выражении </w:t>
      </w:r>
      <w:r w:rsidRPr="000E53EF">
        <w:rPr>
          <w:rFonts w:cstheme="minorHAnsi"/>
          <w:b/>
          <w:lang w:val="en-US"/>
        </w:rPr>
        <w:t>CASE</w:t>
      </w:r>
      <w:r w:rsidRPr="000E53EF">
        <w:rPr>
          <w:rFonts w:cstheme="minorHAnsi"/>
        </w:rPr>
        <w:t xml:space="preserve"> каждое предложение </w:t>
      </w:r>
      <w:r w:rsidRPr="000E53EF">
        <w:rPr>
          <w:rFonts w:cstheme="minorHAnsi"/>
          <w:lang w:val="en-US"/>
        </w:rPr>
        <w:t>WHEN</w:t>
      </w:r>
      <w:r w:rsidRPr="000E53EF">
        <w:rPr>
          <w:rFonts w:cstheme="minorHAnsi"/>
        </w:rPr>
        <w:t xml:space="preserve"> с</w:t>
      </w:r>
      <w:r w:rsidRPr="000E53EF">
        <w:rPr>
          <w:rFonts w:cstheme="minorHAnsi"/>
        </w:rPr>
        <w:t>о</w:t>
      </w:r>
      <w:r w:rsidRPr="000E53EF">
        <w:rPr>
          <w:rFonts w:cstheme="minorHAnsi"/>
        </w:rPr>
        <w:t>держит логическое выражение. Эти выражения проверяются на истинность сверху вниз, и при первом успешном сравнении формируется результирующее значение, указа</w:t>
      </w:r>
      <w:r w:rsidRPr="000E53EF">
        <w:rPr>
          <w:rFonts w:cstheme="minorHAnsi"/>
        </w:rPr>
        <w:t>н</w:t>
      </w:r>
      <w:r w:rsidRPr="000E53EF">
        <w:rPr>
          <w:rFonts w:cstheme="minorHAnsi"/>
        </w:rPr>
        <w:t xml:space="preserve">ное за ключевым словом </w:t>
      </w:r>
      <w:r w:rsidRPr="000E53EF">
        <w:rPr>
          <w:rFonts w:cstheme="minorHAnsi"/>
          <w:b/>
          <w:lang w:val="en-US"/>
        </w:rPr>
        <w:t>THEN</w:t>
      </w:r>
      <w:r w:rsidRPr="000E53EF">
        <w:rPr>
          <w:rFonts w:cstheme="minorHAnsi"/>
        </w:rPr>
        <w:t xml:space="preserve">. В том случае, если ни одно из логических </w:t>
      </w:r>
      <w:r w:rsidRPr="000E53EF">
        <w:rPr>
          <w:rFonts w:cstheme="minorHAnsi"/>
          <w:b/>
          <w:lang w:val="en-US"/>
        </w:rPr>
        <w:t>WHEN</w:t>
      </w:r>
      <w:r w:rsidRPr="000E53EF">
        <w:rPr>
          <w:rFonts w:cstheme="minorHAnsi"/>
        </w:rPr>
        <w:t>-выражений не принимает истинного знач</w:t>
      </w:r>
      <w:r w:rsidRPr="000E53EF">
        <w:rPr>
          <w:rFonts w:cstheme="minorHAnsi"/>
        </w:rPr>
        <w:t>е</w:t>
      </w:r>
      <w:r w:rsidRPr="000E53EF">
        <w:rPr>
          <w:rFonts w:cstheme="minorHAnsi"/>
        </w:rPr>
        <w:t xml:space="preserve">ния, в качестве результата </w:t>
      </w:r>
      <w:r w:rsidRPr="000E53EF">
        <w:rPr>
          <w:rFonts w:cstheme="minorHAnsi"/>
          <w:b/>
          <w:lang w:val="en-US"/>
        </w:rPr>
        <w:t>CASE</w:t>
      </w:r>
      <w:r w:rsidRPr="000E53EF">
        <w:rPr>
          <w:rFonts w:cstheme="minorHAnsi"/>
        </w:rPr>
        <w:t xml:space="preserve"> формируется значение, указанное в предложении </w:t>
      </w:r>
      <w:r w:rsidRPr="000E53EF">
        <w:rPr>
          <w:rFonts w:cstheme="minorHAnsi"/>
          <w:b/>
          <w:lang w:val="en-US"/>
        </w:rPr>
        <w:t>ELSE</w:t>
      </w:r>
      <w:r w:rsidRPr="000E53EF">
        <w:rPr>
          <w:rFonts w:cstheme="minorHAnsi"/>
        </w:rPr>
        <w:t xml:space="preserve">. </w:t>
      </w:r>
      <w:bookmarkStart w:id="0" w:name="_GoBack"/>
      <w:bookmarkEnd w:id="0"/>
      <w:r w:rsidRPr="000E53EF">
        <w:rPr>
          <w:rFonts w:cstheme="minorHAnsi"/>
        </w:rPr>
        <w:t xml:space="preserve">В последнем столбце выводятся тексты из выражения </w:t>
      </w:r>
      <w:r w:rsidRPr="000E53EF">
        <w:rPr>
          <w:rFonts w:cstheme="minorHAnsi"/>
          <w:b/>
          <w:lang w:val="en-US"/>
        </w:rPr>
        <w:t>CASE</w:t>
      </w:r>
      <w:r w:rsidRPr="000E53EF">
        <w:rPr>
          <w:rFonts w:cstheme="minorHAnsi"/>
        </w:rPr>
        <w:t xml:space="preserve">. </w:t>
      </w:r>
    </w:p>
    <w:p w:rsidR="000E53EF" w:rsidRPr="000E53EF" w:rsidRDefault="000E53EF" w:rsidP="000E53EF">
      <w:pPr>
        <w:autoSpaceDE w:val="0"/>
        <w:autoSpaceDN w:val="0"/>
        <w:adjustRightInd w:val="0"/>
        <w:ind w:firstLine="284"/>
        <w:jc w:val="both"/>
        <w:rPr>
          <w:rFonts w:eastAsia="Times New Roman" w:cstheme="minorHAnsi"/>
          <w:spacing w:val="-1"/>
        </w:rPr>
      </w:pPr>
      <w:r w:rsidRPr="000E53EF">
        <w:rPr>
          <w:rFonts w:eastAsia="Times New Roman" w:cstheme="minorHAnsi"/>
          <w:spacing w:val="-1"/>
        </w:rPr>
        <w:t xml:space="preserve">Левое внешнее соединение </w:t>
      </w:r>
      <w:r w:rsidRPr="000E53EF">
        <w:rPr>
          <w:rFonts w:eastAsia="Times New Roman" w:cstheme="minorHAnsi"/>
          <w:b/>
          <w:spacing w:val="-1"/>
        </w:rPr>
        <w:t>LEFT OUTER JOIN</w:t>
      </w:r>
      <w:r w:rsidRPr="000E53EF">
        <w:rPr>
          <w:rFonts w:eastAsia="Times New Roman" w:cstheme="minorHAnsi"/>
          <w:spacing w:val="-1"/>
        </w:rPr>
        <w:t xml:space="preserve"> включает в набор несоединенные строки табл</w:t>
      </w:r>
      <w:r w:rsidRPr="000E53EF">
        <w:rPr>
          <w:rFonts w:eastAsia="Times New Roman" w:cstheme="minorHAnsi"/>
          <w:spacing w:val="-1"/>
        </w:rPr>
        <w:t>и</w:t>
      </w:r>
      <w:r w:rsidRPr="000E53EF">
        <w:rPr>
          <w:rFonts w:eastAsia="Times New Roman" w:cstheme="minorHAnsi"/>
          <w:spacing w:val="-1"/>
        </w:rPr>
        <w:t xml:space="preserve">цы, имя которой записано слева от ключевых слов </w:t>
      </w:r>
      <w:r w:rsidRPr="000E53EF">
        <w:rPr>
          <w:rFonts w:eastAsia="Times New Roman" w:cstheme="minorHAnsi"/>
          <w:b/>
          <w:spacing w:val="-1"/>
        </w:rPr>
        <w:t>LEFT OUTER JOIN,</w:t>
      </w:r>
      <w:r w:rsidRPr="000E53EF">
        <w:rPr>
          <w:rFonts w:eastAsia="Times New Roman" w:cstheme="minorHAnsi"/>
          <w:spacing w:val="-1"/>
        </w:rPr>
        <w:t xml:space="preserve"> а правое внешнее соединение </w:t>
      </w:r>
      <w:r w:rsidRPr="000E53EF">
        <w:rPr>
          <w:rFonts w:eastAsia="Times New Roman" w:cstheme="minorHAnsi"/>
          <w:b/>
          <w:spacing w:val="-1"/>
        </w:rPr>
        <w:t>RIGHT OUTER JOIN</w:t>
      </w:r>
      <w:r w:rsidRPr="000E53EF">
        <w:rPr>
          <w:rFonts w:eastAsia="Times New Roman" w:cstheme="minorHAnsi"/>
          <w:spacing w:val="-1"/>
        </w:rPr>
        <w:t xml:space="preserve"> – несоединенные строки таблицы, имя которой зап</w:t>
      </w:r>
      <w:r w:rsidRPr="000E53EF">
        <w:rPr>
          <w:rFonts w:eastAsia="Times New Roman" w:cstheme="minorHAnsi"/>
          <w:spacing w:val="-1"/>
        </w:rPr>
        <w:t>и</w:t>
      </w:r>
      <w:r w:rsidRPr="000E53EF">
        <w:rPr>
          <w:rFonts w:eastAsia="Times New Roman" w:cstheme="minorHAnsi"/>
          <w:spacing w:val="-1"/>
        </w:rPr>
        <w:t xml:space="preserve">сано справа.    </w:t>
      </w:r>
    </w:p>
    <w:p w:rsidR="000E53EF" w:rsidRPr="000E53EF" w:rsidRDefault="000E53EF" w:rsidP="000E53EF">
      <w:pPr>
        <w:jc w:val="both"/>
        <w:rPr>
          <w:rFonts w:eastAsia="Times New Roman" w:cstheme="minorHAnsi"/>
          <w:b/>
          <w:spacing w:val="-1"/>
        </w:rPr>
      </w:pPr>
      <w:r w:rsidRPr="000E53EF">
        <w:rPr>
          <w:rFonts w:eastAsia="Times New Roman" w:cstheme="minorHAnsi"/>
          <w:spacing w:val="-1"/>
        </w:rPr>
        <w:t xml:space="preserve">Встроенная функция </w:t>
      </w:r>
      <w:proofErr w:type="spellStart"/>
      <w:r w:rsidRPr="000E53EF">
        <w:rPr>
          <w:rFonts w:eastAsia="Times New Roman" w:cstheme="minorHAnsi"/>
          <w:b/>
          <w:spacing w:val="-1"/>
        </w:rPr>
        <w:t>isnull</w:t>
      </w:r>
      <w:proofErr w:type="spellEnd"/>
      <w:r w:rsidRPr="000E53EF">
        <w:rPr>
          <w:rFonts w:eastAsia="Times New Roman" w:cstheme="minorHAnsi"/>
          <w:spacing w:val="-1"/>
        </w:rPr>
        <w:t xml:space="preserve"> принимает два параметра и проверяет их значения на </w:t>
      </w:r>
      <w:r w:rsidRPr="000E53EF">
        <w:rPr>
          <w:rFonts w:eastAsia="Times New Roman" w:cstheme="minorHAnsi"/>
          <w:b/>
          <w:spacing w:val="-1"/>
        </w:rPr>
        <w:t>NULL</w:t>
      </w:r>
      <w:r w:rsidRPr="000E53EF">
        <w:rPr>
          <w:rFonts w:eastAsia="Times New Roman" w:cstheme="minorHAnsi"/>
          <w:spacing w:val="-1"/>
        </w:rPr>
        <w:t xml:space="preserve"> слева направо. Функция возвращает первое значение, не равное </w:t>
      </w:r>
      <w:r w:rsidRPr="000E53EF">
        <w:rPr>
          <w:rFonts w:eastAsia="Times New Roman" w:cstheme="minorHAnsi"/>
          <w:b/>
          <w:spacing w:val="-1"/>
        </w:rPr>
        <w:t>NULL</w:t>
      </w:r>
      <w:r w:rsidRPr="000E53EF">
        <w:rPr>
          <w:rFonts w:eastAsia="Times New Roman" w:cstheme="minorHAnsi"/>
          <w:b/>
          <w:spacing w:val="-1"/>
        </w:rPr>
        <w:t>.</w:t>
      </w:r>
    </w:p>
    <w:p w:rsidR="000E53EF" w:rsidRPr="000E53EF" w:rsidRDefault="000E53EF" w:rsidP="000E53EF">
      <w:pPr>
        <w:ind w:firstLine="284"/>
        <w:jc w:val="both"/>
        <w:rPr>
          <w:rFonts w:cstheme="minorHAnsi"/>
        </w:rPr>
      </w:pPr>
      <w:r w:rsidRPr="000E53EF">
        <w:rPr>
          <w:rFonts w:cstheme="minorHAnsi"/>
        </w:rPr>
        <w:t xml:space="preserve">Операция является </w:t>
      </w:r>
      <w:r w:rsidRPr="000E53EF">
        <w:rPr>
          <w:rFonts w:cstheme="minorHAnsi"/>
          <w:b/>
          <w:i/>
        </w:rPr>
        <w:t>коммутативной</w:t>
      </w:r>
      <w:r w:rsidRPr="000E53EF">
        <w:rPr>
          <w:rFonts w:cstheme="minorHAnsi"/>
        </w:rPr>
        <w:t>, если формируемый результирующий набор не зависит от порядка, в кот</w:t>
      </w:r>
      <w:r w:rsidRPr="000E53EF">
        <w:rPr>
          <w:rFonts w:cstheme="minorHAnsi"/>
        </w:rPr>
        <w:t>о</w:t>
      </w:r>
      <w:r w:rsidRPr="000E53EF">
        <w:rPr>
          <w:rFonts w:cstheme="minorHAnsi"/>
        </w:rPr>
        <w:t>ром указаны исходные таблицы.</w:t>
      </w:r>
    </w:p>
    <w:p w:rsidR="000E53EF" w:rsidRPr="000E53EF" w:rsidRDefault="000E53EF" w:rsidP="000E53EF">
      <w:pPr>
        <w:spacing w:after="120"/>
        <w:ind w:firstLine="284"/>
        <w:jc w:val="both"/>
        <w:rPr>
          <w:rFonts w:eastAsia="Times New Roman" w:cstheme="minorHAnsi"/>
          <w:color w:val="000000"/>
        </w:rPr>
      </w:pPr>
      <w:r w:rsidRPr="000E53EF">
        <w:rPr>
          <w:rFonts w:eastAsia="Times New Roman" w:cstheme="minorHAnsi"/>
          <w:color w:val="000000"/>
        </w:rPr>
        <w:t xml:space="preserve">При использовании соединения </w:t>
      </w:r>
      <w:r w:rsidRPr="000E53EF">
        <w:rPr>
          <w:rFonts w:eastAsia="Times New Roman" w:cstheme="minorHAnsi"/>
          <w:b/>
          <w:color w:val="000000"/>
        </w:rPr>
        <w:t>CROSS JOIN</w:t>
      </w:r>
      <w:r w:rsidRPr="000E53EF">
        <w:rPr>
          <w:rFonts w:eastAsia="Times New Roman" w:cstheme="minorHAnsi"/>
          <w:color w:val="000000"/>
        </w:rPr>
        <w:t xml:space="preserve"> каждая строка одной таблицы соед</w:t>
      </w:r>
      <w:r w:rsidRPr="000E53EF">
        <w:rPr>
          <w:rFonts w:eastAsia="Times New Roman" w:cstheme="minorHAnsi"/>
          <w:color w:val="000000"/>
        </w:rPr>
        <w:t>и</w:t>
      </w:r>
      <w:r w:rsidRPr="000E53EF">
        <w:rPr>
          <w:rFonts w:eastAsia="Times New Roman" w:cstheme="minorHAnsi"/>
          <w:color w:val="000000"/>
        </w:rPr>
        <w:t>няется с каждой строкой другой таблицы.</w:t>
      </w:r>
    </w:p>
    <w:p w:rsidR="000E53EF" w:rsidRPr="0078314F" w:rsidRDefault="000E53EF" w:rsidP="000E53EF">
      <w:pPr>
        <w:jc w:val="both"/>
        <w:rPr>
          <w:rFonts w:ascii="Times New Roman" w:hAnsi="Times New Roman"/>
          <w:sz w:val="28"/>
          <w:szCs w:val="28"/>
        </w:rPr>
      </w:pPr>
    </w:p>
    <w:p w:rsidR="000E53EF" w:rsidRDefault="000E53EF" w:rsidP="000E53EF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E53EF" w:rsidRDefault="000E53EF" w:rsidP="000E53EF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E53EF" w:rsidRPr="000E53EF" w:rsidRDefault="000E53EF" w:rsidP="000E53EF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E53EF" w:rsidRPr="00F31E96" w:rsidRDefault="000E53EF" w:rsidP="000E53EF">
      <w:pPr>
        <w:rPr>
          <w:rFonts w:cstheme="minorHAnsi"/>
          <w:b/>
        </w:rPr>
      </w:pPr>
    </w:p>
    <w:sectPr w:rsidR="000E53EF" w:rsidRPr="00F3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11FF1"/>
    <w:multiLevelType w:val="hybridMultilevel"/>
    <w:tmpl w:val="3AECD7E0"/>
    <w:lvl w:ilvl="0" w:tplc="6D4EE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CC7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3C3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0B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2B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EA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C7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A7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2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D72397"/>
    <w:multiLevelType w:val="hybridMultilevel"/>
    <w:tmpl w:val="08AE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4754D"/>
    <w:multiLevelType w:val="hybridMultilevel"/>
    <w:tmpl w:val="9B58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0385A"/>
    <w:multiLevelType w:val="hybridMultilevel"/>
    <w:tmpl w:val="1DEE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A47D9"/>
    <w:multiLevelType w:val="hybridMultilevel"/>
    <w:tmpl w:val="168696CC"/>
    <w:lvl w:ilvl="0" w:tplc="9942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4E6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C8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80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68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2C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6B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A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8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BF"/>
    <w:rsid w:val="000E53EF"/>
    <w:rsid w:val="00837FD8"/>
    <w:rsid w:val="00A875BF"/>
    <w:rsid w:val="00F3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5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E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5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8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6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6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2023-10-02T08:17:00Z</dcterms:created>
  <dcterms:modified xsi:type="dcterms:W3CDTF">2023-10-02T08:50:00Z</dcterms:modified>
</cp:coreProperties>
</file>