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3CF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3CFB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№6</w:t>
      </w: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02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«Теория чисел»</w:t>
      </w:r>
      <w:r w:rsidR="004E0A98" w:rsidRPr="004E0A98">
        <w:t xml:space="preserve"> </w:t>
      </w:r>
      <w:r w:rsidR="004E0A98" w:rsidRPr="004E0A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(вариант №12)</w:t>
      </w: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3CFB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DE3CFB">
        <w:rPr>
          <w:rFonts w:ascii="Times New Roman" w:hAnsi="Times New Roman" w:cs="Times New Roman"/>
          <w:sz w:val="28"/>
          <w:szCs w:val="28"/>
        </w:rPr>
        <w:t>Ржеутская</w:t>
      </w:r>
      <w:proofErr w:type="spellEnd"/>
      <w:r w:rsidRPr="00DE3CFB">
        <w:rPr>
          <w:rFonts w:ascii="Times New Roman" w:hAnsi="Times New Roman" w:cs="Times New Roman"/>
          <w:sz w:val="28"/>
          <w:szCs w:val="28"/>
        </w:rPr>
        <w:t xml:space="preserve"> Н. В.</w:t>
      </w:r>
    </w:p>
    <w:p w:rsidR="00CE0241" w:rsidRPr="00DE3CFB" w:rsidRDefault="00CE0241" w:rsidP="00CE024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3CFB">
        <w:rPr>
          <w:rFonts w:ascii="Times New Roman" w:hAnsi="Times New Roman" w:cs="Times New Roman"/>
          <w:sz w:val="28"/>
          <w:szCs w:val="28"/>
        </w:rPr>
        <w:t>Выполнил:</w:t>
      </w:r>
    </w:p>
    <w:p w:rsidR="00CE0241" w:rsidRPr="00DE3CFB" w:rsidRDefault="00CE0241" w:rsidP="00CE024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3CFB"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:rsidR="00CE0241" w:rsidRPr="00DE3CFB" w:rsidRDefault="00CE0241" w:rsidP="00CE024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E3CFB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DE3CFB">
        <w:rPr>
          <w:rFonts w:ascii="Times New Roman" w:hAnsi="Times New Roman" w:cs="Times New Roman"/>
          <w:sz w:val="28"/>
          <w:szCs w:val="28"/>
        </w:rPr>
        <w:t xml:space="preserve"> Анастасия Вадимовна</w:t>
      </w:r>
    </w:p>
    <w:p w:rsidR="00CE0241" w:rsidRPr="00DE3CFB" w:rsidRDefault="00CE0241" w:rsidP="00CE02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241" w:rsidRPr="00DE3CFB" w:rsidRDefault="00CE0241" w:rsidP="00CE02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3CFB">
        <w:rPr>
          <w:rFonts w:ascii="Times New Roman" w:hAnsi="Times New Roman" w:cs="Times New Roman"/>
          <w:sz w:val="28"/>
          <w:szCs w:val="28"/>
        </w:rPr>
        <w:t>Минск 2023</w:t>
      </w:r>
    </w:p>
    <w:p w:rsidR="00CE0241" w:rsidRPr="00DE3CFB" w:rsidRDefault="00CE0241" w:rsidP="00CE0241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25E3F"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</w:p>
    <w:p w:rsidR="004E0A98" w:rsidRPr="00DE3950" w:rsidRDefault="004E0A98" w:rsidP="004E0A98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3950">
        <w:rPr>
          <w:rFonts w:ascii="Times New Roman" w:eastAsia="Calibri" w:hAnsi="Times New Roman" w:cs="Times New Roman"/>
          <w:sz w:val="28"/>
          <w:szCs w:val="28"/>
        </w:rPr>
        <w:t>Получение основных сведений из курса теории чисел.</w:t>
      </w:r>
    </w:p>
    <w:p w:rsidR="004E0A98" w:rsidRPr="00B22B89" w:rsidRDefault="004E0A98" w:rsidP="004E0A98">
      <w:pPr>
        <w:shd w:val="clear" w:color="auto" w:fill="FFFFFF"/>
        <w:jc w:val="center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B22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Теоретические сведения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Ниже рассматриваются: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gramStart"/>
      <w:r w:rsidRPr="004E0A98">
        <w:rPr>
          <w:rFonts w:ascii="Times New Roman" w:eastAsia="Calibri" w:hAnsi="Times New Roman" w:cs="Times New Roman"/>
          <w:sz w:val="28"/>
          <w:szCs w:val="28"/>
        </w:rPr>
        <w:t>множество</w:t>
      </w:r>
      <w:proofErr w:type="gramEnd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натуральных чисел,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Z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– множество рациональных чисел. Множество целых чисел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Z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– счетное, состоит из  элементов 0; </w:t>
      </w:r>
      <w:r w:rsidRPr="004E0A9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00B1"/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1; </w:t>
      </w:r>
      <w:r w:rsidRPr="004E0A9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00B1"/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2; …; </w:t>
      </w:r>
      <w:r w:rsidRPr="004E0A9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00B1"/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 fillcolor="window">
            <v:imagedata r:id="rId6" o:title=""/>
          </v:shape>
          <o:OLEObject Type="Embed" ProgID="Equation.3" ShapeID="_x0000_i1025" DrawAspect="Content" ObjectID="_1760706851" r:id="rId7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):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1. ассоциативность: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640" w:dyaOrig="360">
          <v:shape id="_x0000_i1026" type="#_x0000_t75" style="width:141.75pt;height:18.75pt" o:ole="" fillcolor="window">
            <v:imagedata r:id="rId8" o:title=""/>
          </v:shape>
          <o:OLEObject Type="Embed" ProgID="Equation.3" ShapeID="_x0000_i1026" DrawAspect="Content" ObjectID="_1760706852" r:id="rId9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220" w:dyaOrig="360">
          <v:shape id="_x0000_i1027" type="#_x0000_t75" style="width:116.25pt;height:18.75pt" o:ole="" fillcolor="window">
            <v:imagedata r:id="rId10" o:title=""/>
          </v:shape>
          <o:OLEObject Type="Embed" ProgID="Equation.3" ShapeID="_x0000_i1027" DrawAspect="Content" ObjectID="_1760706853" r:id="rId11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;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>2. коммутативность</w:t>
      </w:r>
      <w:proofErr w:type="gramStart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460" w:dyaOrig="300">
          <v:shape id="_x0000_i1028" type="#_x0000_t75" style="width:73.5pt;height:15pt" o:ole="" fillcolor="window">
            <v:imagedata r:id="rId12" o:title=""/>
          </v:shape>
          <o:OLEObject Type="Embed" ProgID="Equation.3" ShapeID="_x0000_i1028" DrawAspect="Content" ObjectID="_1760706854" r:id="rId13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219" w:dyaOrig="300">
          <v:shape id="_x0000_i1029" type="#_x0000_t75" style="width:61.5pt;height:15.75pt" o:ole="" fillcolor="window">
            <v:imagedata r:id="rId14" o:title=""/>
          </v:shape>
          <o:OLEObject Type="Embed" ProgID="Equation.3" ShapeID="_x0000_i1029" DrawAspect="Content" ObjectID="_1760706855" r:id="rId15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;</w:t>
      </w:r>
      <w:proofErr w:type="gramEnd"/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3. существует нейтральный элемент – 0 и  1 соответственно:  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object w:dxaOrig="3760" w:dyaOrig="360">
          <v:shape id="_x0000_i1030" type="#_x0000_t75" style="width:196.5pt;height:18.75pt" o:ole="" fillcolor="window">
            <v:imagedata r:id="rId16" o:title=""/>
          </v:shape>
          <o:OLEObject Type="Embed" ProgID="Equation.3" ShapeID="_x0000_i1030" DrawAspect="Content" ObjectID="_1760706856" r:id="rId17"/>
        </w:objec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4.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480" w:dyaOrig="360">
          <v:shape id="_x0000_i1031" type="#_x0000_t75" style="width:124.5pt;height:18pt" o:ole="">
            <v:imagedata r:id="rId18" o:title=""/>
          </v:shape>
          <o:OLEObject Type="Embed" ProgID="Equation.3" ShapeID="_x0000_i1031" DrawAspect="Content" ObjectID="_1760706857" r:id="rId19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– закон дистрибутивности;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5. для каждого целого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700" w:dyaOrig="300">
          <v:shape id="_x0000_i1032" type="#_x0000_t75" style="width:34.5pt;height:15pt" o:ole="">
            <v:imagedata r:id="rId20" o:title=""/>
          </v:shape>
          <o:OLEObject Type="Embed" ProgID="Equation.3" ShapeID="_x0000_i1032" DrawAspect="Content" ObjectID="_1760706858" r:id="rId21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существует единственное противоположное, то есть такое целое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что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>= 0.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Теорема 2.1 </w:t>
      </w:r>
      <w:r w:rsidRPr="004E0A98">
        <w:rPr>
          <w:rFonts w:ascii="Times New Roman" w:eastAsia="Calibri" w:hAnsi="Times New Roman" w:cs="Times New Roman"/>
          <w:sz w:val="28"/>
          <w:szCs w:val="28"/>
        </w:rPr>
        <w:t>(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О  делении  с  остатком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). Для любых целых чисел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639" w:dyaOrig="300">
          <v:shape id="_x0000_i1033" type="#_x0000_t75" style="width:31.5pt;height:15pt" o:ole="">
            <v:imagedata r:id="rId22" o:title=""/>
          </v:shape>
          <o:OLEObject Type="Embed" ProgID="Equation.3" ShapeID="_x0000_i1033" DrawAspect="Content" ObjectID="_1760706859" r:id="rId23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существует единственные целые числа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q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40" w:dyaOrig="260">
          <v:shape id="_x0000_i1034" type="#_x0000_t75" style="width:12pt;height:12.75pt" o:ole="">
            <v:imagedata r:id="rId24" o:title=""/>
          </v:shape>
          <o:OLEObject Type="Embed" ProgID="Equation.DSMT4" ShapeID="_x0000_i1034" DrawAspect="Content" ObjectID="_1760706860" r:id="rId25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  <w:lang w:val="en-US"/>
        </w:rPr>
        <w:object w:dxaOrig="1120" w:dyaOrig="420">
          <v:shape id="_x0000_i1035" type="#_x0000_t75" style="width:55.5pt;height:21pt" o:ole="" fillcolor="window">
            <v:imagedata r:id="rId26" o:title=""/>
          </v:shape>
          <o:OLEObject Type="Embed" ProgID="Equation.3" ShapeID="_x0000_i1035" DrawAspect="Content" ObjectID="_1760706861" r:id="rId27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такие, что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340" w:dyaOrig="360">
          <v:shape id="_x0000_i1036" type="#_x0000_t75" style="width:67.5pt;height:18pt" o:ole="">
            <v:imagedata r:id="rId28" o:title=""/>
          </v:shape>
          <o:OLEObject Type="Embed" ProgID="Equation.3" ShapeID="_x0000_i1036" DrawAspect="Content" ObjectID="_1760706862" r:id="rId29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В этом равенстве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80" w:dyaOrig="200">
          <v:shape id="_x0000_i1037" type="#_x0000_t75" style="width:9pt;height:9.75pt" o:ole="">
            <v:imagedata r:id="rId30" o:title=""/>
          </v:shape>
          <o:OLEObject Type="Embed" ProgID="Equation.DSMT4" ShapeID="_x0000_i1037" DrawAspect="Content" ObjectID="_1760706863" r:id="rId31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называют остатком, а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20" w:dyaOrig="300">
          <v:shape id="_x0000_i1038" type="#_x0000_t75" style="width:10.5pt;height:15pt" o:ole="">
            <v:imagedata r:id="rId32" o:title=""/>
          </v:shape>
          <o:OLEObject Type="Embed" ProgID="Equation.3" ShapeID="_x0000_i1038" DrawAspect="Content" ObjectID="_1760706864" r:id="rId33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– частным (неполным частным – при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639" w:dyaOrig="300">
          <v:shape id="_x0000_i1039" type="#_x0000_t75" style="width:31.5pt;height:15pt" o:ole="">
            <v:imagedata r:id="rId34" o:title=""/>
          </v:shape>
          <o:OLEObject Type="Embed" ProgID="Equation.3" ShapeID="_x0000_i1039" DrawAspect="Content" ObjectID="_1760706865" r:id="rId35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) от деления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на</w:t>
      </w:r>
      <w:proofErr w:type="gramStart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60" w:dyaOrig="300">
          <v:shape id="_x0000_i1040" type="#_x0000_t75" style="width:13.5pt;height:15pt" o:ole="">
            <v:imagedata r:id="rId36" o:title=""/>
          </v:shape>
          <o:OLEObject Type="Embed" ProgID="Equation.3" ShapeID="_x0000_i1040" DrawAspect="Content" ObjectID="_1760706866" r:id="rId37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П</w:t>
      </w:r>
      <w:proofErr w:type="gramEnd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ри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= 0 величины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q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называют делителями или множителями числа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а</w:t>
      </w:r>
      <w:r w:rsidRPr="004E0A98">
        <w:rPr>
          <w:rFonts w:ascii="Times New Roman" w:eastAsia="Calibri" w:hAnsi="Times New Roman" w:cs="Times New Roman"/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>Следствие.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Пусть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00" w:dyaOrig="300">
          <v:shape id="_x0000_i1041" type="#_x0000_t75" style="width:10.5pt;height:15pt" o:ole="">
            <v:imagedata r:id="rId38" o:title=""/>
          </v:shape>
          <o:OLEObject Type="Embed" ProgID="Equation.3" ShapeID="_x0000_i1041" DrawAspect="Content" ObjectID="_1760706867" r:id="rId39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– натуральное число,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639" w:dyaOrig="300">
          <v:shape id="_x0000_i1042" type="#_x0000_t75" style="width:31.5pt;height:15pt" o:ole="">
            <v:imagedata r:id="rId40" o:title=""/>
          </v:shape>
          <o:OLEObject Type="Embed" ProgID="Equation.3" ShapeID="_x0000_i1042" DrawAspect="Content" ObjectID="_1760706868" r:id="rId41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Для всякого целого числа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и максимального целого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680" w:dyaOrig="300">
          <v:shape id="_x0000_i1043" type="#_x0000_t75" style="width:34.5pt;height:15pt" o:ole="">
            <v:imagedata r:id="rId42" o:title=""/>
          </v:shape>
          <o:OLEObject Type="Embed" ProgID="Equation.3" ShapeID="_x0000_i1043" DrawAspect="Content" ObjectID="_1760706869" r:id="rId43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с условием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780" w:dyaOrig="340">
          <v:shape id="_x0000_i1044" type="#_x0000_t75" style="width:39pt;height:16.5pt" o:ole="">
            <v:imagedata r:id="rId44" o:title=""/>
          </v:shape>
          <o:OLEObject Type="Embed" ProgID="Equation.3" ShapeID="_x0000_i1044" DrawAspect="Content" ObjectID="_1760706870" r:id="rId45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 существуют единственные целые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440" w:dyaOrig="380">
          <v:shape id="_x0000_i1045" type="#_x0000_t75" style="width:1in;height:19.5pt" o:ole="">
            <v:imagedata r:id="rId46" o:title=""/>
          </v:shape>
          <o:OLEObject Type="Embed" ProgID="Equation.3" ShapeID="_x0000_i1045" DrawAspect="Content" ObjectID="_1760706871" r:id="rId47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такие, что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3460" w:dyaOrig="400">
          <v:shape id="_x0000_i1046" type="#_x0000_t75" style="width:172.5pt;height:19.5pt" o:ole="">
            <v:imagedata r:id="rId48" o:title=""/>
          </v:shape>
          <o:OLEObject Type="Embed" ProgID="Equation.3" ShapeID="_x0000_i1046" DrawAspect="Content" ObjectID="_1760706872" r:id="rId49"/>
        </w:objec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Такое равенство записывают сокращённо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280" w:dyaOrig="380">
          <v:shape id="_x0000_i1047" type="#_x0000_t75" style="width:114pt;height:19.5pt" o:ole="">
            <v:imagedata r:id="rId50" o:title=""/>
          </v:shape>
          <o:OLEObject Type="Embed" ProgID="Equation.3" ShapeID="_x0000_i1047" DrawAspect="Content" ObjectID="_1760706873" r:id="rId51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или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980" w:dyaOrig="380">
          <v:shape id="_x0000_i1048" type="#_x0000_t75" style="width:99pt;height:19.5pt" o:ole="">
            <v:imagedata r:id="rId52" o:title=""/>
          </v:shape>
          <o:OLEObject Type="Embed" ProgID="Equation.3" ShapeID="_x0000_i1048" DrawAspect="Content" ObjectID="_1760706874" r:id="rId53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(если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известно по контексту) и называют записью числа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в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E0A98">
        <w:rPr>
          <w:rFonts w:ascii="Times New Roman" w:eastAsia="Calibri" w:hAnsi="Times New Roman" w:cs="Times New Roman"/>
          <w:sz w:val="28"/>
          <w:szCs w:val="28"/>
        </w:rPr>
        <w:t>ичной</w:t>
      </w:r>
      <w:proofErr w:type="spellEnd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позиционной системе счисления или системе счисления по основанию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920" w:dyaOrig="360">
          <v:shape id="_x0000_i1049" type="#_x0000_t75" style="width:46.5pt;height:18pt" o:ole="">
            <v:imagedata r:id="rId54" o:title=""/>
          </v:shape>
          <o:OLEObject Type="Embed" ProgID="Equation.3" ShapeID="_x0000_i1049" DrawAspect="Content" ObjectID="_1760706875" r:id="rId55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. В различных ситуациях более удобными оказываются другие основания. К примеру, во всех  компьютерах на микроуровне вычисления проводятся в двоичной системе счисления. </w:t>
      </w:r>
      <w:proofErr w:type="gramStart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Для перехода к ней с десятичной применяют промежуточную – 16 - </w:t>
      </w:r>
      <w:proofErr w:type="spellStart"/>
      <w:r w:rsidRPr="004E0A98">
        <w:rPr>
          <w:rFonts w:ascii="Times New Roman" w:eastAsia="Calibri" w:hAnsi="Times New Roman" w:cs="Times New Roman"/>
          <w:sz w:val="28"/>
          <w:szCs w:val="28"/>
        </w:rPr>
        <w:t>ричную</w:t>
      </w:r>
      <w:proofErr w:type="spellEnd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систему счисления. </w:t>
      </w:r>
      <w:proofErr w:type="gramEnd"/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Лемма 2.1.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Если в равенстве  </w:t>
      </w:r>
      <w:r w:rsidRPr="004E0A98">
        <w:rPr>
          <w:rFonts w:ascii="Times New Roman" w:eastAsia="Calibri" w:hAnsi="Times New Roman" w:cs="Times New Roman"/>
          <w:sz w:val="28"/>
          <w:szCs w:val="28"/>
          <w:lang w:val="en-US"/>
        </w:rPr>
        <w:object w:dxaOrig="4000" w:dyaOrig="380">
          <v:shape id="_x0000_i1050" type="#_x0000_t75" style="width:200.25pt;height:19.5pt" o:ole="" fillcolor="window">
            <v:imagedata r:id="rId56" o:title=""/>
          </v:shape>
          <o:OLEObject Type="Embed" ProgID="Equation.3" ShapeID="_x0000_i1050" DrawAspect="Content" ObjectID="_1760706876" r:id="rId57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все слагаемые – целые числа и все, кроме может быть одного, делятся на целое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40" w:dyaOrig="300">
          <v:shape id="_x0000_i1051" type="#_x0000_t75" style="width:12pt;height:15pt" o:ole="">
            <v:imagedata r:id="rId58" o:title=""/>
          </v:shape>
          <o:OLEObject Type="Embed" ProgID="Equation.3" ShapeID="_x0000_i1051" DrawAspect="Content" ObjectID="_1760706877" r:id="rId59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  то  и это исключенное слагаемое делится </w:t>
      </w:r>
      <w:proofErr w:type="gramStart"/>
      <w:r w:rsidRPr="004E0A98">
        <w:rPr>
          <w:rFonts w:ascii="Times New Roman" w:eastAsia="Calibri" w:hAnsi="Times New Roman" w:cs="Times New Roman"/>
          <w:sz w:val="28"/>
          <w:szCs w:val="28"/>
        </w:rPr>
        <w:t>на</w:t>
      </w:r>
      <w:proofErr w:type="gramEnd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40" w:dyaOrig="300">
          <v:shape id="_x0000_i1052" type="#_x0000_t75" style="width:12pt;height:15pt" o:ole="">
            <v:imagedata r:id="rId60" o:title=""/>
          </v:shape>
          <o:OLEObject Type="Embed" ProgID="Equation.3" ShapeID="_x0000_i1052" DrawAspect="Content" ObjectID="_1760706878" r:id="rId61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Определение 2.1</w:t>
      </w:r>
      <w:r w:rsidRPr="004E0A98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Если целые числа  </w:t>
      </w:r>
      <w:r w:rsidRPr="004E0A98">
        <w:rPr>
          <w:rFonts w:ascii="Times New Roman" w:eastAsia="Calibri" w:hAnsi="Times New Roman" w:cs="Times New Roman"/>
          <w:sz w:val="28"/>
          <w:szCs w:val="28"/>
          <w:lang w:val="en-US"/>
        </w:rPr>
        <w:object w:dxaOrig="1380" w:dyaOrig="380">
          <v:shape id="_x0000_i1053" type="#_x0000_t75" style="width:69.75pt;height:19.5pt" o:ole="" fillcolor="window">
            <v:imagedata r:id="rId62" o:title=""/>
          </v:shape>
          <o:OLEObject Type="Embed" ProgID="Equation.3" ShapeID="_x0000_i1053" DrawAspect="Content" ObjectID="_1760706879" r:id="rId63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делятся на целое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40" w:dyaOrig="300">
          <v:shape id="_x0000_i1054" type="#_x0000_t75" style="width:12pt;height:15pt" o:ole="">
            <v:imagedata r:id="rId64" o:title=""/>
          </v:shape>
          <o:OLEObject Type="Embed" ProgID="Equation.3" ShapeID="_x0000_i1054" DrawAspect="Content" ObjectID="_1760706880" r:id="rId65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 то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d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называют их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общим делителем</w: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>В дальнейшем речь идет только о положительных целых делителях.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 xml:space="preserve">Определение 2.2. </w:t>
      </w:r>
      <w:proofErr w:type="gramStart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Максимальный из общих делителей целых чисел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280" w:dyaOrig="380">
          <v:shape id="_x0000_i1055" type="#_x0000_t75" style="width:64.5pt;height:19.5pt" o:ole="">
            <v:imagedata r:id="rId66" o:title=""/>
          </v:shape>
          <o:OLEObject Type="Embed" ProgID="Equation.3" ShapeID="_x0000_i1055" DrawAspect="Content" ObjectID="_1760706881" r:id="rId67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называется их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наибольшим общим делителем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и обозначается через  НОД (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280" w:dyaOrig="380">
          <v:shape id="_x0000_i1056" type="#_x0000_t75" style="width:64.5pt;height:19.5pt" o:ole="">
            <v:imagedata r:id="rId66" o:title=""/>
          </v:shape>
          <o:OLEObject Type="Embed" ProgID="Equation.3" ShapeID="_x0000_i1056" DrawAspect="Content" ObjectID="_1760706882" r:id="rId68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).  </w:t>
      </w:r>
      <w:proofErr w:type="gramEnd"/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>Теорема 2.2.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Если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object w:dxaOrig="1340" w:dyaOrig="360">
          <v:shape id="_x0000_i1057" type="#_x0000_t75" style="width:67.5pt;height:18pt" o:ole="">
            <v:imagedata r:id="rId69" o:title=""/>
          </v:shape>
          <o:OLEObject Type="Embed" ProgID="Equation.3" ShapeID="_x0000_i1057" DrawAspect="Content" ObjectID="_1760706883" r:id="rId70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,  </w:t>
      </w:r>
      <w:r w:rsidRPr="004E0A98">
        <w:rPr>
          <w:rFonts w:ascii="Times New Roman" w:eastAsia="Calibri" w:hAnsi="Times New Roman" w:cs="Times New Roman"/>
          <w:sz w:val="28"/>
          <w:szCs w:val="28"/>
        </w:rPr>
        <w:t>то  НОД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(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)</w:t>
      </w:r>
      <w:r w:rsidRPr="004E0A98">
        <w:rPr>
          <w:rFonts w:ascii="Times New Roman" w:eastAsia="Calibri" w:hAnsi="Times New Roman" w:cs="Times New Roman"/>
          <w:sz w:val="28"/>
          <w:szCs w:val="28"/>
        </w:rPr>
        <w:t>=НОД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(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).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Теорема 2.2  позволила  Евклиду  (примерно  2300  лет тому назад) обосновать следующий факт. 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>Теорема 2.3.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Наибольший  общий  делитель  целых чисел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и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840" w:dyaOrig="360">
          <v:shape id="_x0000_i1058" type="#_x0000_t75" style="width:42pt;height:18pt" o:ole="">
            <v:imagedata r:id="rId71" o:title=""/>
          </v:shape>
          <o:OLEObject Type="Embed" ProgID="Equation.3" ShapeID="_x0000_i1058" DrawAspect="Content" ObjectID="_1760706884" r:id="rId72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равен последнему  отличному  от нуля  остатку   цепочки  равенств: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460" w:dyaOrig="380">
          <v:shape id="_x0000_i1059" type="#_x0000_t75" style="width:73.5pt;height:19.5pt" o:ole="" fillcolor="window">
            <v:imagedata r:id="rId73" o:title=""/>
          </v:shape>
          <o:OLEObject Type="Embed" ProgID="Equation.3" ShapeID="_x0000_i1059" DrawAspect="Content" ObjectID="_1760706885" r:id="rId74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;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520" w:dyaOrig="380">
          <v:shape id="_x0000_i1060" type="#_x0000_t75" style="width:76.5pt;height:19.5pt" o:ole="" fillcolor="window">
            <v:imagedata r:id="rId75" o:title=""/>
          </v:shape>
          <o:OLEObject Type="Embed" ProgID="Equation.3" ShapeID="_x0000_i1060" DrawAspect="Content" ObjectID="_1760706886" r:id="rId76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;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>…………………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2160" w:dyaOrig="380">
          <v:shape id="_x0000_i1061" type="#_x0000_t75" style="width:107.25pt;height:19.5pt" o:ole="" fillcolor="window">
            <v:imagedata r:id="rId77" o:title=""/>
          </v:shape>
          <o:OLEObject Type="Embed" ProgID="Equation.3" ShapeID="_x0000_i1061" DrawAspect="Content" ObjectID="_1760706887" r:id="rId78"/>
        </w:objec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700" w:dyaOrig="380">
          <v:shape id="_x0000_i1062" type="#_x0000_t75" style="width:84.75pt;height:19.5pt" o:ole="" fillcolor="window">
            <v:imagedata r:id="rId79" o:title=""/>
          </v:shape>
          <o:OLEObject Type="Embed" ProgID="Equation.3" ShapeID="_x0000_i1062" DrawAspect="Content" ObjectID="_1760706888" r:id="rId80"/>
        </w:objec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то есть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40" w:dyaOrig="380">
          <v:shape id="_x0000_i1063" type="#_x0000_t75" style="width:12pt;height:19.5pt" o:ole="">
            <v:imagedata r:id="rId81" o:title=""/>
          </v:shape>
          <o:OLEObject Type="Embed" ProgID="Equation.3" ShapeID="_x0000_i1063" DrawAspect="Content" ObjectID="_1760706889" r:id="rId82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НОД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639" w:dyaOrig="360">
          <v:shape id="_x0000_i1064" type="#_x0000_t75" style="width:31.5pt;height:18pt" o:ole="">
            <v:imagedata r:id="rId83" o:title=""/>
          </v:shape>
          <o:OLEObject Type="Embed" ProgID="Equation.3" ShapeID="_x0000_i1064" DrawAspect="Content" ObjectID="_1760706890" r:id="rId84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Теорема 2.3 формулирует </w:t>
      </w:r>
      <w:r w:rsidRPr="004E0A98">
        <w:rPr>
          <w:rFonts w:ascii="Times New Roman" w:eastAsia="Calibri" w:hAnsi="Times New Roman" w:cs="Times New Roman"/>
          <w:b/>
          <w:sz w:val="28"/>
          <w:szCs w:val="28"/>
        </w:rPr>
        <w:t>алгоритм  Евклида  нахождения наибольшего общего делителя целых чисел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480" w:dyaOrig="360">
          <v:shape id="_x0000_i1065" type="#_x0000_t75" style="width:124.5pt;height:18pt" o:ole="">
            <v:imagedata r:id="rId85" o:title=""/>
          </v:shape>
          <o:OLEObject Type="Embed" ProgID="Equation.3" ShapeID="_x0000_i1065" DrawAspect="Content" ObjectID="_1760706891" r:id="rId86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до получения последней ненулевой разности, которая и совпадает с НОД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(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).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Теорема 2.4. 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Если 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d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= НОД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)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  то существуют  такие  целые 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и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v</w:t>
      </w:r>
      <w:r w:rsidRPr="004E0A98">
        <w:rPr>
          <w:rFonts w:ascii="Times New Roman" w:eastAsia="Calibri" w:hAnsi="Times New Roman" w:cs="Times New Roman"/>
          <w:sz w:val="28"/>
          <w:szCs w:val="28"/>
        </w:rPr>
        <w:t>,  что  выполняется  следующее  соотношение (Безу):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d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au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+ </w:t>
      </w:r>
      <w:proofErr w:type="spellStart"/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bv</w:t>
      </w:r>
      <w:proofErr w:type="spellEnd"/>
      <w:r w:rsidRPr="004E0A98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Пример 2.2.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Из примера 2.1 следует, что 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E0A98">
        <w:rPr>
          <w:rFonts w:ascii="Times New Roman" w:eastAsia="Calibri" w:hAnsi="Times New Roman" w:cs="Times New Roman"/>
          <w:sz w:val="28"/>
          <w:szCs w:val="28"/>
          <w:lang w:val="en-US"/>
        </w:rPr>
        <w:object w:dxaOrig="7100" w:dyaOrig="780">
          <v:shape id="_x0000_i1116" type="#_x0000_t75" style="width:355.5pt;height:39pt" o:ole="">
            <v:imagedata r:id="rId87" o:title=""/>
          </v:shape>
          <o:OLEObject Type="Embed" ProgID="Equation.3" ShapeID="_x0000_i1116" DrawAspect="Content" ObjectID="_1760706892" r:id="rId88"/>
        </w:objec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Такой способ получения соотношения Безу для конкретных целых чисел называется </w:t>
      </w:r>
      <w:r w:rsidRPr="004E0A98">
        <w:rPr>
          <w:rFonts w:ascii="Times New Roman" w:eastAsia="Calibri" w:hAnsi="Times New Roman" w:cs="Times New Roman"/>
          <w:b/>
          <w:sz w:val="28"/>
          <w:szCs w:val="28"/>
        </w:rPr>
        <w:t>расширенным алгоритмом Евклида</w:t>
      </w:r>
      <w:r w:rsidRPr="004E0A98">
        <w:rPr>
          <w:rFonts w:ascii="Times New Roman" w:eastAsia="Calibri" w:hAnsi="Times New Roman" w:cs="Times New Roman"/>
          <w:sz w:val="28"/>
          <w:szCs w:val="28"/>
        </w:rPr>
        <w:t>. Он состоит из двух этапов: собственно алгоритма Евклида - прогонки вниз и прогонки вверх – последовательного выражения остатков в каждом из шагов предыдущего этапа (с соответствующим приведением подобных на каждом шаге).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Определение 2.3.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Натуральное число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639" w:dyaOrig="360">
          <v:shape id="_x0000_i1066" type="#_x0000_t75" style="width:31.5pt;height:18pt" o:ole="">
            <v:imagedata r:id="rId89" o:title=""/>
          </v:shape>
          <o:OLEObject Type="Embed" ProgID="Equation.3" ShapeID="_x0000_i1066" DrawAspect="Content" ObjectID="_1760706893" r:id="rId90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называется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простым</w:t>
      </w:r>
      <w:r w:rsidRPr="004E0A98">
        <w:rPr>
          <w:rFonts w:ascii="Times New Roman" w:eastAsia="Calibri" w:hAnsi="Times New Roman" w:cs="Times New Roman"/>
          <w:sz w:val="28"/>
          <w:szCs w:val="28"/>
        </w:rPr>
        <w:t>, если оно делится только на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>1 и на себя.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Теорема 2.5. </w:t>
      </w:r>
      <w:r w:rsidRPr="004E0A98">
        <w:rPr>
          <w:rFonts w:ascii="Times New Roman" w:eastAsia="Calibri" w:hAnsi="Times New Roman" w:cs="Times New Roman"/>
          <w:sz w:val="28"/>
          <w:szCs w:val="28"/>
        </w:rPr>
        <w:t>Всякое  натуральное число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600" w:dyaOrig="300">
          <v:shape id="_x0000_i1067" type="#_x0000_t75" style="width:30pt;height:15pt" o:ole="">
            <v:imagedata r:id="rId91" o:title=""/>
          </v:shape>
          <o:OLEObject Type="Embed" ProgID="Equation.3" ShapeID="_x0000_i1067" DrawAspect="Content" ObjectID="_1760706894" r:id="rId92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>либо является простым  числом, либо имеет простой  делитель.</w:t>
      </w:r>
    </w:p>
    <w:p w:rsidR="004E0A98" w:rsidRPr="008D636B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Заметим, что из соотношения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980" w:dyaOrig="300">
          <v:shape id="_x0000_i1068" type="#_x0000_t75" style="width:49.5pt;height:15pt" o:ole="" fillcolor="window">
            <v:imagedata r:id="rId93" o:title=""/>
          </v:shape>
          <o:OLEObject Type="Embed" ProgID="Equation.3" ShapeID="_x0000_i1068" DrawAspect="Content" ObjectID="_1760706895" r:id="rId94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натуральных  чисел, больших единицы, следует, что, либо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p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либо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q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принадлежит отрезку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820" w:dyaOrig="420">
          <v:shape id="_x0000_i1069" type="#_x0000_t75" style="width:40.5pt;height:21pt" o:ole="">
            <v:imagedata r:id="rId95" o:title=""/>
          </v:shape>
          <o:OLEObject Type="Embed" ProgID="Equation.3" ShapeID="_x0000_i1069" DrawAspect="Content" ObjectID="_1760706896" r:id="rId96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. Легко видеть, что наименьший натуральный делитель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639" w:dyaOrig="360">
          <v:shape id="_x0000_i1070" type="#_x0000_t75" style="width:31.5pt;height:18pt" o:ole="">
            <v:imagedata r:id="rId89" o:title=""/>
          </v:shape>
          <o:OLEObject Type="Embed" ProgID="Equation.3" ShapeID="_x0000_i1070" DrawAspect="Content" ObjectID="_1760706897" r:id="rId97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натурального числа 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600" w:dyaOrig="300">
          <v:shape id="_x0000_i1071" type="#_x0000_t75" style="width:30pt;height:15pt" o:ole="">
            <v:imagedata r:id="rId98" o:title=""/>
          </v:shape>
          <o:OLEObject Type="Embed" ProgID="Equation.3" ShapeID="_x0000_i1071" DrawAspect="Content" ObjectID="_1760706898" r:id="rId99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является простым числом. Исторически первый метод проверки натурального числа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600" w:dyaOrig="300">
          <v:shape id="_x0000_i1072" type="#_x0000_t75" style="width:30pt;height:15pt" o:ole="">
            <v:imagedata r:id="rId98" o:title=""/>
          </v:shape>
          <o:OLEObject Type="Embed" ProgID="Equation.3" ShapeID="_x0000_i1072" DrawAspect="Content" ObjectID="_1760706899" r:id="rId100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на простоту  заключается  в  делении  его  на  простые  числа,  не превосходящие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420" w:dyaOrig="400">
          <v:shape id="_x0000_i1073" type="#_x0000_t75" style="width:21pt;height:19.5pt" o:ole="">
            <v:imagedata r:id="rId101" o:title=""/>
          </v:shape>
          <o:OLEObject Type="Embed" ProgID="Equation.3" ShapeID="_x0000_i1073" DrawAspect="Content" ObjectID="_1760706900" r:id="rId102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, носит название “решета Эратосфена”. К настоящему времени разработан достаточно большой цикл алгоритм</w:t>
      </w:r>
      <w:r w:rsidR="008D636B">
        <w:rPr>
          <w:rFonts w:ascii="Times New Roman" w:eastAsia="Calibri" w:hAnsi="Times New Roman" w:cs="Times New Roman"/>
          <w:sz w:val="28"/>
          <w:szCs w:val="28"/>
        </w:rPr>
        <w:t xml:space="preserve">ов проверки числа на простоту. 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>Теорема 2.6 (Евклид).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Простых  чисел  бесконечно  много.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Значение простых чисел в том, что они по теореме 2.5 являются составными кирпичиками  всех  натуральных  чисел. 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Определение 2.4.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Целые  числа 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называются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4E0A98">
        <w:rPr>
          <w:rFonts w:ascii="Times New Roman" w:eastAsia="Calibri" w:hAnsi="Times New Roman" w:cs="Times New Roman"/>
          <w:b/>
          <w:i/>
          <w:sz w:val="28"/>
          <w:szCs w:val="28"/>
        </w:rPr>
        <w:t>взаимно  простыми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,  </w:t>
      </w:r>
      <w:r w:rsidRPr="004E0A98">
        <w:rPr>
          <w:rFonts w:ascii="Times New Roman" w:eastAsia="Calibri" w:hAnsi="Times New Roman" w:cs="Times New Roman"/>
          <w:sz w:val="28"/>
          <w:szCs w:val="28"/>
        </w:rPr>
        <w:t>если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НОД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020" w:dyaOrig="380">
          <v:shape id="_x0000_i1074" type="#_x0000_t75" style="width:51pt;height:19.5pt" o:ole="">
            <v:imagedata r:id="rId103" o:title=""/>
          </v:shape>
          <o:OLEObject Type="Embed" ProgID="Equation.3" ShapeID="_x0000_i1074" DrawAspect="Content" ObjectID="_1760706901" r:id="rId104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>Теорема 2.7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Критерий взаимной простоты целых чисел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).  Целые числа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4E0A98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и  </w:t>
      </w:r>
      <w:r w:rsidRPr="004E0A98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что выполняется равенство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579" w:dyaOrig="300">
          <v:shape id="_x0000_i1075" type="#_x0000_t75" style="width:78.75pt;height:15pt" o:ole="" fillcolor="window">
            <v:imagedata r:id="rId105" o:title=""/>
          </v:shape>
          <o:OLEObject Type="Embed" ProgID="Equation.3" ShapeID="_x0000_i1075" DrawAspect="Content" ObjectID="_1760706902" r:id="rId106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Следствие.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НОД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160" w:dyaOrig="360">
          <v:shape id="_x0000_i1076" type="#_x0000_t75" style="width:58.5pt;height:17.25pt" o:ole="">
            <v:imagedata r:id="rId107" o:title=""/>
          </v:shape>
          <o:OLEObject Type="Embed" ProgID="Equation.3" ShapeID="_x0000_i1076" DrawAspect="Content" ObjectID="_1760706903" r:id="rId108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4E0A98">
        <w:rPr>
          <w:rFonts w:ascii="Times New Roman" w:eastAsia="Calibri" w:hAnsi="Times New Roman" w:cs="Times New Roman"/>
          <w:sz w:val="28"/>
          <w:szCs w:val="28"/>
        </w:rPr>
        <w:t>тогда и только тогда, когда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НОД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020" w:dyaOrig="380">
          <v:shape id="_x0000_i1077" type="#_x0000_t75" style="width:51pt;height:19.5pt" o:ole="">
            <v:imagedata r:id="rId109" o:title=""/>
          </v:shape>
          <o:OLEObject Type="Embed" ProgID="Equation.3" ShapeID="_x0000_i1077" DrawAspect="Content" ObjectID="_1760706904" r:id="rId110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>и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НОД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999" w:dyaOrig="380">
          <v:shape id="_x0000_i1078" type="#_x0000_t75" style="width:49.5pt;height:19.5pt" o:ole="">
            <v:imagedata r:id="rId111" o:title=""/>
          </v:shape>
          <o:OLEObject Type="Embed" ProgID="Equation.3" ShapeID="_x0000_i1078" DrawAspect="Content" ObjectID="_1760706905" r:id="rId112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>Важным в теории чисел и ее приложениях является следующее свойство взаимно простых целых чисел.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>Лемма 2.2.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Пусть произведение  целых  чисел </w:t>
      </w:r>
      <w:proofErr w:type="spellStart"/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ab</w:t>
      </w:r>
      <w:proofErr w:type="spellEnd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делится  на целое число  </w:t>
      </w:r>
      <w:proofErr w:type="gramStart"/>
      <w:r w:rsidRPr="004E0A98">
        <w:rPr>
          <w:rFonts w:ascii="Times New Roman" w:eastAsia="Calibri" w:hAnsi="Times New Roman" w:cs="Times New Roman"/>
          <w:i/>
          <w:sz w:val="28"/>
          <w:szCs w:val="28"/>
        </w:rPr>
        <w:t>с</w:t>
      </w:r>
      <w:proofErr w:type="gramEnd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и  НОД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020" w:dyaOrig="380">
          <v:shape id="_x0000_i1079" type="#_x0000_t75" style="width:51pt;height:19.5pt" o:ole="">
            <v:imagedata r:id="rId113" o:title=""/>
          </v:shape>
          <o:OLEObject Type="Embed" ProgID="Equation.3" ShapeID="_x0000_i1079" DrawAspect="Content" ObjectID="_1760706906" r:id="rId114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.  Тогда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делится  на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с</w: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>Теорема 2.8</w:t>
      </w:r>
      <w:r w:rsidRPr="004E0A9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(Основная теорема арифметики)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. Всякое  целое  число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600" w:dyaOrig="300">
          <v:shape id="_x0000_i1080" type="#_x0000_t75" style="width:30pt;height:15pt" o:ole="">
            <v:imagedata r:id="rId115" o:title=""/>
          </v:shape>
          <o:OLEObject Type="Embed" ProgID="Equation.3" ShapeID="_x0000_i1080" DrawAspect="Content" ObjectID="_1760706907" r:id="rId116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>однозначно  раскладывается  в  произведение  простых  множителей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2220" w:dyaOrig="380">
          <v:shape id="_x0000_i1081" type="#_x0000_t75" style="width:110.25pt;height:19.5pt" o:ole="" fillcolor="window">
            <v:imagedata r:id="rId117" o:title=""/>
          </v:shape>
          <o:OLEObject Type="Embed" ProgID="Equation.3" ShapeID="_x0000_i1081" DrawAspect="Content" ObjectID="_1760706908" r:id="rId118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Если в этом равенстве собрать  одинаковые  множители, то получим  каноническое  разложение  целого  числа: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500" w:dyaOrig="460">
          <v:shape id="_x0000_i1082" type="#_x0000_t75" style="width:135.75pt;height:25.5pt" o:ole="" fillcolor="window">
            <v:imagedata r:id="rId119" o:title=""/>
          </v:shape>
          <o:OLEObject Type="Embed" ProgID="Equation.3" ShapeID="_x0000_i1082" DrawAspect="Content" ObjectID="_1760706909" r:id="rId120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>Теорема 2.9.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Пусть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79" w:dyaOrig="240">
          <v:shape id="_x0000_i1083" type="#_x0000_t75" style="width:16.5pt;height:12.75pt" o:ole="">
            <v:imagedata r:id="rId121" o:title=""/>
          </v:shape>
          <o:OLEObject Type="Embed" ProgID="Equation.3" ShapeID="_x0000_i1083" DrawAspect="Content" ObjectID="_1760706910" r:id="rId122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-  </w:t>
      </w:r>
      <w:r w:rsidRPr="004E0A98">
        <w:rPr>
          <w:rFonts w:ascii="Times New Roman" w:eastAsia="Calibri" w:hAnsi="Times New Roman" w:cs="Times New Roman"/>
          <w:sz w:val="28"/>
          <w:szCs w:val="28"/>
        </w:rPr>
        <w:t>натуральное число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639" w:dyaOrig="300">
          <v:shape id="_x0000_i1084" type="#_x0000_t75" style="width:35.25pt;height:15.75pt" o:ole="">
            <v:imagedata r:id="rId123" o:title=""/>
          </v:shape>
          <o:OLEObject Type="Embed" ProgID="Equation.3" ShapeID="_x0000_i1084" DrawAspect="Content" ObjectID="_1760706911" r:id="rId124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. Для любых целых чисел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и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 следующие условия равносильны: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1)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 и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 имеют одинаковые остатки от деления </w:t>
      </w:r>
      <w:proofErr w:type="gramStart"/>
      <w:r w:rsidRPr="004E0A98">
        <w:rPr>
          <w:rFonts w:ascii="Times New Roman" w:eastAsia="Calibri" w:hAnsi="Times New Roman" w:cs="Times New Roman"/>
          <w:i/>
          <w:sz w:val="28"/>
          <w:szCs w:val="28"/>
        </w:rPr>
        <w:t>на</w:t>
      </w:r>
      <w:proofErr w:type="gramEnd"/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340" w:dyaOrig="279">
          <v:shape id="_x0000_i1085" type="#_x0000_t75" style="width:18pt;height:14.25pt" o:ole="">
            <v:imagedata r:id="rId125" o:title=""/>
          </v:shape>
          <o:OLEObject Type="Embed" ProgID="Equation.3" ShapeID="_x0000_i1085" DrawAspect="Content" ObjectID="_1760706912" r:id="rId126"/>
        </w:objec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2)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 делится на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m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,   то есть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proofErr w:type="spellStart"/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mq</w:t>
      </w:r>
      <w:proofErr w:type="spellEnd"/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 для подходящего целого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q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;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fldChar w:fldCharType="begin"/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instrText xml:space="preserve"> в-л=п </w:instrText>
      </w:r>
      <w:r w:rsidRPr="004E0A98"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3)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+ </w:t>
      </w:r>
      <w:proofErr w:type="spellStart"/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mq</w:t>
      </w:r>
      <w:proofErr w:type="spellEnd"/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 для некоторого целого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q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Определение 2.5.</w:t>
      </w:r>
      <w:r w:rsidRPr="004E0A98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>Целые числа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а  </w:t>
      </w:r>
      <w:r w:rsidRPr="004E0A98">
        <w:rPr>
          <w:rFonts w:ascii="Times New Roman" w:eastAsia="Calibri" w:hAnsi="Times New Roman" w:cs="Times New Roman"/>
          <w:sz w:val="28"/>
          <w:szCs w:val="28"/>
        </w:rPr>
        <w:t>и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b 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называются  сравнимыми по модулю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m</w:t>
      </w:r>
      <w:r w:rsidRPr="004E0A98">
        <w:rPr>
          <w:rFonts w:ascii="Times New Roman" w:eastAsia="Calibri" w:hAnsi="Times New Roman" w:cs="Times New Roman"/>
          <w:sz w:val="28"/>
          <w:szCs w:val="28"/>
        </w:rPr>
        <w:t>, если они удовлетворяют одному из  условий теоремы  2.9.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4E0A98">
        <w:rPr>
          <w:rFonts w:ascii="Times New Roman" w:eastAsia="Calibri" w:hAnsi="Times New Roman" w:cs="Times New Roman"/>
          <w:sz w:val="28"/>
          <w:szCs w:val="28"/>
        </w:rPr>
        <w:t>Этот факт обозначают формулой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579" w:dyaOrig="360">
          <v:shape id="_x0000_i1086" type="#_x0000_t75" style="width:79.5pt;height:18pt" o:ole="">
            <v:imagedata r:id="rId127" o:title=""/>
          </v:shape>
          <o:OLEObject Type="Embed" ProgID="Equation.3" ShapeID="_x0000_i1086" DrawAspect="Content" ObjectID="_1760706913" r:id="rId128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4E0A98">
        <w:rPr>
          <w:rFonts w:ascii="Times New Roman" w:eastAsia="Calibri" w:hAnsi="Times New Roman" w:cs="Times New Roman"/>
          <w:sz w:val="28"/>
          <w:szCs w:val="28"/>
        </w:rPr>
        <w:t>или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080" w:dyaOrig="360">
          <v:shape id="_x0000_i1087" type="#_x0000_t75" style="width:54pt;height:18pt" o:ole="">
            <v:imagedata r:id="rId129" o:title=""/>
          </v:shape>
          <o:OLEObject Type="Embed" ProgID="Equation.3" ShapeID="_x0000_i1087" DrawAspect="Content" ObjectID="_1760706914" r:id="rId130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>и называют данную формулу сравнением.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>Основные свойства сравнений: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1.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Пусть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579" w:dyaOrig="360">
          <v:shape id="_x0000_i1088" type="#_x0000_t75" style="width:79.5pt;height:18pt" o:ole="">
            <v:imagedata r:id="rId131" o:title=""/>
          </v:shape>
          <o:OLEObject Type="Embed" ProgID="Equation.3" ShapeID="_x0000_i1088" DrawAspect="Content" ObjectID="_1760706915" r:id="rId132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Тогда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680" w:dyaOrig="360">
          <v:shape id="_x0000_i1089" type="#_x0000_t75" style="width:133.5pt;height:18pt" o:ole="">
            <v:imagedata r:id="rId133" o:title=""/>
          </v:shape>
          <o:OLEObject Type="Embed" ProgID="Equation.3" ShapeID="_x0000_i1089" DrawAspect="Content" ObjectID="_1760706916" r:id="rId134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для всякого целого 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c</w:t>
      </w:r>
      <w:r w:rsidRPr="004E0A98">
        <w:rPr>
          <w:rFonts w:ascii="Times New Roman" w:eastAsia="Calibri" w:hAnsi="Times New Roman" w:cs="Times New Roman"/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2.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Сравнения можно </w:t>
      </w:r>
      <w:proofErr w:type="spellStart"/>
      <w:r w:rsidRPr="004E0A98">
        <w:rPr>
          <w:rFonts w:ascii="Times New Roman" w:eastAsia="Calibri" w:hAnsi="Times New Roman" w:cs="Times New Roman"/>
          <w:sz w:val="28"/>
          <w:szCs w:val="28"/>
        </w:rPr>
        <w:t>почленно</w:t>
      </w:r>
      <w:proofErr w:type="spellEnd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складывать и вычитать: если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640" w:dyaOrig="360">
          <v:shape id="_x0000_i1090" type="#_x0000_t75" style="width:82.5pt;height:18pt" o:ole="">
            <v:imagedata r:id="rId135" o:title=""/>
          </v:shape>
          <o:OLEObject Type="Embed" ProgID="Equation.3" ShapeID="_x0000_i1090" DrawAspect="Content" ObjectID="_1760706917" r:id="rId136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600" w:dyaOrig="360">
          <v:shape id="_x0000_i1091" type="#_x0000_t75" style="width:79.5pt;height:18pt" o:ole="">
            <v:imagedata r:id="rId137" o:title=""/>
          </v:shape>
          <o:OLEObject Type="Embed" ProgID="Equation.3" ShapeID="_x0000_i1091" DrawAspect="Content" ObjectID="_1760706918" r:id="rId138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то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880" w:dyaOrig="360">
          <v:shape id="_x0000_i1092" type="#_x0000_t75" style="width:150.75pt;height:18.75pt" o:ole="">
            <v:imagedata r:id="rId139" o:title=""/>
          </v:shape>
          <o:OLEObject Type="Embed" ProgID="Equation.3" ShapeID="_x0000_i1092" DrawAspect="Content" ObjectID="_1760706919" r:id="rId140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840" w:dyaOrig="360">
          <v:shape id="_x0000_i1093" type="#_x0000_t75" style="width:148.5pt;height:18.75pt" o:ole="">
            <v:imagedata r:id="rId141" o:title=""/>
          </v:shape>
          <o:OLEObject Type="Embed" ProgID="Equation.3" ShapeID="_x0000_i1093" DrawAspect="Content" ObjectID="_1760706920" r:id="rId142"/>
        </w:objec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3.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Сравнения можно </w:t>
      </w:r>
      <w:proofErr w:type="spellStart"/>
      <w:r w:rsidRPr="004E0A98">
        <w:rPr>
          <w:rFonts w:ascii="Times New Roman" w:eastAsia="Calibri" w:hAnsi="Times New Roman" w:cs="Times New Roman"/>
          <w:sz w:val="28"/>
          <w:szCs w:val="28"/>
        </w:rPr>
        <w:t>почленно</w:t>
      </w:r>
      <w:proofErr w:type="spellEnd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перемножать: если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640" w:dyaOrig="360">
          <v:shape id="_x0000_i1094" type="#_x0000_t75" style="width:82.5pt;height:18pt" o:ole="">
            <v:imagedata r:id="rId143" o:title=""/>
          </v:shape>
          <o:OLEObject Type="Embed" ProgID="Equation.3" ShapeID="_x0000_i1094" DrawAspect="Content" ObjectID="_1760706921" r:id="rId144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600" w:dyaOrig="360">
          <v:shape id="_x0000_i1095" type="#_x0000_t75" style="width:79.5pt;height:18pt" o:ole="">
            <v:imagedata r:id="rId137" o:title=""/>
          </v:shape>
          <o:OLEObject Type="Embed" ProgID="Equation.3" ShapeID="_x0000_i1095" DrawAspect="Content" ObjectID="_1760706922" r:id="rId145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то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860" w:dyaOrig="360">
          <v:shape id="_x0000_i1096" type="#_x0000_t75" style="width:93pt;height:18pt" o:ole="">
            <v:imagedata r:id="rId146" o:title=""/>
          </v:shape>
          <o:OLEObject Type="Embed" ProgID="Equation.3" ShapeID="_x0000_i1096" DrawAspect="Content" ObjectID="_1760706923" r:id="rId147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Сравнения можно </w:t>
      </w:r>
      <w:proofErr w:type="spellStart"/>
      <w:r w:rsidRPr="004E0A98">
        <w:rPr>
          <w:rFonts w:ascii="Times New Roman" w:eastAsia="Calibri" w:hAnsi="Times New Roman" w:cs="Times New Roman"/>
          <w:sz w:val="28"/>
          <w:szCs w:val="28"/>
        </w:rPr>
        <w:t>почленно</w:t>
      </w:r>
      <w:proofErr w:type="spellEnd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возводить в любую натуральную степень: если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620" w:dyaOrig="360">
          <v:shape id="_x0000_i1097" type="#_x0000_t75" style="width:81pt;height:18pt" o:ole="">
            <v:imagedata r:id="rId148" o:title=""/>
          </v:shape>
          <o:OLEObject Type="Embed" ProgID="Equation.3" ShapeID="_x0000_i1097" DrawAspect="Content" ObjectID="_1760706924" r:id="rId149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то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900" w:dyaOrig="440">
          <v:shape id="_x0000_i1098" type="#_x0000_t75" style="width:94.5pt;height:22.5pt" o:ole="">
            <v:imagedata r:id="rId150" o:title=""/>
          </v:shape>
          <o:OLEObject Type="Embed" ProgID="Equation.3" ShapeID="_x0000_i1098" DrawAspect="Content" ObjectID="_1760706925" r:id="rId151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5.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Если в сравнении 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620" w:dyaOrig="360">
          <v:shape id="_x0000_i1099" type="#_x0000_t75" style="width:81pt;height:18pt" o:ole="">
            <v:imagedata r:id="rId152" o:title=""/>
          </v:shape>
          <o:OLEObject Type="Embed" ProgID="Equation.3" ShapeID="_x0000_i1099" DrawAspect="Content" ObjectID="_1760706926" r:id="rId153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числа 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a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b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m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имеют общий множитель 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d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 то на него сравнение можно сократить: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2580" w:dyaOrig="360">
          <v:shape id="_x0000_i1100" type="#_x0000_t75" style="width:129pt;height:18pt" o:ole="">
            <v:imagedata r:id="rId154" o:title=""/>
          </v:shape>
          <o:OLEObject Type="Embed" ProgID="Equation.3" ShapeID="_x0000_i1100" DrawAspect="Content" ObjectID="_1760706927" r:id="rId155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780" w:dyaOrig="380">
          <v:shape id="_x0000_i1101" type="#_x0000_t75" style="width:88.5pt;height:19.5pt" o:ole="">
            <v:imagedata r:id="rId156" o:title=""/>
          </v:shape>
          <o:OLEObject Type="Embed" ProgID="Equation.3" ShapeID="_x0000_i1101" DrawAspect="Content" ObjectID="_1760706928" r:id="rId157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, НОД (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d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m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) = 1, то из сравнения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060" w:dyaOrig="380">
          <v:shape id="_x0000_i1102" type="#_x0000_t75" style="width:103.5pt;height:19.5pt" o:ole="">
            <v:imagedata r:id="rId158" o:title=""/>
          </v:shape>
          <o:OLEObject Type="Embed" ProgID="Equation.3" ShapeID="_x0000_i1102" DrawAspect="Content" ObjectID="_1760706929" r:id="rId159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следует сравнимость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79" w:dyaOrig="380">
          <v:shape id="_x0000_i1103" type="#_x0000_t75" style="width:13.5pt;height:19.5pt" o:ole="">
            <v:imagedata r:id="rId160" o:title=""/>
          </v:shape>
          <o:OLEObject Type="Embed" ProgID="Equation.3" ShapeID="_x0000_i1103" DrawAspect="Content" ObjectID="_1760706930" r:id="rId161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и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60" w:dyaOrig="380">
          <v:shape id="_x0000_i1104" type="#_x0000_t75" style="width:13.5pt;height:19.5pt" o:ole="">
            <v:imagedata r:id="rId162" o:title=""/>
          </v:shape>
          <o:OLEObject Type="Embed" ProgID="Equation.3" ShapeID="_x0000_i1104" DrawAspect="Content" ObjectID="_1760706931" r:id="rId163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по модулю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280" w:dyaOrig="380">
          <v:shape id="_x0000_i1105" type="#_x0000_t75" style="width:114pt;height:19.5pt" o:ole="">
            <v:imagedata r:id="rId164" o:title=""/>
          </v:shape>
          <o:OLEObject Type="Embed" ProgID="Equation.3" ShapeID="_x0000_i1105" DrawAspect="Content" ObjectID="_1760706932" r:id="rId165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7.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Сравнение можно умножить на любой целый множитель: если  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579" w:dyaOrig="360">
          <v:shape id="_x0000_i1106" type="#_x0000_t75" style="width:79.5pt;height:18pt" o:ole="">
            <v:imagedata r:id="rId166" o:title=""/>
          </v:shape>
          <o:OLEObject Type="Embed" ProgID="Equation.3" ShapeID="_x0000_i1106" DrawAspect="Content" ObjectID="_1760706933" r:id="rId167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то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760" w:dyaOrig="360">
          <v:shape id="_x0000_i1107" type="#_x0000_t75" style="width:88.5pt;height:18pt" o:ole="">
            <v:imagedata r:id="rId168" o:title=""/>
          </v:shape>
          <o:OLEObject Type="Embed" ProgID="Equation.3" ShapeID="_x0000_i1107" DrawAspect="Content" ObjectID="_1760706934" r:id="rId169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для всякого целого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8.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E0A98">
        <w:rPr>
          <w:rFonts w:ascii="Times New Roman" w:eastAsia="Calibri" w:hAnsi="Times New Roman" w:cs="Times New Roman"/>
          <w:sz w:val="28"/>
          <w:szCs w:val="28"/>
        </w:rPr>
        <w:t>Рефлексивность</w:t>
      </w:r>
      <w:proofErr w:type="spellEnd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660" w:dyaOrig="360">
          <v:shape id="_x0000_i1108" type="#_x0000_t75" style="width:82.5pt;height:18pt" o:ole="">
            <v:imagedata r:id="rId170" o:title=""/>
          </v:shape>
          <o:OLEObject Type="Embed" ProgID="Equation.3" ShapeID="_x0000_i1108" DrawAspect="Content" ObjectID="_1760706935" r:id="rId171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для любого целого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а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и всякого натурального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m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&gt;1.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9.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Симметричность: если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640" w:dyaOrig="360">
          <v:shape id="_x0000_i1109" type="#_x0000_t75" style="width:82.5pt;height:18pt" o:ole="">
            <v:imagedata r:id="rId172" o:title=""/>
          </v:shape>
          <o:OLEObject Type="Embed" ProgID="Equation.3" ShapeID="_x0000_i1109" DrawAspect="Content" ObjectID="_1760706936" r:id="rId173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 то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640" w:dyaOrig="360">
          <v:shape id="_x0000_i1110" type="#_x0000_t75" style="width:82.5pt;height:18pt" o:ole="">
            <v:imagedata r:id="rId174" o:title=""/>
          </v:shape>
          <o:OLEObject Type="Embed" ProgID="Equation.3" ShapeID="_x0000_i1110" DrawAspect="Content" ObjectID="_1760706937" r:id="rId175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b/>
          <w:sz w:val="28"/>
          <w:szCs w:val="28"/>
        </w:rPr>
        <w:t>10.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Транзитивность: если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640" w:dyaOrig="360">
          <v:shape id="_x0000_i1111" type="#_x0000_t75" style="width:82.5pt;height:18pt" o:ole="">
            <v:imagedata r:id="rId176" o:title=""/>
          </v:shape>
          <o:OLEObject Type="Embed" ProgID="Equation.3" ShapeID="_x0000_i1111" DrawAspect="Content" ObjectID="_1760706938" r:id="rId177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560" w:dyaOrig="360">
          <v:shape id="_x0000_i1112" type="#_x0000_t75" style="width:78pt;height:18pt" o:ole="">
            <v:imagedata r:id="rId178" o:title=""/>
          </v:shape>
          <o:OLEObject Type="Embed" ProgID="Equation.3" ShapeID="_x0000_i1112" DrawAspect="Content" ObjectID="_1760706939" r:id="rId179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, то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1540" w:dyaOrig="360">
          <v:shape id="_x0000_i1113" type="#_x0000_t75" style="width:76.5pt;height:18pt" o:ole="">
            <v:imagedata r:id="rId180" o:title=""/>
          </v:shape>
          <o:OLEObject Type="Embed" ProgID="Equation.3" ShapeID="_x0000_i1113" DrawAspect="Content" ObjectID="_1760706940" r:id="rId181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0A98">
        <w:rPr>
          <w:rFonts w:ascii="Times New Roman" w:eastAsia="Calibri" w:hAnsi="Times New Roman" w:cs="Times New Roman"/>
          <w:i/>
          <w:sz w:val="28"/>
          <w:szCs w:val="28"/>
        </w:rPr>
        <w:t>Теорема 2.10</w:t>
      </w:r>
      <w:r w:rsidRPr="004E0A9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sz w:val="28"/>
          <w:szCs w:val="28"/>
        </w:rPr>
        <w:t>(</w:t>
      </w:r>
      <w:r w:rsidRPr="004E0A98">
        <w:rPr>
          <w:rFonts w:ascii="Times New Roman" w:eastAsia="Calibri" w:hAnsi="Times New Roman" w:cs="Times New Roman"/>
          <w:b/>
          <w:i/>
          <w:sz w:val="28"/>
          <w:szCs w:val="28"/>
        </w:rPr>
        <w:t>Малая теорема Ферма</w:t>
      </w:r>
      <w:r w:rsidRPr="004E0A98">
        <w:rPr>
          <w:rFonts w:ascii="Times New Roman" w:eastAsia="Calibri" w:hAnsi="Times New Roman" w:cs="Times New Roman"/>
          <w:sz w:val="28"/>
          <w:szCs w:val="28"/>
        </w:rPr>
        <w:t>). Пусть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p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простое число и целое число  </w:t>
      </w:r>
      <w:r w:rsidRPr="004E0A98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не делится </w:t>
      </w:r>
      <w:proofErr w:type="gramStart"/>
      <w:r w:rsidRPr="004E0A98">
        <w:rPr>
          <w:rFonts w:ascii="Times New Roman" w:eastAsia="Calibri" w:hAnsi="Times New Roman" w:cs="Times New Roman"/>
          <w:sz w:val="28"/>
          <w:szCs w:val="28"/>
        </w:rPr>
        <w:t>на</w:t>
      </w:r>
      <w:proofErr w:type="gramEnd"/>
      <w:r w:rsidRPr="004E0A98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4E0A98">
        <w:rPr>
          <w:rFonts w:ascii="Times New Roman" w:eastAsia="Calibri" w:hAnsi="Times New Roman" w:cs="Times New Roman"/>
          <w:sz w:val="28"/>
          <w:szCs w:val="28"/>
        </w:rPr>
        <w:object w:dxaOrig="260" w:dyaOrig="300">
          <v:shape id="_x0000_i1114" type="#_x0000_t75" style="width:13.5pt;height:15pt" o:ole="">
            <v:imagedata r:id="rId182" o:title=""/>
          </v:shape>
          <o:OLEObject Type="Embed" ProgID="Equation.3" ShapeID="_x0000_i1114" DrawAspect="Content" ObjectID="_1760706941" r:id="rId183"/>
        </w:object>
      </w:r>
      <w:r w:rsidRPr="004E0A98">
        <w:rPr>
          <w:rFonts w:ascii="Times New Roman" w:eastAsia="Calibri" w:hAnsi="Times New Roman" w:cs="Times New Roman"/>
          <w:sz w:val="28"/>
          <w:szCs w:val="28"/>
        </w:rPr>
        <w:t>.  Тогд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 xml:space="preserve">а </w: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object w:dxaOrig="1880" w:dyaOrig="440">
          <v:shape id="_x0000_i1115" type="#_x0000_t75" style="width:94.5pt;height:22.5pt" o:ole="">
            <v:imagedata r:id="rId184" o:title=""/>
          </v:shape>
          <o:OLEObject Type="Embed" ProgID="Equation.3" ShapeID="_x0000_i1115" DrawAspect="Content" ObjectID="_1760706942" r:id="rId185"/>
        </w:object>
      </w:r>
      <w:r w:rsidRPr="004E0A98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4E0A98" w:rsidRPr="004E0A98" w:rsidRDefault="004E0A98" w:rsidP="004E0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E0A98">
        <w:rPr>
          <w:rFonts w:ascii="Times New Roman" w:eastAsia="Calibri" w:hAnsi="Times New Roman" w:cs="Times New Roman"/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:rsidR="004E0A98" w:rsidRPr="004E0A98" w:rsidRDefault="004E0A98" w:rsidP="004E0A98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8D636B">
      <w:pPr>
        <w:spacing w:after="28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12FF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:rsidR="004E0A98" w:rsidRPr="00761FAE" w:rsidRDefault="004E0A98" w:rsidP="004E0A98">
      <w:pPr>
        <w:spacing w:after="28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a</w:t>
      </w:r>
      <w:r w:rsidRPr="00282C48">
        <w:rPr>
          <w:rFonts w:ascii="Times New Roman" w:eastAsia="Calibri" w:hAnsi="Times New Roman" w:cs="Times New Roman"/>
          <w:sz w:val="28"/>
          <w:szCs w:val="28"/>
        </w:rPr>
        <w:t xml:space="preserve"> = 16088437, </w:t>
      </w:r>
      <w:r>
        <w:rPr>
          <w:rFonts w:ascii="Times New Roman" w:eastAsia="Calibri" w:hAnsi="Times New Roman" w:cs="Times New Roman"/>
          <w:sz w:val="28"/>
          <w:szCs w:val="28"/>
        </w:rPr>
        <w:t>b</w:t>
      </w:r>
      <w:r w:rsidRPr="00282C48">
        <w:rPr>
          <w:rFonts w:ascii="Times New Roman" w:eastAsia="Calibri" w:hAnsi="Times New Roman" w:cs="Times New Roman"/>
          <w:sz w:val="28"/>
          <w:szCs w:val="28"/>
        </w:rPr>
        <w:t xml:space="preserve"> = 18216949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4E0A98" w:rsidRPr="00793D7A" w:rsidRDefault="004E0A98" w:rsidP="004E0A98">
      <w:pPr>
        <w:pStyle w:val="a3"/>
        <w:numPr>
          <w:ilvl w:val="0"/>
          <w:numId w:val="1"/>
        </w:numPr>
        <w:spacing w:after="280" w:line="24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>Найти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канонические разложения чисел </w:t>
      </w:r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8E42E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>b.</w:t>
      </w:r>
    </w:p>
    <w:p w:rsidR="004E0A98" w:rsidRPr="00793D7A" w:rsidRDefault="004E0A98" w:rsidP="004E0A98">
      <w:pPr>
        <w:pStyle w:val="a3"/>
        <w:numPr>
          <w:ilvl w:val="0"/>
          <w:numId w:val="1"/>
        </w:numPr>
        <w:spacing w:after="280" w:line="24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Найти НОД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>) пользуясь a) алгоритмом Евклида; б) разложением чисел на простые множители.</w:t>
      </w:r>
    </w:p>
    <w:p w:rsidR="004E0A98" w:rsidRPr="00793D7A" w:rsidRDefault="004E0A98" w:rsidP="004E0A98">
      <w:pPr>
        <w:pStyle w:val="a3"/>
        <w:numPr>
          <w:ilvl w:val="0"/>
          <w:numId w:val="1"/>
        </w:numPr>
        <w:spacing w:after="280" w:line="24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>С помощью расширенного алгоритма Евклида найти целые u, v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удовлетворяющие соотношению Безу: </w:t>
      </w:r>
      <w:proofErr w:type="spellStart"/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>au</w:t>
      </w:r>
      <w:proofErr w:type="spellEnd"/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>bv</w:t>
      </w:r>
      <w:proofErr w:type="spellEnd"/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НОД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(a,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b)</w:t>
      </w:r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4E0A98" w:rsidRDefault="004E0A98" w:rsidP="004E0A98">
      <w:pPr>
        <w:pStyle w:val="a3"/>
        <w:numPr>
          <w:ilvl w:val="0"/>
          <w:numId w:val="1"/>
        </w:numPr>
        <w:spacing w:after="280" w:line="24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Найти остаток от деления </w:t>
      </w:r>
      <w:r w:rsidRPr="00761FAE">
        <w:rPr>
          <w:rFonts w:ascii="Times New Roman" w:eastAsia="Calibri" w:hAnsi="Times New Roman" w:cs="Times New Roman"/>
          <w:sz w:val="28"/>
          <w:szCs w:val="28"/>
          <w:lang w:val="ru-RU"/>
        </w:rPr>
        <w:t>1995</w:t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ru-RU"/>
        </w:rPr>
        <w:t>2004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16</w:t>
      </w:r>
      <w:r w:rsidRPr="00793D7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4E0A98" w:rsidRPr="007244BD" w:rsidRDefault="004E0A98" w:rsidP="004E0A98">
      <w:pPr>
        <w:spacing w:after="28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244BD">
        <w:rPr>
          <w:rFonts w:ascii="Times New Roman" w:eastAsia="Calibri" w:hAnsi="Times New Roman" w:cs="Times New Roman"/>
          <w:b/>
          <w:sz w:val="28"/>
          <w:szCs w:val="28"/>
        </w:rPr>
        <w:t>Задание 1.</w:t>
      </w:r>
    </w:p>
    <w:p w:rsidR="004E0A98" w:rsidRDefault="004E0A98" w:rsidP="004E0A98">
      <w:pPr>
        <w:spacing w:after="28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3950">
        <w:rPr>
          <w:rFonts w:ascii="Times New Roman" w:eastAsia="Calibri" w:hAnsi="Times New Roman" w:cs="Times New Roman"/>
          <w:sz w:val="28"/>
          <w:szCs w:val="28"/>
        </w:rPr>
        <w:t xml:space="preserve">В разложении числа простые множители могут повторяться. </w:t>
      </w:r>
      <w:r w:rsidRPr="007D1007">
        <w:rPr>
          <w:rFonts w:ascii="Times New Roman" w:eastAsia="Calibri" w:hAnsi="Times New Roman" w:cs="Times New Roman"/>
          <w:sz w:val="28"/>
          <w:szCs w:val="28"/>
        </w:rPr>
        <w:t>Повторяющиеся простые множители можно записать более компактно, используя</w:t>
      </w:r>
      <w:r w:rsidRPr="00BC17C2">
        <w:rPr>
          <w:rFonts w:ascii="Times New Roman" w:eastAsia="Calibri" w:hAnsi="Times New Roman" w:cs="Times New Roman"/>
          <w:sz w:val="28"/>
          <w:szCs w:val="28"/>
        </w:rPr>
        <w:t> </w:t>
      </w:r>
      <w:hyperlink r:id="rId186" w:history="1">
        <w:r w:rsidRPr="007D1007">
          <w:rPr>
            <w:rFonts w:ascii="Times New Roman" w:eastAsia="Calibri" w:hAnsi="Times New Roman" w:cs="Times New Roman"/>
            <w:sz w:val="28"/>
            <w:szCs w:val="28"/>
          </w:rPr>
          <w:t>степень числа</w:t>
        </w:r>
      </w:hyperlink>
      <w:r w:rsidRPr="007D1007">
        <w:rPr>
          <w:rFonts w:ascii="Times New Roman" w:eastAsia="Calibri" w:hAnsi="Times New Roman" w:cs="Times New Roman"/>
          <w:sz w:val="28"/>
          <w:szCs w:val="28"/>
        </w:rPr>
        <w:t>. Пусть в разложении числа</w:t>
      </w:r>
      <w:r w:rsidRPr="00BC17C2">
        <w:rPr>
          <w:rFonts w:ascii="Times New Roman" w:eastAsia="Calibri" w:hAnsi="Times New Roman" w:cs="Times New Roman"/>
          <w:sz w:val="28"/>
          <w:szCs w:val="28"/>
        </w:rPr>
        <w:t> a </w:t>
      </w:r>
      <w:r w:rsidRPr="007D1007">
        <w:rPr>
          <w:rFonts w:ascii="Times New Roman" w:eastAsia="Calibri" w:hAnsi="Times New Roman" w:cs="Times New Roman"/>
          <w:sz w:val="28"/>
          <w:szCs w:val="28"/>
        </w:rPr>
        <w:t>простой множитель</w:t>
      </w:r>
      <w:r w:rsidRPr="00BC17C2">
        <w:rPr>
          <w:rFonts w:ascii="Times New Roman" w:eastAsia="Calibri" w:hAnsi="Times New Roman" w:cs="Times New Roman"/>
          <w:sz w:val="28"/>
          <w:szCs w:val="28"/>
        </w:rPr>
        <w:t> p</w:t>
      </w:r>
      <w:r w:rsidRPr="007D100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BC17C2">
        <w:rPr>
          <w:rFonts w:ascii="Times New Roman" w:eastAsia="Calibri" w:hAnsi="Times New Roman" w:cs="Times New Roman"/>
          <w:sz w:val="28"/>
          <w:szCs w:val="28"/>
        </w:rPr>
        <w:t> </w:t>
      </w:r>
      <w:r w:rsidRPr="007D1007">
        <w:rPr>
          <w:rFonts w:ascii="Times New Roman" w:eastAsia="Calibri" w:hAnsi="Times New Roman" w:cs="Times New Roman"/>
          <w:sz w:val="28"/>
          <w:szCs w:val="28"/>
        </w:rPr>
        <w:t>встречается</w:t>
      </w:r>
      <w:r w:rsidRPr="00BC17C2">
        <w:rPr>
          <w:rFonts w:ascii="Times New Roman" w:eastAsia="Calibri" w:hAnsi="Times New Roman" w:cs="Times New Roman"/>
          <w:sz w:val="28"/>
          <w:szCs w:val="28"/>
        </w:rPr>
        <w:t> s</w:t>
      </w:r>
      <w:r w:rsidRPr="007D1007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BC17C2">
        <w:rPr>
          <w:rFonts w:ascii="Times New Roman" w:eastAsia="Calibri" w:hAnsi="Times New Roman" w:cs="Times New Roman"/>
          <w:sz w:val="28"/>
          <w:szCs w:val="28"/>
        </w:rPr>
        <w:t> </w:t>
      </w:r>
      <w:r w:rsidRPr="007D1007">
        <w:rPr>
          <w:rFonts w:ascii="Times New Roman" w:eastAsia="Calibri" w:hAnsi="Times New Roman" w:cs="Times New Roman"/>
          <w:sz w:val="28"/>
          <w:szCs w:val="28"/>
        </w:rPr>
        <w:t>раз, простой множитель</w:t>
      </w:r>
      <w:r w:rsidRPr="00BC17C2">
        <w:rPr>
          <w:rFonts w:ascii="Times New Roman" w:eastAsia="Calibri" w:hAnsi="Times New Roman" w:cs="Times New Roman"/>
          <w:sz w:val="28"/>
          <w:szCs w:val="28"/>
        </w:rPr>
        <w:t> p</w:t>
      </w:r>
      <w:r w:rsidRPr="007D1007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BC17C2">
        <w:rPr>
          <w:rFonts w:ascii="Times New Roman" w:eastAsia="Calibri" w:hAnsi="Times New Roman" w:cs="Times New Roman"/>
          <w:sz w:val="28"/>
          <w:szCs w:val="28"/>
        </w:rPr>
        <w:t> </w:t>
      </w:r>
      <w:r w:rsidRPr="007D1007">
        <w:rPr>
          <w:rFonts w:ascii="Times New Roman" w:eastAsia="Calibri" w:hAnsi="Times New Roman" w:cs="Times New Roman"/>
          <w:sz w:val="28"/>
          <w:szCs w:val="28"/>
        </w:rPr>
        <w:t>–</w:t>
      </w:r>
      <w:r w:rsidRPr="00BC17C2">
        <w:rPr>
          <w:rFonts w:ascii="Times New Roman" w:eastAsia="Calibri" w:hAnsi="Times New Roman" w:cs="Times New Roman"/>
          <w:sz w:val="28"/>
          <w:szCs w:val="28"/>
        </w:rPr>
        <w:t> s</w:t>
      </w:r>
      <w:r w:rsidRPr="007D1007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BC17C2">
        <w:rPr>
          <w:rFonts w:ascii="Times New Roman" w:eastAsia="Calibri" w:hAnsi="Times New Roman" w:cs="Times New Roman"/>
          <w:sz w:val="28"/>
          <w:szCs w:val="28"/>
        </w:rPr>
        <w:t> </w:t>
      </w:r>
      <w:r w:rsidRPr="007D1007">
        <w:rPr>
          <w:rFonts w:ascii="Times New Roman" w:eastAsia="Calibri" w:hAnsi="Times New Roman" w:cs="Times New Roman"/>
          <w:sz w:val="28"/>
          <w:szCs w:val="28"/>
        </w:rPr>
        <w:t>раз, и так далее,</w:t>
      </w:r>
      <w:r w:rsidRPr="00BC17C2">
        <w:rPr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BC17C2">
        <w:rPr>
          <w:rFonts w:ascii="Times New Roman" w:eastAsia="Calibri" w:hAnsi="Times New Roman" w:cs="Times New Roman"/>
          <w:sz w:val="28"/>
          <w:szCs w:val="28"/>
        </w:rPr>
        <w:t>p</w:t>
      </w:r>
      <w:r w:rsidRPr="00BC17C2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proofErr w:type="spellEnd"/>
      <w:r w:rsidRPr="00BC17C2">
        <w:rPr>
          <w:rFonts w:ascii="Times New Roman" w:eastAsia="Calibri" w:hAnsi="Times New Roman" w:cs="Times New Roman"/>
          <w:sz w:val="28"/>
          <w:szCs w:val="28"/>
        </w:rPr>
        <w:t> </w:t>
      </w:r>
      <w:r w:rsidRPr="007D1007">
        <w:rPr>
          <w:rFonts w:ascii="Times New Roman" w:eastAsia="Calibri" w:hAnsi="Times New Roman" w:cs="Times New Roman"/>
          <w:sz w:val="28"/>
          <w:szCs w:val="28"/>
        </w:rPr>
        <w:t>–</w:t>
      </w:r>
      <w:r w:rsidRPr="00BC17C2">
        <w:rPr>
          <w:rFonts w:ascii="Times New Roman" w:eastAsia="Calibri" w:hAnsi="Times New Roman" w:cs="Times New Roman"/>
          <w:sz w:val="28"/>
          <w:szCs w:val="28"/>
        </w:rPr>
        <w:t> </w:t>
      </w:r>
      <w:proofErr w:type="spellStart"/>
      <w:r w:rsidRPr="00BC17C2">
        <w:rPr>
          <w:rFonts w:ascii="Times New Roman" w:eastAsia="Calibri" w:hAnsi="Times New Roman" w:cs="Times New Roman"/>
          <w:sz w:val="28"/>
          <w:szCs w:val="28"/>
        </w:rPr>
        <w:t>s</w:t>
      </w:r>
      <w:r w:rsidRPr="00BC17C2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proofErr w:type="spellEnd"/>
      <w:r w:rsidRPr="00BC17C2">
        <w:rPr>
          <w:rFonts w:ascii="Times New Roman" w:eastAsia="Calibri" w:hAnsi="Times New Roman" w:cs="Times New Roman"/>
          <w:sz w:val="28"/>
          <w:szCs w:val="28"/>
        </w:rPr>
        <w:t> </w:t>
      </w:r>
      <w:r w:rsidRPr="007D1007">
        <w:rPr>
          <w:rFonts w:ascii="Times New Roman" w:eastAsia="Calibri" w:hAnsi="Times New Roman" w:cs="Times New Roman"/>
          <w:sz w:val="28"/>
          <w:szCs w:val="28"/>
        </w:rPr>
        <w:t xml:space="preserve">раз. </w:t>
      </w:r>
      <w:r w:rsidRPr="00BC17C2">
        <w:rPr>
          <w:rFonts w:ascii="Times New Roman" w:eastAsia="Calibri" w:hAnsi="Times New Roman" w:cs="Times New Roman"/>
          <w:sz w:val="28"/>
          <w:szCs w:val="28"/>
        </w:rPr>
        <w:t>Тогда разложение на простые множители числа a можно записать как a=p</w:t>
      </w:r>
      <w:r w:rsidRPr="00BC17C2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BC17C2">
        <w:rPr>
          <w:rFonts w:ascii="Times New Roman" w:eastAsia="Calibri" w:hAnsi="Times New Roman" w:cs="Times New Roman"/>
          <w:sz w:val="28"/>
          <w:szCs w:val="28"/>
          <w:vertAlign w:val="superscript"/>
        </w:rPr>
        <w:t>s1</w:t>
      </w:r>
      <w:r w:rsidRPr="00BC17C2">
        <w:rPr>
          <w:rFonts w:ascii="Times New Roman" w:eastAsia="Calibri" w:hAnsi="Times New Roman" w:cs="Times New Roman"/>
          <w:sz w:val="28"/>
          <w:szCs w:val="28"/>
        </w:rPr>
        <w:t>·p</w:t>
      </w:r>
      <w:r w:rsidRPr="00BC17C2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BC17C2">
        <w:rPr>
          <w:rFonts w:ascii="Times New Roman" w:eastAsia="Calibri" w:hAnsi="Times New Roman" w:cs="Times New Roman"/>
          <w:sz w:val="28"/>
          <w:szCs w:val="28"/>
          <w:vertAlign w:val="superscript"/>
        </w:rPr>
        <w:t>s2</w:t>
      </w:r>
      <w:r w:rsidRPr="00BC17C2">
        <w:rPr>
          <w:rFonts w:ascii="Times New Roman" w:eastAsia="Calibri" w:hAnsi="Times New Roman" w:cs="Times New Roman"/>
          <w:sz w:val="28"/>
          <w:szCs w:val="28"/>
        </w:rPr>
        <w:t>·…·</w:t>
      </w:r>
      <w:proofErr w:type="spellStart"/>
      <w:r w:rsidRPr="00BC17C2">
        <w:rPr>
          <w:rFonts w:ascii="Times New Roman" w:eastAsia="Calibri" w:hAnsi="Times New Roman" w:cs="Times New Roman"/>
          <w:sz w:val="28"/>
          <w:szCs w:val="28"/>
        </w:rPr>
        <w:t>p</w:t>
      </w:r>
      <w:r w:rsidRPr="00BC17C2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r w:rsidRPr="00BC17C2">
        <w:rPr>
          <w:rFonts w:ascii="Times New Roman" w:eastAsia="Calibri" w:hAnsi="Times New Roman" w:cs="Times New Roman"/>
          <w:sz w:val="28"/>
          <w:szCs w:val="28"/>
          <w:vertAlign w:val="superscript"/>
        </w:rPr>
        <w:t>sn</w:t>
      </w:r>
      <w:proofErr w:type="spellEnd"/>
      <w:r w:rsidRPr="00BC17C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7D1007">
        <w:rPr>
          <w:rFonts w:ascii="Times New Roman" w:eastAsia="Calibri" w:hAnsi="Times New Roman" w:cs="Times New Roman"/>
          <w:sz w:val="28"/>
          <w:szCs w:val="28"/>
        </w:rPr>
        <w:t xml:space="preserve">Такая форма записи представляет </w:t>
      </w:r>
      <w:proofErr w:type="gramStart"/>
      <w:r w:rsidRPr="007D1007">
        <w:rPr>
          <w:rFonts w:ascii="Times New Roman" w:eastAsia="Calibri" w:hAnsi="Times New Roman" w:cs="Times New Roman"/>
          <w:sz w:val="28"/>
          <w:szCs w:val="28"/>
        </w:rPr>
        <w:t>собой</w:t>
      </w:r>
      <w:proofErr w:type="gramEnd"/>
      <w:r w:rsidRPr="007D1007">
        <w:rPr>
          <w:rFonts w:ascii="Times New Roman" w:eastAsia="Calibri" w:hAnsi="Times New Roman" w:cs="Times New Roman"/>
          <w:sz w:val="28"/>
          <w:szCs w:val="28"/>
        </w:rPr>
        <w:t xml:space="preserve"> так называемое</w:t>
      </w:r>
      <w:r w:rsidRPr="00BC17C2">
        <w:rPr>
          <w:rFonts w:ascii="Times New Roman" w:eastAsia="Calibri" w:hAnsi="Times New Roman" w:cs="Times New Roman"/>
          <w:sz w:val="28"/>
          <w:szCs w:val="28"/>
        </w:rPr>
        <w:t> </w:t>
      </w:r>
      <w:r w:rsidRPr="007D1007">
        <w:rPr>
          <w:rFonts w:ascii="Times New Roman" w:eastAsia="Calibri" w:hAnsi="Times New Roman" w:cs="Times New Roman"/>
          <w:b/>
          <w:bCs/>
          <w:sz w:val="28"/>
          <w:szCs w:val="28"/>
        </w:rPr>
        <w:t>каноническое разложение числа на простые множители</w:t>
      </w:r>
      <w:r w:rsidRPr="007D1007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4BB5" w:rsidTr="00884BB5">
        <w:tc>
          <w:tcPr>
            <w:tcW w:w="9571" w:type="dxa"/>
          </w:tcPr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PrimeFactorization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PrintPrimeFactorization(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(num &lt;= 0)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"Число должно быть положительным."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Dictionary&lt;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primeFactors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 = 2; factor &lt;= num; factor++)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(num % factor == 0)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(primeFactors.ContainsKey(factor))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primeFactors[factor]++;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primeFactors[factor] = 1;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num /= factor;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kvp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primeFactors)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{kvp.Key}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^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{kvp.Value}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BB5" w:rsidRDefault="00884BB5" w:rsidP="00884BB5">
            <w:pPr>
              <w:spacing w:after="28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884BB5" w:rsidRDefault="00884BB5" w:rsidP="004E0A98">
      <w:pPr>
        <w:spacing w:after="28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636B" w:rsidRPr="007D1007" w:rsidRDefault="008D636B" w:rsidP="004E0A98">
      <w:pPr>
        <w:spacing w:after="28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636B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3889845A" wp14:editId="5B47A4CA">
            <wp:extent cx="4252912" cy="21679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4254049" cy="21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98" w:rsidRPr="00884BB5" w:rsidRDefault="004E0A98" w:rsidP="004E0A98">
      <w:pPr>
        <w:spacing w:after="28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AU"/>
        </w:rPr>
      </w:pPr>
      <w:r w:rsidRPr="00B17103">
        <w:rPr>
          <w:rFonts w:ascii="Times New Roman" w:eastAsia="Calibri" w:hAnsi="Times New Roman" w:cs="Times New Roman"/>
          <w:b/>
          <w:sz w:val="28"/>
          <w:szCs w:val="28"/>
        </w:rPr>
        <w:t>Задание 2.</w:t>
      </w:r>
    </w:p>
    <w:p w:rsidR="004E0A98" w:rsidRDefault="004E0A98" w:rsidP="004E0A98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а) Алгоритм Евклида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4BB5" w:rsidTr="00884BB5">
        <w:tc>
          <w:tcPr>
            <w:tcW w:w="9571" w:type="dxa"/>
          </w:tcPr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EvclidForNOD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FindNOD(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 != 0)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 = b;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 = a % b;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 = temp;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BB5" w:rsidRDefault="00884BB5" w:rsidP="00884BB5">
            <w:pPr>
              <w:spacing w:after="28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884BB5" w:rsidRDefault="00884BB5" w:rsidP="004E0A98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E0A98" w:rsidRDefault="00884BB5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84BB5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3BB8C4A0" wp14:editId="78487949">
            <wp:extent cx="3261526" cy="64302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262628" cy="6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98" w:rsidRDefault="00884BB5" w:rsidP="00884BB5">
      <w:pPr>
        <w:spacing w:after="28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б) Разложение</w:t>
      </w:r>
      <w:r w:rsidRPr="00884BB5">
        <w:rPr>
          <w:rFonts w:ascii="Times New Roman" w:eastAsia="Calibri" w:hAnsi="Times New Roman" w:cs="Times New Roman"/>
          <w:sz w:val="28"/>
          <w:szCs w:val="28"/>
        </w:rPr>
        <w:t xml:space="preserve"> чисел </w:t>
      </w:r>
      <w:r>
        <w:rPr>
          <w:rFonts w:ascii="Times New Roman" w:eastAsia="Calibri" w:hAnsi="Times New Roman" w:cs="Times New Roman"/>
          <w:sz w:val="28"/>
          <w:szCs w:val="28"/>
        </w:rPr>
        <w:t>на простые множители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4BB5" w:rsidTr="00884BB5">
        <w:tc>
          <w:tcPr>
            <w:tcW w:w="9571" w:type="dxa"/>
          </w:tcPr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PrimeFactorizationUtility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разложения числа на простые множители и возврата словаря простых множителей и их степеней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PrimeFactorization(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Dictionary&lt;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primeFactors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Dictionary&lt;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 = 2; factor &lt;= num; factor++)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(num % factor == 0)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(primeFactors.ContainsKey(factor))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primeFactors[factor]++;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primeFactors[factor] = 1;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num /= factor;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primeFactors;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нахождения НОД двух чисел на основе разложения на простые множители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FindGCDUsingPrimeFactorization(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Dictionary&lt;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primeFactorsA = PrimeFactorization(a);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Dictionary&lt;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primeFactorsB = PrimeFactorization(b);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gcd = 1;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kvpA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primeFactorsA)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(primeFactorsB.ContainsKey(kvpA.Key))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commonPower = Math.Min(kvpA.Value, primeFactorsB[kvpA.Key]);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gcd *=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)Math.Pow(kvpA.Key, commonPower);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gcd;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BB5" w:rsidRDefault="00884BB5" w:rsidP="00884BB5">
            <w:pPr>
              <w:spacing w:after="28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884BB5" w:rsidRDefault="00884BB5" w:rsidP="00884BB5">
      <w:pPr>
        <w:spacing w:after="28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84BB5" w:rsidRPr="00884BB5" w:rsidRDefault="00884BB5" w:rsidP="00884BB5">
      <w:pPr>
        <w:spacing w:after="28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84BB5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29431887" wp14:editId="32788DA5">
            <wp:extent cx="5940425" cy="61433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98" w:rsidRDefault="004E0A98" w:rsidP="004E0A98">
      <w:pPr>
        <w:spacing w:after="28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0063F">
        <w:rPr>
          <w:rFonts w:ascii="Times New Roman" w:eastAsia="Calibri" w:hAnsi="Times New Roman" w:cs="Times New Roman"/>
          <w:b/>
          <w:sz w:val="28"/>
          <w:szCs w:val="28"/>
        </w:rPr>
        <w:t>Задание 3.</w:t>
      </w:r>
    </w:p>
    <w:p w:rsidR="004E0A98" w:rsidRDefault="004E0A98" w:rsidP="004E0A98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209A">
        <w:rPr>
          <w:rFonts w:ascii="Times New Roman" w:eastAsia="Calibri" w:hAnsi="Times New Roman" w:cs="Times New Roman"/>
          <w:sz w:val="28"/>
          <w:szCs w:val="28"/>
        </w:rPr>
        <w:t xml:space="preserve">С помощью расширенного алгоритма Евклида найти целые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числа </w:t>
      </w:r>
      <w:r w:rsidRPr="00FB209A">
        <w:rPr>
          <w:rFonts w:ascii="Times New Roman" w:eastAsia="Calibri" w:hAnsi="Times New Roman" w:cs="Times New Roman"/>
          <w:sz w:val="28"/>
          <w:szCs w:val="28"/>
        </w:rPr>
        <w:t xml:space="preserve">u, v, удовлетворяющие соотношению Безу: </w:t>
      </w:r>
      <w:proofErr w:type="spellStart"/>
      <w:r w:rsidRPr="00FB209A">
        <w:rPr>
          <w:rFonts w:ascii="Times New Roman" w:eastAsia="Calibri" w:hAnsi="Times New Roman" w:cs="Times New Roman"/>
          <w:sz w:val="28"/>
          <w:szCs w:val="28"/>
        </w:rPr>
        <w:t>au</w:t>
      </w:r>
      <w:proofErr w:type="spellEnd"/>
      <w:r w:rsidRPr="00FB209A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FB209A">
        <w:rPr>
          <w:rFonts w:ascii="Times New Roman" w:eastAsia="Calibri" w:hAnsi="Times New Roman" w:cs="Times New Roman"/>
          <w:sz w:val="28"/>
          <w:szCs w:val="28"/>
        </w:rPr>
        <w:t>bv</w:t>
      </w:r>
      <w:proofErr w:type="spellEnd"/>
      <w:r w:rsidRPr="00FB209A">
        <w:rPr>
          <w:rFonts w:ascii="Times New Roman" w:eastAsia="Calibri" w:hAnsi="Times New Roman" w:cs="Times New Roman"/>
          <w:sz w:val="28"/>
          <w:szCs w:val="28"/>
        </w:rPr>
        <w:t xml:space="preserve"> = НОД (a, b).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4BB5" w:rsidTr="00884BB5">
        <w:tc>
          <w:tcPr>
            <w:tcW w:w="9571" w:type="dxa"/>
          </w:tcPr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ExtendedEuclideanAlgorithm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ExtendedGCD(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nodplus,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 == 0)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nodplus = a;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u = 1;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v = 0;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ExtendedGCD(b, a %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nodplus,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v);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 = u;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u = v;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v = temp - (a / b) * v;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BB5" w:rsidRDefault="00884BB5" w:rsidP="00884BB5">
            <w:pPr>
              <w:spacing w:after="28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</w:tc>
      </w:tr>
    </w:tbl>
    <w:p w:rsidR="00884BB5" w:rsidRDefault="00884BB5" w:rsidP="004E0A98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84BB5" w:rsidRPr="00FB209A" w:rsidRDefault="00884BB5" w:rsidP="004E0A98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4BB5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4F0A9243" wp14:editId="2B3B2213">
            <wp:extent cx="5940425" cy="40771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98" w:rsidRDefault="004E0A98" w:rsidP="004E0A98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0913">
        <w:rPr>
          <w:rFonts w:ascii="Times New Roman" w:eastAsia="Calibri" w:hAnsi="Times New Roman" w:cs="Times New Roman"/>
          <w:b/>
          <w:sz w:val="28"/>
          <w:szCs w:val="28"/>
        </w:rPr>
        <w:t>Задание 4.</w:t>
      </w:r>
      <w:r w:rsidRPr="00270913">
        <w:rPr>
          <w:rFonts w:ascii="Times New Roman" w:eastAsia="Calibri" w:hAnsi="Times New Roman" w:cs="Times New Roman"/>
          <w:sz w:val="28"/>
          <w:szCs w:val="28"/>
        </w:rPr>
        <w:t xml:space="preserve"> Найти остаток от деления 1995</w:t>
      </w:r>
      <w:r w:rsidRPr="00270913">
        <w:rPr>
          <w:rFonts w:ascii="Times New Roman" w:eastAsia="Calibri" w:hAnsi="Times New Roman" w:cs="Times New Roman"/>
          <w:sz w:val="28"/>
          <w:szCs w:val="28"/>
          <w:vertAlign w:val="superscript"/>
        </w:rPr>
        <w:t>2004</w:t>
      </w:r>
      <w:r w:rsidRPr="00270913">
        <w:rPr>
          <w:rFonts w:ascii="Times New Roman" w:eastAsia="Calibri" w:hAnsi="Times New Roman" w:cs="Times New Roman"/>
          <w:sz w:val="28"/>
          <w:szCs w:val="28"/>
        </w:rPr>
        <w:t xml:space="preserve"> на 16.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4BB5" w:rsidTr="00884BB5">
        <w:tc>
          <w:tcPr>
            <w:tcW w:w="9571" w:type="dxa"/>
          </w:tcPr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ModularPowerCalculator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CalculateModularPower(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baseNumber,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exponent,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modulus)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(modulus == 1)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1;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baseNumber = baseNumber % modulus;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(exponent &gt; 0)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(exponent % 2 == 1)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result = (result * baseNumber) % modulus;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exponent = exponent &gt;&gt; 1;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baseNumber = (baseNumber * baseNumber) % modulus;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884BB5" w:rsidRDefault="00884BB5" w:rsidP="00884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BB5" w:rsidRDefault="00884BB5" w:rsidP="00884BB5">
            <w:pPr>
              <w:spacing w:after="28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884BB5" w:rsidRDefault="00884BB5" w:rsidP="004E0A98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E0A98" w:rsidRDefault="00884BB5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84BB5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49D4E4BD" wp14:editId="46BCB4E6">
            <wp:extent cx="5940425" cy="841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84BB5" w:rsidRDefault="00884BB5" w:rsidP="00884BB5">
      <w:pPr>
        <w:spacing w:after="28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884BB5" w:rsidRDefault="00884BB5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E0A98" w:rsidRDefault="004E0A98" w:rsidP="004E0A98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12FF6">
        <w:rPr>
          <w:rFonts w:ascii="Times New Roman" w:eastAsia="Calibri" w:hAnsi="Times New Roman" w:cs="Times New Roman"/>
          <w:b/>
          <w:sz w:val="28"/>
          <w:szCs w:val="28"/>
        </w:rPr>
        <w:t>Вывод</w:t>
      </w:r>
    </w:p>
    <w:p w:rsidR="004E0A98" w:rsidRDefault="004E0A98" w:rsidP="004E0A9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2A5D">
        <w:rPr>
          <w:rFonts w:ascii="Times New Roman" w:eastAsia="Calibri" w:hAnsi="Times New Roman" w:cs="Times New Roman"/>
          <w:sz w:val="28"/>
          <w:szCs w:val="28"/>
        </w:rPr>
        <w:t>Многие криптографические алгоритмы базируются на результатах классической теории чисел.</w:t>
      </w:r>
      <w:r w:rsidRPr="00B17103">
        <w:rPr>
          <w:rFonts w:ascii="Times New Roman" w:eastAsia="Calibri" w:hAnsi="Times New Roman" w:cs="Times New Roman"/>
          <w:sz w:val="28"/>
          <w:szCs w:val="28"/>
        </w:rPr>
        <w:t> </w:t>
      </w:r>
      <w:r w:rsidRPr="007D1007">
        <w:rPr>
          <w:rFonts w:ascii="Times New Roman" w:eastAsia="Calibri" w:hAnsi="Times New Roman" w:cs="Times New Roman"/>
          <w:sz w:val="28"/>
          <w:szCs w:val="28"/>
        </w:rPr>
        <w:t xml:space="preserve">Теория чисел очень древняя наука, которая сейчас переросла в направление «Арифметическая геометрия». </w:t>
      </w:r>
      <w:r w:rsidRPr="00B17103">
        <w:rPr>
          <w:rFonts w:ascii="Times New Roman" w:eastAsia="Calibri" w:hAnsi="Times New Roman" w:cs="Times New Roman"/>
          <w:sz w:val="28"/>
          <w:szCs w:val="28"/>
        </w:rPr>
        <w:t>Но даже самые давние фундаментальные результаты этой науки только в наше время находят применения в очень востребованной ныне прикладной науке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17103">
        <w:rPr>
          <w:rFonts w:ascii="Times New Roman" w:eastAsia="Calibri" w:hAnsi="Times New Roman" w:cs="Times New Roman"/>
          <w:sz w:val="28"/>
          <w:szCs w:val="28"/>
        </w:rPr>
        <w:t xml:space="preserve">криптографии. </w:t>
      </w:r>
    </w:p>
    <w:p w:rsidR="004E0A98" w:rsidRPr="007D1007" w:rsidRDefault="004E0A98" w:rsidP="004E0A9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2A5D">
        <w:rPr>
          <w:rFonts w:ascii="Times New Roman" w:eastAsia="Calibri" w:hAnsi="Times New Roman" w:cs="Times New Roman"/>
          <w:sz w:val="28"/>
          <w:szCs w:val="28"/>
        </w:rPr>
        <w:t xml:space="preserve">Для понимания выполняемых операций в криптографических преобразованиях одним из наиболее часто используемых инструментов является расширенный алгоритм Евклида для нахождения </w:t>
      </w:r>
      <w:proofErr w:type="spellStart"/>
      <w:r w:rsidRPr="00FC2A5D">
        <w:rPr>
          <w:rFonts w:ascii="Times New Roman" w:eastAsia="Calibri" w:hAnsi="Times New Roman" w:cs="Times New Roman"/>
          <w:sz w:val="28"/>
          <w:szCs w:val="28"/>
        </w:rPr>
        <w:t>мульипликативно</w:t>
      </w:r>
      <w:proofErr w:type="spellEnd"/>
      <w:r w:rsidRPr="00FC2A5D">
        <w:rPr>
          <w:rFonts w:ascii="Times New Roman" w:eastAsia="Calibri" w:hAnsi="Times New Roman" w:cs="Times New Roman"/>
          <w:sz w:val="28"/>
          <w:szCs w:val="28"/>
        </w:rPr>
        <w:t xml:space="preserve"> обратного по модулю некоторого целого числа. </w:t>
      </w:r>
      <w:r w:rsidRPr="007D1007">
        <w:rPr>
          <w:rFonts w:ascii="Times New Roman" w:eastAsia="Calibri" w:hAnsi="Times New Roman" w:cs="Times New Roman"/>
          <w:sz w:val="28"/>
          <w:szCs w:val="28"/>
        </w:rPr>
        <w:t>Надо отметить, что в общем случае применение этого алгоритма значительно шире и затрагивает не только криптографические преобразования, но и, например, теорию алгебраического кодирования.</w:t>
      </w:r>
    </w:p>
    <w:p w:rsidR="004E0A98" w:rsidRDefault="004E0A98" w:rsidP="004E0A9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6DD0">
        <w:rPr>
          <w:rFonts w:ascii="Times New Roman" w:eastAsia="Calibri" w:hAnsi="Times New Roman" w:cs="Times New Roman"/>
          <w:sz w:val="28"/>
          <w:szCs w:val="28"/>
        </w:rPr>
        <w:t>При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компьютерной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обработке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информация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представляется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виде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наборов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из 0 и 1 (двоичных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наборов). Каждому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такому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набору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ставится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соответствие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натуральное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число, запись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которого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двоичной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системе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счисления (двоичная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запись) совпадает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>этим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6DD0">
        <w:rPr>
          <w:rFonts w:ascii="Times New Roman" w:eastAsia="Calibri" w:hAnsi="Times New Roman" w:cs="Times New Roman"/>
          <w:sz w:val="28"/>
          <w:szCs w:val="28"/>
        </w:rPr>
        <w:t xml:space="preserve">набором. </w:t>
      </w:r>
      <w:r w:rsidRPr="002D64F6">
        <w:rPr>
          <w:rFonts w:ascii="Times New Roman" w:eastAsia="Calibri" w:hAnsi="Times New Roman" w:cs="Times New Roman"/>
          <w:sz w:val="28"/>
          <w:szCs w:val="28"/>
        </w:rPr>
        <w:t>Таким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образом, компьютерная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обработка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информации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сводится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обработке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натуральных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чисел.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современной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криптографии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сообщения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представляются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сим</w:t>
      </w:r>
      <w:r w:rsidRPr="002D64F6">
        <w:rPr>
          <w:rFonts w:ascii="Times New Roman" w:eastAsia="Calibri" w:hAnsi="Times New Roman" w:cs="Times New Roman"/>
          <w:sz w:val="28"/>
          <w:szCs w:val="28"/>
        </w:rPr>
        <w:t>волами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некоторого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конечного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алфавита (или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последовательностя</w:t>
      </w:r>
      <w:r w:rsidRPr="002D64F6">
        <w:rPr>
          <w:rFonts w:ascii="Times New Roman" w:eastAsia="Calibri" w:hAnsi="Times New Roman" w:cs="Times New Roman"/>
          <w:sz w:val="28"/>
          <w:szCs w:val="28"/>
        </w:rPr>
        <w:t>ми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таких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символов). Этим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символам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ставят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соответствие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числа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>от 0 до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C38AE">
        <w:rPr>
          <w:rFonts w:ascii="Times New Roman" w:eastAsia="Calibri" w:hAnsi="Times New Roman" w:cs="Times New Roman"/>
          <w:sz w:val="28"/>
          <w:szCs w:val="28"/>
        </w:rPr>
        <w:t>N</w:t>
      </w:r>
      <w:r w:rsidRPr="002D64F6">
        <w:rPr>
          <w:rFonts w:ascii="Times New Roman" w:eastAsia="Calibri" w:hAnsi="Times New Roman" w:cs="Times New Roman"/>
          <w:sz w:val="28"/>
          <w:szCs w:val="28"/>
        </w:rPr>
        <w:t xml:space="preserve"> – 1, где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C38AE">
        <w:rPr>
          <w:rFonts w:ascii="Times New Roman" w:eastAsia="Calibri" w:hAnsi="Times New Roman" w:cs="Times New Roman"/>
          <w:sz w:val="28"/>
          <w:szCs w:val="28"/>
        </w:rPr>
        <w:t>N</w:t>
      </w:r>
      <w:r w:rsidRPr="002D64F6">
        <w:rPr>
          <w:rFonts w:ascii="Times New Roman" w:eastAsia="Calibri" w:hAnsi="Times New Roman" w:cs="Times New Roman"/>
          <w:sz w:val="28"/>
          <w:szCs w:val="28"/>
        </w:rPr>
        <w:t xml:space="preserve"> – число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64F6">
        <w:rPr>
          <w:rFonts w:ascii="Times New Roman" w:eastAsia="Calibri" w:hAnsi="Times New Roman" w:cs="Times New Roman"/>
          <w:sz w:val="28"/>
          <w:szCs w:val="28"/>
        </w:rPr>
        <w:t xml:space="preserve">элементов (мощность) алфавита. </w:t>
      </w:r>
      <w:r w:rsidRPr="006822F6">
        <w:rPr>
          <w:rFonts w:ascii="Times New Roman" w:eastAsia="Calibri" w:hAnsi="Times New Roman" w:cs="Times New Roman"/>
          <w:sz w:val="28"/>
          <w:szCs w:val="28"/>
        </w:rPr>
        <w:t>Поэтому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шифрование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расшифровывание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сообщений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представляют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собой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преобразование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натуральных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чисел, меньших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C38AE">
        <w:rPr>
          <w:rFonts w:ascii="Times New Roman" w:eastAsia="Calibri" w:hAnsi="Times New Roman" w:cs="Times New Roman"/>
          <w:sz w:val="28"/>
          <w:szCs w:val="28"/>
        </w:rPr>
        <w:t>N</w:t>
      </w:r>
      <w:r w:rsidRPr="006822F6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4E0A98" w:rsidRPr="007D1007" w:rsidRDefault="004E0A98" w:rsidP="004E0A98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22F6">
        <w:rPr>
          <w:rFonts w:ascii="Times New Roman" w:eastAsia="Calibri" w:hAnsi="Times New Roman" w:cs="Times New Roman"/>
          <w:sz w:val="28"/>
          <w:szCs w:val="28"/>
        </w:rPr>
        <w:t>Разделом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математики, предметная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область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которого – натуральные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числа, является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теория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чисел. Таким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образом, современная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криптография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связана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использ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6822F6">
        <w:rPr>
          <w:rFonts w:ascii="Times New Roman" w:eastAsia="Calibri" w:hAnsi="Times New Roman" w:cs="Times New Roman"/>
          <w:sz w:val="28"/>
          <w:szCs w:val="28"/>
        </w:rPr>
        <w:t>ванием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результатов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теории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чисел, имеющей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долгую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историю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</w:t>
      </w:r>
      <w:r w:rsidRPr="006822F6">
        <w:rPr>
          <w:rFonts w:ascii="Times New Roman" w:eastAsia="Calibri" w:hAnsi="Times New Roman" w:cs="Times New Roman"/>
          <w:sz w:val="28"/>
          <w:szCs w:val="28"/>
        </w:rPr>
        <w:t>вития. Ввиду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конечности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алфавитов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сообщений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важную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роль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иг</w:t>
      </w:r>
      <w:r w:rsidRPr="006822F6">
        <w:rPr>
          <w:rFonts w:ascii="Times New Roman" w:eastAsia="Calibri" w:hAnsi="Times New Roman" w:cs="Times New Roman"/>
          <w:sz w:val="28"/>
          <w:szCs w:val="28"/>
        </w:rPr>
        <w:t>рает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раздел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теории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чисел – сравнения,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котором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числа, имеющие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одинаковые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остатки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от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деления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фиксированное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>число (модуль), считаются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22F6">
        <w:rPr>
          <w:rFonts w:ascii="Times New Roman" w:eastAsia="Calibri" w:hAnsi="Times New Roman" w:cs="Times New Roman"/>
          <w:sz w:val="28"/>
          <w:szCs w:val="28"/>
        </w:rPr>
        <w:t xml:space="preserve">одинаковыми. </w:t>
      </w:r>
    </w:p>
    <w:p w:rsidR="00CE0241" w:rsidRDefault="00CE0241" w:rsidP="00CE0241"/>
    <w:p w:rsidR="00D62FED" w:rsidRDefault="00D62FED"/>
    <w:sectPr w:rsidR="00D62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05BA6"/>
    <w:multiLevelType w:val="hybridMultilevel"/>
    <w:tmpl w:val="6C86D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41"/>
    <w:rsid w:val="004E0A98"/>
    <w:rsid w:val="00884BB5"/>
    <w:rsid w:val="008D636B"/>
    <w:rsid w:val="00CE0241"/>
    <w:rsid w:val="00D6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2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4E0A98"/>
    <w:pPr>
      <w:spacing w:after="160" w:line="259" w:lineRule="auto"/>
      <w:ind w:left="720"/>
      <w:contextualSpacing/>
    </w:pPr>
    <w:rPr>
      <w:lang w:val="be-BY"/>
    </w:rPr>
  </w:style>
  <w:style w:type="table" w:styleId="a5">
    <w:name w:val="Table Grid"/>
    <w:basedOn w:val="a1"/>
    <w:uiPriority w:val="59"/>
    <w:rsid w:val="004E0A98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4E0A98"/>
    <w:rPr>
      <w:lang w:val="be-BY"/>
    </w:rPr>
  </w:style>
  <w:style w:type="paragraph" w:styleId="a6">
    <w:name w:val="Balloon Text"/>
    <w:basedOn w:val="a"/>
    <w:link w:val="a7"/>
    <w:uiPriority w:val="99"/>
    <w:semiHidden/>
    <w:unhideWhenUsed/>
    <w:rsid w:val="004E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0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2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4E0A98"/>
    <w:pPr>
      <w:spacing w:after="160" w:line="259" w:lineRule="auto"/>
      <w:ind w:left="720"/>
      <w:contextualSpacing/>
    </w:pPr>
    <w:rPr>
      <w:lang w:val="be-BY"/>
    </w:rPr>
  </w:style>
  <w:style w:type="table" w:styleId="a5">
    <w:name w:val="Table Grid"/>
    <w:basedOn w:val="a1"/>
    <w:uiPriority w:val="59"/>
    <w:rsid w:val="004E0A98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4E0A98"/>
    <w:rPr>
      <w:lang w:val="be-BY"/>
    </w:rPr>
  </w:style>
  <w:style w:type="paragraph" w:styleId="a6">
    <w:name w:val="Balloon Text"/>
    <w:basedOn w:val="a"/>
    <w:link w:val="a7"/>
    <w:uiPriority w:val="99"/>
    <w:semiHidden/>
    <w:unhideWhenUsed/>
    <w:rsid w:val="004E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0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8.bin"/><Relationship Id="rId154" Type="http://schemas.openxmlformats.org/officeDocument/2006/relationships/image" Target="media/image73.wmf"/><Relationship Id="rId159" Type="http://schemas.openxmlformats.org/officeDocument/2006/relationships/oleObject" Target="embeddings/oleObject79.bin"/><Relationship Id="rId175" Type="http://schemas.openxmlformats.org/officeDocument/2006/relationships/oleObject" Target="embeddings/oleObject87.bin"/><Relationship Id="rId170" Type="http://schemas.openxmlformats.org/officeDocument/2006/relationships/image" Target="media/image81.wmf"/><Relationship Id="rId191" Type="http://schemas.openxmlformats.org/officeDocument/2006/relationships/image" Target="media/image93.png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65" Type="http://schemas.openxmlformats.org/officeDocument/2006/relationships/oleObject" Target="embeddings/oleObject82.bin"/><Relationship Id="rId181" Type="http://schemas.openxmlformats.org/officeDocument/2006/relationships/oleObject" Target="embeddings/oleObject90.bin"/><Relationship Id="rId186" Type="http://schemas.openxmlformats.org/officeDocument/2006/relationships/hyperlink" Target="http://www.cleverstudents.ru/powers/powers.html" TargetMode="Externa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image" Target="media/image84.wmf"/><Relationship Id="rId192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8.bin"/><Relationship Id="rId172" Type="http://schemas.openxmlformats.org/officeDocument/2006/relationships/image" Target="media/image82.wmf"/><Relationship Id="rId193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0.png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8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8.wmf"/><Relationship Id="rId189" Type="http://schemas.openxmlformats.org/officeDocument/2006/relationships/image" Target="media/image91.png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92.png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6.wmf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2023-11-05T12:01:00Z</dcterms:created>
  <dcterms:modified xsi:type="dcterms:W3CDTF">2023-11-05T13:25:00Z</dcterms:modified>
</cp:coreProperties>
</file>