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14" w:rsidRPr="00AC4B5D" w:rsidRDefault="00AC4B5D" w:rsidP="00026B4F">
      <w:pPr>
        <w:jc w:val="both"/>
        <w:rPr>
          <w:b/>
          <w:sz w:val="28"/>
          <w:szCs w:val="28"/>
        </w:rPr>
      </w:pPr>
      <w:r w:rsidRPr="00AC4B5D">
        <w:rPr>
          <w:b/>
          <w:sz w:val="28"/>
          <w:szCs w:val="28"/>
        </w:rPr>
        <w:t>Тема №8. Методология и организация социологических исследований.</w:t>
      </w:r>
    </w:p>
    <w:p w:rsidR="00AC4B5D" w:rsidRDefault="00AC4B5D" w:rsidP="00026B4F">
      <w:pPr>
        <w:jc w:val="both"/>
        <w:rPr>
          <w:sz w:val="28"/>
          <w:szCs w:val="28"/>
        </w:rPr>
      </w:pPr>
    </w:p>
    <w:p w:rsidR="009E43E0" w:rsidRPr="009E43E0" w:rsidRDefault="009E43E0" w:rsidP="009E43E0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6" w:anchor="16-1" w:history="1">
        <w:r w:rsidRPr="009E43E0">
          <w:rPr>
            <w:rStyle w:val="a3"/>
            <w:color w:val="auto"/>
            <w:sz w:val="24"/>
            <w:szCs w:val="24"/>
            <w:u w:val="none"/>
          </w:rPr>
          <w:t>Типология социологических исследований</w:t>
        </w:r>
      </w:hyperlink>
      <w:r w:rsidRPr="009E43E0">
        <w:rPr>
          <w:sz w:val="24"/>
          <w:szCs w:val="24"/>
        </w:rPr>
        <w:t xml:space="preserve"> </w:t>
      </w:r>
    </w:p>
    <w:p w:rsidR="009E43E0" w:rsidRPr="009E43E0" w:rsidRDefault="009E43E0" w:rsidP="009E43E0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7" w:anchor="16-2" w:history="1">
        <w:r w:rsidRPr="009E43E0">
          <w:rPr>
            <w:rStyle w:val="a3"/>
            <w:color w:val="auto"/>
            <w:sz w:val="24"/>
            <w:szCs w:val="24"/>
            <w:u w:val="none"/>
          </w:rPr>
          <w:t>Основные требования к разработке программы</w:t>
        </w:r>
      </w:hyperlink>
      <w:r w:rsidRPr="009E43E0">
        <w:rPr>
          <w:sz w:val="24"/>
          <w:szCs w:val="24"/>
        </w:rPr>
        <w:t xml:space="preserve"> </w:t>
      </w:r>
    </w:p>
    <w:p w:rsidR="009E43E0" w:rsidRPr="009E43E0" w:rsidRDefault="009E43E0" w:rsidP="009E43E0">
      <w:pPr>
        <w:numPr>
          <w:ilvl w:val="0"/>
          <w:numId w:val="1"/>
        </w:numPr>
        <w:jc w:val="both"/>
        <w:rPr>
          <w:sz w:val="24"/>
          <w:szCs w:val="24"/>
        </w:rPr>
      </w:pPr>
      <w:hyperlink r:id="rId8" w:anchor="16-3" w:history="1">
        <w:r w:rsidRPr="009E43E0">
          <w:rPr>
            <w:rStyle w:val="a3"/>
            <w:color w:val="auto"/>
            <w:sz w:val="24"/>
            <w:szCs w:val="24"/>
            <w:u w:val="none"/>
          </w:rPr>
          <w:t>Требования к программе исследования</w:t>
        </w:r>
      </w:hyperlink>
      <w:r w:rsidRPr="009E43E0">
        <w:rPr>
          <w:sz w:val="24"/>
          <w:szCs w:val="24"/>
        </w:rPr>
        <w:t xml:space="preserve"> </w:t>
      </w:r>
    </w:p>
    <w:p w:rsidR="009E43E0" w:rsidRPr="009E43E0" w:rsidRDefault="009E43E0" w:rsidP="009E43E0">
      <w:pPr>
        <w:ind w:left="720"/>
        <w:jc w:val="both"/>
        <w:rPr>
          <w:sz w:val="24"/>
          <w:szCs w:val="24"/>
        </w:rPr>
      </w:pP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b/>
          <w:bCs/>
          <w:i/>
          <w:iCs/>
          <w:sz w:val="24"/>
          <w:szCs w:val="24"/>
        </w:rPr>
        <w:t>Методологией</w:t>
      </w:r>
      <w:r w:rsidRPr="009E43E0">
        <w:rPr>
          <w:sz w:val="24"/>
          <w:szCs w:val="24"/>
        </w:rPr>
        <w:t xml:space="preserve"> называют систему основных принципов любого научного исследования. Это собирательный термин, имеющий различные аспекты. В широком смысле слова научная методология является инструментом поиска наиболее общих подходов к изучению предмета. Социологическая методология определяет принципиальные основы разработки частных социологических теорий.</w:t>
      </w:r>
      <w:r w:rsidRPr="009E43E0">
        <w:rPr>
          <w:sz w:val="24"/>
          <w:szCs w:val="24"/>
        </w:rPr>
        <w:br/>
        <w:t>     В узком смысле слова в социологии термином "методология" обозначается совокупность исследовательских процедур, техники и методов, включая приемы сбора и обработки социологической информации.</w:t>
      </w:r>
      <w:r w:rsidRPr="009E43E0">
        <w:rPr>
          <w:sz w:val="24"/>
          <w:szCs w:val="24"/>
        </w:rPr>
        <w:br/>
        <w:t>     При этом следует учитывать, что любая теоретическая система знаний ценится, прежде всего, потому, что она не только описывает и объясняет объективную реальность, но и одновременно является инструментом поиска нового научного знания.</w:t>
      </w:r>
      <w:r w:rsidRPr="009E43E0">
        <w:rPr>
          <w:sz w:val="24"/>
          <w:szCs w:val="24"/>
        </w:rPr>
        <w:br/>
        <w:t>     </w:t>
      </w:r>
      <w:proofErr w:type="gramStart"/>
      <w:r w:rsidRPr="009E43E0">
        <w:rPr>
          <w:sz w:val="24"/>
          <w:szCs w:val="24"/>
        </w:rPr>
        <w:t>Ни в отечественной, ни в зарубежной социологии нет единого определения частных приемов социологических исследований.</w:t>
      </w:r>
      <w:proofErr w:type="gramEnd"/>
      <w:r w:rsidRPr="009E43E0">
        <w:rPr>
          <w:sz w:val="24"/>
          <w:szCs w:val="24"/>
        </w:rPr>
        <w:t xml:space="preserve"> Одну и ту же систему действий некоторые авторы называют методом, другие - техникой, третьи - процедурой, четвертые - методикой, а некоторые и методологией. Поэтому стоит договориться об использовании определенных терминов, рекомендованных авторитетным социологом В. А. </w:t>
      </w:r>
      <w:proofErr w:type="spellStart"/>
      <w:r w:rsidRPr="009E43E0">
        <w:rPr>
          <w:sz w:val="24"/>
          <w:szCs w:val="24"/>
        </w:rPr>
        <w:t>Ядовым</w:t>
      </w:r>
      <w:proofErr w:type="spellEnd"/>
      <w:r w:rsidRPr="009E43E0">
        <w:rPr>
          <w:sz w:val="24"/>
          <w:szCs w:val="24"/>
        </w:rPr>
        <w:t>.</w:t>
      </w:r>
    </w:p>
    <w:p w:rsidR="009E43E0" w:rsidRPr="009E43E0" w:rsidRDefault="009E43E0" w:rsidP="009E43E0">
      <w:pPr>
        <w:numPr>
          <w:ilvl w:val="0"/>
          <w:numId w:val="2"/>
        </w:numPr>
        <w:jc w:val="both"/>
        <w:rPr>
          <w:sz w:val="24"/>
          <w:szCs w:val="24"/>
        </w:rPr>
      </w:pPr>
      <w:r w:rsidRPr="009E43E0">
        <w:rPr>
          <w:i/>
          <w:iCs/>
          <w:sz w:val="24"/>
          <w:szCs w:val="24"/>
        </w:rPr>
        <w:t>Метод</w:t>
      </w:r>
      <w:r w:rsidRPr="009E43E0">
        <w:rPr>
          <w:sz w:val="24"/>
          <w:szCs w:val="24"/>
        </w:rPr>
        <w:t xml:space="preserve"> - основной способ сбора, обработки и анализа данных. </w:t>
      </w:r>
    </w:p>
    <w:p w:rsidR="009E43E0" w:rsidRPr="009E43E0" w:rsidRDefault="009E43E0" w:rsidP="009E43E0">
      <w:pPr>
        <w:numPr>
          <w:ilvl w:val="0"/>
          <w:numId w:val="2"/>
        </w:numPr>
        <w:jc w:val="both"/>
        <w:rPr>
          <w:sz w:val="24"/>
          <w:szCs w:val="24"/>
        </w:rPr>
      </w:pPr>
      <w:r w:rsidRPr="009E43E0">
        <w:rPr>
          <w:i/>
          <w:iCs/>
          <w:sz w:val="24"/>
          <w:szCs w:val="24"/>
        </w:rPr>
        <w:t>Техника</w:t>
      </w:r>
      <w:r w:rsidRPr="009E43E0">
        <w:rPr>
          <w:sz w:val="24"/>
          <w:szCs w:val="24"/>
        </w:rPr>
        <w:t xml:space="preserve"> - совокупность специальных приемов для эффективного использования того или иного метода. </w:t>
      </w:r>
    </w:p>
    <w:p w:rsidR="009E43E0" w:rsidRPr="009E43E0" w:rsidRDefault="009E43E0" w:rsidP="009E43E0">
      <w:pPr>
        <w:numPr>
          <w:ilvl w:val="0"/>
          <w:numId w:val="2"/>
        </w:numPr>
        <w:jc w:val="both"/>
        <w:rPr>
          <w:sz w:val="24"/>
          <w:szCs w:val="24"/>
        </w:rPr>
      </w:pPr>
      <w:r w:rsidRPr="009E43E0">
        <w:rPr>
          <w:i/>
          <w:iCs/>
          <w:sz w:val="24"/>
          <w:szCs w:val="24"/>
        </w:rPr>
        <w:t>Методика</w:t>
      </w:r>
      <w:r w:rsidRPr="009E43E0">
        <w:rPr>
          <w:sz w:val="24"/>
          <w:szCs w:val="24"/>
        </w:rPr>
        <w:t xml:space="preserve"> - совокупность технических приемов, связанных с данным методом, включая частные операции, их последовательность и взаимосвязь. </w:t>
      </w:r>
    </w:p>
    <w:p w:rsidR="009E43E0" w:rsidRPr="009E43E0" w:rsidRDefault="009E43E0" w:rsidP="009E43E0">
      <w:pPr>
        <w:numPr>
          <w:ilvl w:val="0"/>
          <w:numId w:val="2"/>
        </w:numPr>
        <w:jc w:val="both"/>
        <w:rPr>
          <w:sz w:val="24"/>
          <w:szCs w:val="24"/>
        </w:rPr>
      </w:pPr>
      <w:r w:rsidRPr="009E43E0">
        <w:rPr>
          <w:i/>
          <w:iCs/>
          <w:sz w:val="24"/>
          <w:szCs w:val="24"/>
        </w:rPr>
        <w:t>Процедура</w:t>
      </w:r>
      <w:r w:rsidRPr="009E43E0">
        <w:rPr>
          <w:sz w:val="24"/>
          <w:szCs w:val="24"/>
        </w:rPr>
        <w:t xml:space="preserve"> - последовательность всех операций, общая система действий и способов организации конкретного исследования, сбора и обработки </w:t>
      </w:r>
      <w:proofErr w:type="gramStart"/>
      <w:r w:rsidRPr="009E43E0">
        <w:rPr>
          <w:sz w:val="24"/>
          <w:szCs w:val="24"/>
        </w:rPr>
        <w:t>социологический</w:t>
      </w:r>
      <w:proofErr w:type="gramEnd"/>
      <w:r w:rsidRPr="009E43E0">
        <w:rPr>
          <w:sz w:val="24"/>
          <w:szCs w:val="24"/>
        </w:rPr>
        <w:t xml:space="preserve"> информации.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При этом следует помнить, что социолог в своей работе использует многие приемы, заимствованные из других социальных наук и особенно экономики, истории, психологии, этнографии и др. QH должен владеть приемами статистического анализа, информационными технологиями, иметь представление о соответствующих разделах математики.</w:t>
      </w:r>
    </w:p>
    <w:p w:rsidR="009E43E0" w:rsidRPr="009E43E0" w:rsidRDefault="009E43E0" w:rsidP="009E43E0">
      <w:pPr>
        <w:numPr>
          <w:ilvl w:val="0"/>
          <w:numId w:val="3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Любое более или менее основательное социологическое исследование имеет четыре основных этапа: </w:t>
      </w:r>
    </w:p>
    <w:p w:rsidR="009E43E0" w:rsidRPr="009E43E0" w:rsidRDefault="009E43E0" w:rsidP="009E43E0">
      <w:pPr>
        <w:numPr>
          <w:ilvl w:val="1"/>
          <w:numId w:val="3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первый - подготовка исследования; </w:t>
      </w:r>
    </w:p>
    <w:p w:rsidR="009E43E0" w:rsidRPr="009E43E0" w:rsidRDefault="009E43E0" w:rsidP="009E43E0">
      <w:pPr>
        <w:numPr>
          <w:ilvl w:val="1"/>
          <w:numId w:val="3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второй - сбор первичной информации; </w:t>
      </w:r>
    </w:p>
    <w:p w:rsidR="009E43E0" w:rsidRPr="009E43E0" w:rsidRDefault="009E43E0" w:rsidP="009E43E0">
      <w:pPr>
        <w:numPr>
          <w:ilvl w:val="1"/>
          <w:numId w:val="3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третий - обработка информации; </w:t>
      </w:r>
    </w:p>
    <w:p w:rsidR="009E43E0" w:rsidRPr="009E43E0" w:rsidRDefault="009E43E0" w:rsidP="009E43E0">
      <w:pPr>
        <w:numPr>
          <w:ilvl w:val="1"/>
          <w:numId w:val="3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четвертый - анализ полученной информации, подведение итогов исследования, подготовка выводов и рекомендаций.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Конечно, можно самостоятельно сочинить анкету и провести небольшой опрос, чем часто пользуются работники средств массовой информации. Но, как правило, такая информация будет поверхностной, не представляющей научного интереса.</w:t>
      </w:r>
    </w:p>
    <w:p w:rsidR="009E43E0" w:rsidRDefault="009E43E0" w:rsidP="009E43E0">
      <w:pPr>
        <w:ind w:firstLine="709"/>
        <w:jc w:val="both"/>
        <w:rPr>
          <w:b/>
          <w:bCs/>
          <w:sz w:val="24"/>
          <w:szCs w:val="24"/>
        </w:rPr>
      </w:pPr>
      <w:bookmarkStart w:id="0" w:name="16-1"/>
    </w:p>
    <w:p w:rsidR="009E43E0" w:rsidRPr="009E43E0" w:rsidRDefault="009E43E0" w:rsidP="009E43E0">
      <w:pPr>
        <w:ind w:firstLine="709"/>
        <w:jc w:val="both"/>
        <w:rPr>
          <w:b/>
          <w:bCs/>
          <w:sz w:val="24"/>
          <w:szCs w:val="24"/>
        </w:rPr>
      </w:pPr>
      <w:r w:rsidRPr="009E43E0">
        <w:rPr>
          <w:b/>
          <w:bCs/>
          <w:sz w:val="24"/>
          <w:szCs w:val="24"/>
        </w:rPr>
        <w:t>1. Типология социологических исследований</w:t>
      </w:r>
      <w:bookmarkEnd w:id="0"/>
    </w:p>
    <w:p w:rsidR="009E43E0" w:rsidRPr="009E43E0" w:rsidRDefault="009E43E0" w:rsidP="009E43E0">
      <w:pPr>
        <w:numPr>
          <w:ilvl w:val="0"/>
          <w:numId w:val="4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Можно выделить три основных типа социологических исследований: </w:t>
      </w:r>
    </w:p>
    <w:p w:rsidR="009E43E0" w:rsidRPr="009E43E0" w:rsidRDefault="009E43E0" w:rsidP="009E43E0">
      <w:pPr>
        <w:numPr>
          <w:ilvl w:val="1"/>
          <w:numId w:val="4"/>
        </w:numPr>
        <w:jc w:val="both"/>
        <w:rPr>
          <w:i/>
          <w:iCs/>
          <w:sz w:val="24"/>
          <w:szCs w:val="24"/>
        </w:rPr>
      </w:pPr>
      <w:r w:rsidRPr="009E43E0">
        <w:rPr>
          <w:i/>
          <w:iCs/>
          <w:sz w:val="24"/>
          <w:szCs w:val="24"/>
        </w:rPr>
        <w:t xml:space="preserve">разведывательное, или пилотажное; </w:t>
      </w:r>
    </w:p>
    <w:p w:rsidR="009E43E0" w:rsidRPr="009E43E0" w:rsidRDefault="009E43E0" w:rsidP="009E43E0">
      <w:pPr>
        <w:numPr>
          <w:ilvl w:val="1"/>
          <w:numId w:val="4"/>
        </w:numPr>
        <w:jc w:val="both"/>
        <w:rPr>
          <w:i/>
          <w:iCs/>
          <w:sz w:val="24"/>
          <w:szCs w:val="24"/>
        </w:rPr>
      </w:pPr>
      <w:r w:rsidRPr="009E43E0">
        <w:rPr>
          <w:i/>
          <w:iCs/>
          <w:sz w:val="24"/>
          <w:szCs w:val="24"/>
        </w:rPr>
        <w:t xml:space="preserve">описательное; </w:t>
      </w:r>
    </w:p>
    <w:p w:rsidR="009E43E0" w:rsidRPr="009E43E0" w:rsidRDefault="009E43E0" w:rsidP="009E43E0">
      <w:pPr>
        <w:numPr>
          <w:ilvl w:val="1"/>
          <w:numId w:val="4"/>
        </w:numPr>
        <w:jc w:val="both"/>
        <w:rPr>
          <w:sz w:val="24"/>
          <w:szCs w:val="24"/>
        </w:rPr>
      </w:pPr>
      <w:r w:rsidRPr="009E43E0">
        <w:rPr>
          <w:i/>
          <w:iCs/>
          <w:sz w:val="24"/>
          <w:szCs w:val="24"/>
        </w:rPr>
        <w:t>аналитическое.</w:t>
      </w:r>
      <w:r w:rsidRPr="009E43E0">
        <w:rPr>
          <w:sz w:val="24"/>
          <w:szCs w:val="24"/>
        </w:rPr>
        <w:t xml:space="preserve">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proofErr w:type="gramStart"/>
      <w:r w:rsidRPr="009E43E0">
        <w:rPr>
          <w:b/>
          <w:bCs/>
          <w:i/>
          <w:iCs/>
          <w:sz w:val="24"/>
          <w:szCs w:val="24"/>
        </w:rPr>
        <w:lastRenderedPageBreak/>
        <w:t>Разведывательное</w:t>
      </w:r>
      <w:proofErr w:type="gramEnd"/>
      <w:r w:rsidRPr="009E43E0">
        <w:rPr>
          <w:sz w:val="24"/>
          <w:szCs w:val="24"/>
        </w:rPr>
        <w:t xml:space="preserve"> охватывает небольшие совокупности, основывается на упрощенной программе и сжатом по объему инструментарии. Разведывательное исследование иногда бывает пилотажным, когда в нем уточняются исследовательские гипотезы, отрабатывается инструментарий, выявляются трудности, с которыми могут столкнуться социологи.</w:t>
      </w:r>
      <w:r w:rsidRPr="009E43E0">
        <w:rPr>
          <w:sz w:val="24"/>
          <w:szCs w:val="24"/>
        </w:rPr>
        <w:br/>
        <w:t xml:space="preserve">     Разновидностью разведывательного исследования являются </w:t>
      </w:r>
      <w:proofErr w:type="gramStart"/>
      <w:r w:rsidRPr="009E43E0">
        <w:rPr>
          <w:sz w:val="24"/>
          <w:szCs w:val="24"/>
        </w:rPr>
        <w:t>экспресс-опросы</w:t>
      </w:r>
      <w:proofErr w:type="gramEnd"/>
      <w:r w:rsidRPr="009E43E0">
        <w:rPr>
          <w:sz w:val="24"/>
          <w:szCs w:val="24"/>
        </w:rPr>
        <w:t>. С их помощью определяют отношение людей к актуальным событиям и фактам. Это зондаж общественного мнения. Нередко к нему прибегают для оценки хода и результатов различных социально-экономических и политических мероприятий (реформа, избирательная кампания).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i/>
          <w:iCs/>
          <w:sz w:val="24"/>
          <w:szCs w:val="24"/>
        </w:rPr>
        <w:t>Описательное</w:t>
      </w:r>
      <w:r w:rsidRPr="009E43E0">
        <w:rPr>
          <w:sz w:val="24"/>
          <w:szCs w:val="24"/>
        </w:rPr>
        <w:t xml:space="preserve"> исследование позволяет получить относительно целостное представление об изучаемом явлении. Оно проводится по достаточно глубоко разработанной программе и на базе методически отработанного инструментария. Объектом исследования может быть коллектив крупного предприятия, население города, района, региона. Применяются самые разнообразные методы исследования.</w:t>
      </w:r>
      <w:r w:rsidRPr="009E43E0">
        <w:rPr>
          <w:sz w:val="24"/>
          <w:szCs w:val="24"/>
        </w:rPr>
        <w:br/>
        <w:t xml:space="preserve">     Аналитическое исследование ставит целью углубленное изучение явления, всесторонний анализ его структуры и характеристик. Чаще всего заканчивается монографическими работами. Например, миграция из села. В описательном исследовании достаточно назвать основные причины миграции. В </w:t>
      </w:r>
      <w:proofErr w:type="gramStart"/>
      <w:r w:rsidRPr="009E43E0">
        <w:rPr>
          <w:sz w:val="24"/>
          <w:szCs w:val="24"/>
        </w:rPr>
        <w:t>аналитическом</w:t>
      </w:r>
      <w:proofErr w:type="gramEnd"/>
      <w:r w:rsidRPr="009E43E0">
        <w:rPr>
          <w:sz w:val="24"/>
          <w:szCs w:val="24"/>
        </w:rPr>
        <w:t xml:space="preserve"> требуется их ранжировать, показать все причинно-следственные связи, проанализировать по отдельным социально-демографическим группам.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i/>
          <w:iCs/>
          <w:sz w:val="24"/>
          <w:szCs w:val="24"/>
        </w:rPr>
        <w:t>Аналитическое</w:t>
      </w:r>
      <w:r w:rsidRPr="009E43E0">
        <w:rPr>
          <w:sz w:val="24"/>
          <w:szCs w:val="24"/>
        </w:rPr>
        <w:t xml:space="preserve"> исследование по своему характеру носит комплексный характер, в нем применяются самые различные формы сбора и анализа информации. Разновидностью аналитического исследования является </w:t>
      </w:r>
      <w:r w:rsidRPr="009E43E0">
        <w:rPr>
          <w:i/>
          <w:iCs/>
          <w:sz w:val="24"/>
          <w:szCs w:val="24"/>
        </w:rPr>
        <w:t>социальный эксперимент</w:t>
      </w:r>
      <w:r w:rsidRPr="009E43E0">
        <w:rPr>
          <w:sz w:val="24"/>
          <w:szCs w:val="24"/>
        </w:rPr>
        <w:t>.</w:t>
      </w:r>
      <w:r w:rsidRPr="009E43E0">
        <w:rPr>
          <w:sz w:val="24"/>
          <w:szCs w:val="24"/>
        </w:rPr>
        <w:br/>
        <w:t xml:space="preserve">     Исследование может повторяться неоднократно, чтобы представить поведение изучаемого объекта в динамике. В этом случае исследование называется </w:t>
      </w:r>
      <w:r w:rsidRPr="009E43E0">
        <w:rPr>
          <w:i/>
          <w:iCs/>
          <w:sz w:val="24"/>
          <w:szCs w:val="24"/>
        </w:rPr>
        <w:t>панельным</w:t>
      </w:r>
      <w:r w:rsidRPr="009E43E0">
        <w:rPr>
          <w:sz w:val="24"/>
          <w:szCs w:val="24"/>
        </w:rPr>
        <w:t xml:space="preserve">. Повторные </w:t>
      </w:r>
      <w:proofErr w:type="spellStart"/>
      <w:r w:rsidRPr="009E43E0">
        <w:rPr>
          <w:sz w:val="24"/>
          <w:szCs w:val="24"/>
        </w:rPr>
        <w:t>когортные</w:t>
      </w:r>
      <w:proofErr w:type="spellEnd"/>
      <w:r w:rsidRPr="009E43E0">
        <w:rPr>
          <w:sz w:val="24"/>
          <w:szCs w:val="24"/>
        </w:rPr>
        <w:t xml:space="preserve"> исследования - особая разновидность панельных исследований, отличающихся тем, что выборочный объект - возрастная группа, изучаемая на протяжении достаточно длительного времени. Термин "когорта" заимствован из демографии, им обозначаются люди одного поколения, более строго - одного года рождения. Например, международные и межрегиональные исследования, цель которых - выявление общего и специфического в социальных процессах различных стран или регионов.</w:t>
      </w:r>
      <w:r w:rsidRPr="009E43E0">
        <w:rPr>
          <w:sz w:val="24"/>
          <w:szCs w:val="24"/>
        </w:rPr>
        <w:br/>
        <w:t>     Содержание и структура социологического исследования зависят от его общей направленности. С этой точки зрения можно выделить два типа исследований.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i/>
          <w:iCs/>
          <w:sz w:val="24"/>
          <w:szCs w:val="24"/>
        </w:rPr>
        <w:t>Теоретико-прикладные</w:t>
      </w:r>
      <w:r w:rsidRPr="009E43E0">
        <w:rPr>
          <w:sz w:val="24"/>
          <w:szCs w:val="24"/>
        </w:rPr>
        <w:t xml:space="preserve"> исследования, цель которых - содействие решению крупных социальных проблем путем разработки новых подходов к их изучению, интерпретации.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i/>
          <w:iCs/>
          <w:sz w:val="24"/>
          <w:szCs w:val="24"/>
        </w:rPr>
        <w:t>Прикладные</w:t>
      </w:r>
      <w:r w:rsidRPr="009E43E0">
        <w:rPr>
          <w:sz w:val="24"/>
          <w:szCs w:val="24"/>
        </w:rPr>
        <w:t xml:space="preserve"> социологические исследования, направленные на практическое решение конкретных, обозначившихся социальных проблем. Такие исследования нередко называют социально-инженерными. Теоретические подходы, уже разработанные в социологии, здесь реализуются в конкретном приложении к данной области социальной жизни. Их непосредственным результатом может быть разработка практических рекомендаций, социального проекта. Вот почему социологию иногда называют </w:t>
      </w:r>
      <w:r w:rsidRPr="009E43E0">
        <w:rPr>
          <w:i/>
          <w:iCs/>
          <w:sz w:val="24"/>
          <w:szCs w:val="24"/>
        </w:rPr>
        <w:t>социальной инженерией</w:t>
      </w:r>
      <w:r w:rsidRPr="009E43E0">
        <w:rPr>
          <w:sz w:val="24"/>
          <w:szCs w:val="24"/>
        </w:rPr>
        <w:t>.</w:t>
      </w:r>
    </w:p>
    <w:p w:rsidR="009E43E0" w:rsidRDefault="009E43E0" w:rsidP="009E43E0">
      <w:pPr>
        <w:ind w:firstLine="709"/>
        <w:jc w:val="both"/>
        <w:rPr>
          <w:b/>
          <w:bCs/>
          <w:sz w:val="24"/>
          <w:szCs w:val="24"/>
        </w:rPr>
      </w:pPr>
      <w:bookmarkStart w:id="1" w:name="16-2"/>
    </w:p>
    <w:p w:rsidR="009E43E0" w:rsidRPr="009E43E0" w:rsidRDefault="009E43E0" w:rsidP="009E43E0">
      <w:pPr>
        <w:ind w:firstLine="709"/>
        <w:jc w:val="both"/>
        <w:rPr>
          <w:b/>
          <w:bCs/>
          <w:sz w:val="24"/>
          <w:szCs w:val="24"/>
        </w:rPr>
      </w:pPr>
      <w:r w:rsidRPr="009E43E0">
        <w:rPr>
          <w:b/>
          <w:bCs/>
          <w:sz w:val="24"/>
          <w:szCs w:val="24"/>
        </w:rPr>
        <w:t>2. Основные требования к разработке программы</w:t>
      </w:r>
      <w:bookmarkEnd w:id="1"/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В любом серьезном и самостоятельном исследовании все начинается с программы. Это стратегический план проведения исследования. Тщательно разработанная программа - гарантия успеха всего исследования.</w:t>
      </w:r>
    </w:p>
    <w:p w:rsidR="009E43E0" w:rsidRPr="009E43E0" w:rsidRDefault="009E43E0" w:rsidP="009E43E0">
      <w:pPr>
        <w:numPr>
          <w:ilvl w:val="0"/>
          <w:numId w:val="5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В идеальном варианте программа теоретико-прикладного исследования включает следующие элементы: </w:t>
      </w:r>
    </w:p>
    <w:p w:rsidR="009E43E0" w:rsidRPr="009E43E0" w:rsidRDefault="009E43E0" w:rsidP="009E43E0">
      <w:pPr>
        <w:numPr>
          <w:ilvl w:val="1"/>
          <w:numId w:val="5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lastRenderedPageBreak/>
        <w:t xml:space="preserve">методологическая часть, в которой формулируются проблемы, дается указание объекта или предмета исследования, определение цели и задач, интерпретация основных понятий, формулировка гипотез исследования; </w:t>
      </w:r>
    </w:p>
    <w:p w:rsidR="009E43E0" w:rsidRPr="009E43E0" w:rsidRDefault="009E43E0" w:rsidP="009E43E0">
      <w:pPr>
        <w:numPr>
          <w:ilvl w:val="1"/>
          <w:numId w:val="5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организационно-методическая (процедурная) часть предусматривает разработку инструментария, приемов и методов сбора информации, выбор изучаемой совокупности, способы и схемы обработки информации, сроки ее анализа.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Исходным пунктом любого основательного социологического исследования является сложившаяся в обществе, регионе, производственном коллективе, городе или другой сфере общественной жизни </w:t>
      </w:r>
      <w:r w:rsidRPr="009E43E0">
        <w:rPr>
          <w:i/>
          <w:iCs/>
          <w:sz w:val="24"/>
          <w:szCs w:val="24"/>
        </w:rPr>
        <w:t>проблемная ситуация</w:t>
      </w:r>
      <w:r w:rsidRPr="009E43E0">
        <w:rPr>
          <w:sz w:val="24"/>
          <w:szCs w:val="24"/>
        </w:rPr>
        <w:t xml:space="preserve">. Она может проявляться в социальной дезорганизации, противоречии, конфликте интересов социальных групп, общностей, институтов. Причем, часто конкретными людьми социальная проблема может и не осознаваться, так как </w:t>
      </w:r>
      <w:proofErr w:type="gramStart"/>
      <w:r w:rsidRPr="009E43E0">
        <w:rPr>
          <w:sz w:val="24"/>
          <w:szCs w:val="24"/>
        </w:rPr>
        <w:t>провоцирующие ее противоречия еще не достигли</w:t>
      </w:r>
      <w:proofErr w:type="gramEnd"/>
      <w:r w:rsidRPr="009E43E0">
        <w:rPr>
          <w:sz w:val="24"/>
          <w:szCs w:val="24"/>
        </w:rPr>
        <w:t xml:space="preserve"> соответствующего уровня. Будучи и осознаваемой, она не обязательно становится предметом социологического исследования. Для этого необходимы заинтересованность, стремление к практическим преобразованиям и финансовые ресурсы. Только в этом случае социологи получают социальный заказ на исследование, разработку социального проекта, практических рекомендаций.</w:t>
      </w:r>
      <w:r w:rsidRPr="009E43E0">
        <w:rPr>
          <w:sz w:val="24"/>
          <w:szCs w:val="24"/>
        </w:rPr>
        <w:br/>
        <w:t>     </w:t>
      </w:r>
      <w:proofErr w:type="gramStart"/>
      <w:r w:rsidRPr="009E43E0">
        <w:rPr>
          <w:sz w:val="24"/>
          <w:szCs w:val="24"/>
        </w:rPr>
        <w:t>Социальные проблемы отличаются по своей масштабам.</w:t>
      </w:r>
      <w:proofErr w:type="gramEnd"/>
      <w:r w:rsidRPr="009E43E0">
        <w:rPr>
          <w:sz w:val="24"/>
          <w:szCs w:val="24"/>
        </w:rPr>
        <w:t xml:space="preserve"> Одни не выходят за рамки коллектива, организации, другие затрагивают интересы целых регионов, наций, этнических групп. Наконец, на высшем уровне социальная проблема может охватывать интересы всего общества в целом и даже носить глобальный характер. Например, проблема устойчивого развития, демографической революции, больших экологических сдвигов.</w:t>
      </w:r>
      <w:r w:rsidRPr="009E43E0">
        <w:rPr>
          <w:sz w:val="24"/>
          <w:szCs w:val="24"/>
        </w:rPr>
        <w:br/>
        <w:t>     На первом этапе формулируются проблемные ситуации, узлы противоречий, которые надо разрешить. Разумеется, сначала идет изучение всех причинно-следственных связей. Следует различать практическую и научную проблему. Отличие заключается в том, что практическая проблема не требует новых знаний, а пути ее разрешения известны. Ставя перед собой проблему, надо соизмерять свои возможности. Кроме того, необходимо избегать в программе мнимых проблем. Например, текучесть кадров. Она достаточно хорошо изучена и описана в литературе. Другое дело, что в каждом коллективе есть своя специфика. Уловить ее можно с помощью небольшого разведывательного исследования.</w:t>
      </w:r>
      <w:r w:rsidRPr="009E43E0">
        <w:rPr>
          <w:sz w:val="24"/>
          <w:szCs w:val="24"/>
        </w:rPr>
        <w:br/>
        <w:t>     Формулировка проблемы влечет за собой выбор конкретного объекта исследования. Им могут быть социальный процесс или область социальной жизни, социальные взаимоотношения, содержащие конфликт, противоречие. Иными словами - все то, что явно или неявно содержит социальное противоречие и порождает проблемную ситуацию социального характера. Объект социологического исследования - это то, на что направлен процесс социологического анализа.</w:t>
      </w:r>
      <w:r w:rsidRPr="009E43E0">
        <w:rPr>
          <w:sz w:val="24"/>
          <w:szCs w:val="24"/>
        </w:rPr>
        <w:br/>
        <w:t>     Помимо объекта выделяется также предмет исследования или те наиболее значимые с практической или теоретической точки зрения свойства, стороны, особенности объекта, которые предстоит исследовать.</w:t>
      </w:r>
      <w:r w:rsidRPr="009E43E0">
        <w:rPr>
          <w:sz w:val="24"/>
          <w:szCs w:val="24"/>
        </w:rPr>
        <w:br/>
        <w:t xml:space="preserve">     Вспомним пирамиду В. Н. </w:t>
      </w:r>
      <w:proofErr w:type="spellStart"/>
      <w:r w:rsidRPr="009E43E0">
        <w:rPr>
          <w:sz w:val="24"/>
          <w:szCs w:val="24"/>
        </w:rPr>
        <w:t>Шубкина</w:t>
      </w:r>
      <w:proofErr w:type="spellEnd"/>
      <w:r w:rsidRPr="009E43E0">
        <w:rPr>
          <w:sz w:val="24"/>
          <w:szCs w:val="24"/>
        </w:rPr>
        <w:t xml:space="preserve">, </w:t>
      </w:r>
      <w:proofErr w:type="gramStart"/>
      <w:r w:rsidRPr="009E43E0">
        <w:rPr>
          <w:sz w:val="24"/>
          <w:szCs w:val="24"/>
        </w:rPr>
        <w:t>который</w:t>
      </w:r>
      <w:proofErr w:type="gramEnd"/>
      <w:r w:rsidRPr="009E43E0">
        <w:rPr>
          <w:sz w:val="24"/>
          <w:szCs w:val="24"/>
        </w:rPr>
        <w:t xml:space="preserve"> изучал проблемы выбора профессии выпускниками школ. Проблемная ситуация заключается в противоречии между равными правами всех школьников в выборе профессии и сохраняющимся неравенством молодых людей из разных социальных групп и регионов в реализации этих прав. Объект исследования - школьники и их родители; предмет исследования - профессиональные планы школьников и конкретная реализация их на практике.</w:t>
      </w:r>
      <w:r w:rsidRPr="009E43E0">
        <w:rPr>
          <w:sz w:val="24"/>
          <w:szCs w:val="24"/>
        </w:rPr>
        <w:br/>
        <w:t>     В программе обозначаются цель, задачи исследования. Они вытекают из сформулированной проблемной ситуации. Чаще всего цели и задачи исследования формулируются заказчиком. Конечно, цели могут быть основными и частными. Частные задачи вытекают из основных и являются средствами решения главных задач исследования.</w:t>
      </w:r>
      <w:r w:rsidRPr="009E43E0">
        <w:rPr>
          <w:sz w:val="24"/>
          <w:szCs w:val="24"/>
        </w:rPr>
        <w:br/>
      </w:r>
      <w:r w:rsidRPr="009E43E0">
        <w:rPr>
          <w:sz w:val="24"/>
          <w:szCs w:val="24"/>
        </w:rPr>
        <w:lastRenderedPageBreak/>
        <w:t>     Очень важно различать программные, основные, задачи исследования и те, что будут возникать в процессе его развертывания. По сути, каждая стадия развертывания программы и анализа полученных данных предваряется постановкой конкретных задач.</w:t>
      </w:r>
      <w:r w:rsidRPr="009E43E0">
        <w:rPr>
          <w:sz w:val="24"/>
          <w:szCs w:val="24"/>
        </w:rPr>
        <w:br/>
        <w:t>     Предусмотреть всю их последовательность невозможно, и в этом нет необходимости.</w:t>
      </w:r>
      <w:r w:rsidRPr="009E43E0">
        <w:rPr>
          <w:sz w:val="24"/>
          <w:szCs w:val="24"/>
        </w:rPr>
        <w:br/>
        <w:t>     Основные задачи исследования отвечают его целевой установке, дополнительные ставятся для подготовки будущих исследований, проверки побочных гипотез и т. п.</w:t>
      </w:r>
      <w:r w:rsidRPr="009E43E0">
        <w:rPr>
          <w:sz w:val="24"/>
          <w:szCs w:val="24"/>
        </w:rPr>
        <w:br/>
        <w:t xml:space="preserve">     Вся процедура социологического исследования подчиняется, прежде всего, поиску ответа на центральный вопрос, основную задачу исследования. Все остальное при нехватке средств, дефиците времени безжалостно отсекается. Худший вариант программы: основные и дополнительные задачи перемешаны. Так обычно происходит в коллективных исследованиях, которые проводят несколько социологов, да еще из разных научных коллективов. У каждого участника свой круг научных интересов, свое понимание проблемной ситуации. В итоге не реализуются полноценно ни </w:t>
      </w:r>
      <w:proofErr w:type="gramStart"/>
      <w:r w:rsidRPr="009E43E0">
        <w:rPr>
          <w:sz w:val="24"/>
          <w:szCs w:val="24"/>
        </w:rPr>
        <w:t>главная</w:t>
      </w:r>
      <w:proofErr w:type="gramEnd"/>
      <w:r w:rsidRPr="009E43E0">
        <w:rPr>
          <w:sz w:val="24"/>
          <w:szCs w:val="24"/>
        </w:rPr>
        <w:t xml:space="preserve">, ни дополнительные задачи. Многое зависит от внешних обстоятельств: социальной и политический конъюнктуры, финансовых ресурсов, взаимоотношений между участниками исследования. Тем не </w:t>
      </w:r>
      <w:proofErr w:type="gramStart"/>
      <w:r w:rsidRPr="009E43E0">
        <w:rPr>
          <w:sz w:val="24"/>
          <w:szCs w:val="24"/>
        </w:rPr>
        <w:t>менее</w:t>
      </w:r>
      <w:proofErr w:type="gramEnd"/>
      <w:r w:rsidRPr="009E43E0">
        <w:rPr>
          <w:sz w:val="24"/>
          <w:szCs w:val="24"/>
        </w:rPr>
        <w:t xml:space="preserve"> серьезное научное исследование предполагает, что его участники на всех этапах последовательно руководствуются программными целями и задачами. Именно они образуют путеводную нить, уклонение от которой делает работу хаотической и часто неэффективной в том смысле, что полученные результаты могут быть полезными и интересными для отдельных участников, но в целом поставленная задача не решается. Получается своего рода социологический бредень, невод, которым процеживается масса социальной информации в надежде поймать золотую рыбку, выполнить социальный заказ.</w:t>
      </w:r>
      <w:r w:rsidRPr="009E43E0">
        <w:rPr>
          <w:sz w:val="24"/>
          <w:szCs w:val="24"/>
        </w:rPr>
        <w:br/>
        <w:t xml:space="preserve">     Социологические исследования - это дело профессионалов. Социологический инструментарий в руках неподготовленного человека - все </w:t>
      </w:r>
      <w:proofErr w:type="gramStart"/>
      <w:r w:rsidRPr="009E43E0">
        <w:rPr>
          <w:sz w:val="24"/>
          <w:szCs w:val="24"/>
        </w:rPr>
        <w:t>равно</w:t>
      </w:r>
      <w:proofErr w:type="gramEnd"/>
      <w:r w:rsidRPr="009E43E0">
        <w:rPr>
          <w:sz w:val="24"/>
          <w:szCs w:val="24"/>
        </w:rPr>
        <w:t xml:space="preserve"> что топор в руках хирурга. При этом стоит помнить, что любое обстоятельное исследование требует коллективных усилий и у каждого человека - своя специализация.</w:t>
      </w:r>
    </w:p>
    <w:p w:rsidR="009E43E0" w:rsidRPr="009E43E0" w:rsidRDefault="009E43E0" w:rsidP="009E43E0">
      <w:pPr>
        <w:numPr>
          <w:ilvl w:val="0"/>
          <w:numId w:val="6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Один умеет ставить задачи, готовить программы; </w:t>
      </w:r>
    </w:p>
    <w:p w:rsidR="009E43E0" w:rsidRPr="009E43E0" w:rsidRDefault="009E43E0" w:rsidP="009E43E0">
      <w:pPr>
        <w:numPr>
          <w:ilvl w:val="0"/>
          <w:numId w:val="6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второй - собирать эмпирический материал; </w:t>
      </w:r>
    </w:p>
    <w:p w:rsidR="009E43E0" w:rsidRPr="009E43E0" w:rsidRDefault="009E43E0" w:rsidP="009E43E0">
      <w:pPr>
        <w:numPr>
          <w:ilvl w:val="0"/>
          <w:numId w:val="6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третий - обрабатывать собранный материал; </w:t>
      </w:r>
    </w:p>
    <w:p w:rsidR="009E43E0" w:rsidRPr="009E43E0" w:rsidRDefault="009E43E0" w:rsidP="009E43E0">
      <w:pPr>
        <w:numPr>
          <w:ilvl w:val="0"/>
          <w:numId w:val="6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четвертый - писать отчеты; </w:t>
      </w:r>
    </w:p>
    <w:p w:rsidR="009E43E0" w:rsidRPr="009E43E0" w:rsidRDefault="009E43E0" w:rsidP="009E43E0">
      <w:pPr>
        <w:numPr>
          <w:ilvl w:val="0"/>
          <w:numId w:val="6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пятый - сдавать работу заказчику.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При разработке программы социологического исследования важно выделить ключевые понятия, выражающие узловые моменты, точки изучаемой проблемы. К примеру, изучение текучести кадров обязательно потребует использования такого понятия, как адаптация людей к новому месту работы, жительства. В свою очередь адаптация может быть социальной, производственной, психологической и т. п.</w:t>
      </w:r>
      <w:r w:rsidRPr="009E43E0">
        <w:rPr>
          <w:sz w:val="24"/>
          <w:szCs w:val="24"/>
        </w:rPr>
        <w:br/>
        <w:t xml:space="preserve">     Работа начинается с анализа соответствующей литературы по теме исследования, выявления сущности понятий. Затем предполагается проверить </w:t>
      </w:r>
      <w:proofErr w:type="spellStart"/>
      <w:r w:rsidRPr="009E43E0">
        <w:rPr>
          <w:sz w:val="24"/>
          <w:szCs w:val="24"/>
        </w:rPr>
        <w:t>измеряемость</w:t>
      </w:r>
      <w:proofErr w:type="spellEnd"/>
      <w:r w:rsidRPr="009E43E0">
        <w:rPr>
          <w:sz w:val="24"/>
          <w:szCs w:val="24"/>
        </w:rPr>
        <w:t xml:space="preserve"> тех признаков, которые мы выделяем. Например, какими показателями можно измерить процесс адаптации, отношение к учебе, труду, качество жизни и т. п.</w:t>
      </w:r>
      <w:r w:rsidRPr="009E43E0">
        <w:rPr>
          <w:sz w:val="24"/>
          <w:szCs w:val="24"/>
        </w:rPr>
        <w:br/>
        <w:t xml:space="preserve">     Следующая важнейшая часть работы над программой - выдвижение рабочих гипотез исследования. </w:t>
      </w:r>
      <w:r w:rsidRPr="009E43E0">
        <w:rPr>
          <w:b/>
          <w:bCs/>
          <w:i/>
          <w:iCs/>
          <w:sz w:val="24"/>
          <w:szCs w:val="24"/>
        </w:rPr>
        <w:t>Гипотеза</w:t>
      </w:r>
      <w:r w:rsidRPr="009E43E0">
        <w:rPr>
          <w:sz w:val="24"/>
          <w:szCs w:val="24"/>
        </w:rPr>
        <w:t xml:space="preserve"> - главный методологический инструмент, организующий весь процесс исследования. Гипотезы - это достаточно обоснованные предположения о структуре изучаемых объектов, характере их социальных связей, возможных подходах к решению социальных проблем.</w:t>
      </w:r>
      <w:r w:rsidRPr="009E43E0">
        <w:rPr>
          <w:sz w:val="24"/>
          <w:szCs w:val="24"/>
        </w:rPr>
        <w:br/>
        <w:t>     Как создаются гипотезы? Первоначально социолог на основе анализа литературы, бесед с экспертами, знакомства с другими исследованиями, своего знания жизни или пилотажного исследования выдвигает мысленно возможные причинно-следственные связи. Гипотезы - это научные предположения, истинность которых и надо проверить в ходе исследования. Гипотеза должна быть научной, непротиворечивой и проверяемой в ходе исследования. Отрицательный результат в науке - тоже результат.</w:t>
      </w:r>
      <w:r w:rsidRPr="009E43E0">
        <w:rPr>
          <w:sz w:val="24"/>
          <w:szCs w:val="24"/>
        </w:rPr>
        <w:br/>
      </w:r>
      <w:r w:rsidRPr="009E43E0">
        <w:rPr>
          <w:sz w:val="24"/>
          <w:szCs w:val="24"/>
        </w:rPr>
        <w:lastRenderedPageBreak/>
        <w:t xml:space="preserve">     Выделяют гипотезы </w:t>
      </w:r>
      <w:r w:rsidRPr="009E43E0">
        <w:rPr>
          <w:i/>
          <w:iCs/>
          <w:sz w:val="24"/>
          <w:szCs w:val="24"/>
        </w:rPr>
        <w:t>основные</w:t>
      </w:r>
      <w:r w:rsidRPr="009E43E0">
        <w:rPr>
          <w:sz w:val="24"/>
          <w:szCs w:val="24"/>
        </w:rPr>
        <w:t xml:space="preserve"> и </w:t>
      </w:r>
      <w:r w:rsidRPr="009E43E0">
        <w:rPr>
          <w:i/>
          <w:iCs/>
          <w:sz w:val="24"/>
          <w:szCs w:val="24"/>
        </w:rPr>
        <w:t>неосновные</w:t>
      </w:r>
      <w:r w:rsidRPr="009E43E0">
        <w:rPr>
          <w:sz w:val="24"/>
          <w:szCs w:val="24"/>
        </w:rPr>
        <w:t>. Главное внимание при выдвижении гипотез уделяется основным предположениям, относящимся к центральному вопросу, задаче исследования.</w:t>
      </w:r>
      <w:r w:rsidRPr="009E43E0">
        <w:rPr>
          <w:sz w:val="24"/>
          <w:szCs w:val="24"/>
        </w:rPr>
        <w:br/>
        <w:t xml:space="preserve">     Гипотезы делят </w:t>
      </w:r>
      <w:proofErr w:type="gramStart"/>
      <w:r w:rsidRPr="009E43E0">
        <w:rPr>
          <w:sz w:val="24"/>
          <w:szCs w:val="24"/>
        </w:rPr>
        <w:t>на</w:t>
      </w:r>
      <w:proofErr w:type="gramEnd"/>
      <w:r w:rsidRPr="009E43E0">
        <w:rPr>
          <w:sz w:val="24"/>
          <w:szCs w:val="24"/>
        </w:rPr>
        <w:t xml:space="preserve"> </w:t>
      </w:r>
      <w:r w:rsidRPr="009E43E0">
        <w:rPr>
          <w:i/>
          <w:iCs/>
          <w:sz w:val="24"/>
          <w:szCs w:val="24"/>
        </w:rPr>
        <w:t>первичны</w:t>
      </w:r>
      <w:r w:rsidRPr="009E43E0">
        <w:rPr>
          <w:sz w:val="24"/>
          <w:szCs w:val="24"/>
        </w:rPr>
        <w:t xml:space="preserve">е и </w:t>
      </w:r>
      <w:r w:rsidRPr="009E43E0">
        <w:rPr>
          <w:i/>
          <w:iCs/>
          <w:sz w:val="24"/>
          <w:szCs w:val="24"/>
        </w:rPr>
        <w:t>вторичные</w:t>
      </w:r>
      <w:r w:rsidRPr="009E43E0">
        <w:rPr>
          <w:sz w:val="24"/>
          <w:szCs w:val="24"/>
        </w:rPr>
        <w:t xml:space="preserve">. Вторичные гипотезы выдвигаются взамен </w:t>
      </w:r>
      <w:proofErr w:type="gramStart"/>
      <w:r w:rsidRPr="009E43E0">
        <w:rPr>
          <w:sz w:val="24"/>
          <w:szCs w:val="24"/>
        </w:rPr>
        <w:t>первичных</w:t>
      </w:r>
      <w:proofErr w:type="gramEnd"/>
      <w:r w:rsidRPr="009E43E0">
        <w:rPr>
          <w:sz w:val="24"/>
          <w:szCs w:val="24"/>
        </w:rPr>
        <w:t>, если те опровергаются эмпирическими данными, полученными в ходе исследования. Иногда первичные гипотезы называют "рабочими" в том смысле, что они используются как строительные леса для возведения более обоснованных гипотез. Хорошее исследование обычно опирается на целую серию альтернативных гипотез, и проверка позволяет получить более высокие основания для принятия тех предположений, которые остаются после отбрасывания альтернатив.</w:t>
      </w:r>
      <w:r w:rsidRPr="009E43E0">
        <w:rPr>
          <w:sz w:val="24"/>
          <w:szCs w:val="24"/>
        </w:rPr>
        <w:br/>
        <w:t xml:space="preserve">     Гипотезы бывают </w:t>
      </w:r>
      <w:r w:rsidRPr="009E43E0">
        <w:rPr>
          <w:i/>
          <w:iCs/>
          <w:sz w:val="24"/>
          <w:szCs w:val="24"/>
        </w:rPr>
        <w:t>описательные</w:t>
      </w:r>
      <w:r w:rsidRPr="009E43E0">
        <w:rPr>
          <w:sz w:val="24"/>
          <w:szCs w:val="24"/>
        </w:rPr>
        <w:t xml:space="preserve"> и </w:t>
      </w:r>
      <w:r w:rsidRPr="009E43E0">
        <w:rPr>
          <w:i/>
          <w:iCs/>
          <w:sz w:val="24"/>
          <w:szCs w:val="24"/>
        </w:rPr>
        <w:t>объяснительные</w:t>
      </w:r>
      <w:r w:rsidRPr="009E43E0">
        <w:rPr>
          <w:sz w:val="24"/>
          <w:szCs w:val="24"/>
        </w:rPr>
        <w:t xml:space="preserve">. </w:t>
      </w:r>
      <w:proofErr w:type="gramStart"/>
      <w:r w:rsidRPr="009E43E0">
        <w:rPr>
          <w:sz w:val="24"/>
          <w:szCs w:val="24"/>
        </w:rPr>
        <w:t>Описательные</w:t>
      </w:r>
      <w:proofErr w:type="gramEnd"/>
      <w:r w:rsidRPr="009E43E0">
        <w:rPr>
          <w:sz w:val="24"/>
          <w:szCs w:val="24"/>
        </w:rPr>
        <w:t xml:space="preserve"> - это предположение о свойствах изучаемого объекта, о характере связей между его отдельными элементами. Объяснительные гипотезы содержат предположения о степени тесноты, плотности связей и зависимостей в изучаемых процессах и явлениях. Это наиболее сильные гипотезы, требующие экспериментальной проверки.</w:t>
      </w:r>
    </w:p>
    <w:p w:rsidR="009E43E0" w:rsidRPr="009E43E0" w:rsidRDefault="009E43E0" w:rsidP="009E43E0">
      <w:pPr>
        <w:numPr>
          <w:ilvl w:val="0"/>
          <w:numId w:val="7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Есть некоторые общие правила, которым должна удовлетворять гипотеза: </w:t>
      </w:r>
    </w:p>
    <w:p w:rsidR="009E43E0" w:rsidRPr="009E43E0" w:rsidRDefault="009E43E0" w:rsidP="009E43E0">
      <w:pPr>
        <w:numPr>
          <w:ilvl w:val="1"/>
          <w:numId w:val="7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Гипотеза не должна содержать понятий, которые не получили эмпирической интерпретации, иначе она </w:t>
      </w:r>
      <w:proofErr w:type="spellStart"/>
      <w:r w:rsidRPr="009E43E0">
        <w:rPr>
          <w:sz w:val="24"/>
          <w:szCs w:val="24"/>
        </w:rPr>
        <w:t>непроверяема</w:t>
      </w:r>
      <w:proofErr w:type="spellEnd"/>
      <w:r w:rsidRPr="009E43E0">
        <w:rPr>
          <w:sz w:val="24"/>
          <w:szCs w:val="24"/>
        </w:rPr>
        <w:t xml:space="preserve">. </w:t>
      </w:r>
    </w:p>
    <w:p w:rsidR="009E43E0" w:rsidRPr="009E43E0" w:rsidRDefault="009E43E0" w:rsidP="009E43E0">
      <w:pPr>
        <w:numPr>
          <w:ilvl w:val="1"/>
          <w:numId w:val="7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Гипотеза не должна противоречить ранее установленным научным фактам. К примеру, есть достаточно оснований выдвинуть такую гипотезу: "Чем разнообразней труд, тем больше удовлетворенность работника". Однако при определенном психофизиологическом типе личности именно однообразная и монотонная работа доставляет удовлетворение, а разнообразная - нет. </w:t>
      </w:r>
    </w:p>
    <w:p w:rsidR="009E43E0" w:rsidRPr="009E43E0" w:rsidRDefault="009E43E0" w:rsidP="009E43E0">
      <w:pPr>
        <w:numPr>
          <w:ilvl w:val="1"/>
          <w:numId w:val="7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Гипотеза должна быть простой и не обрастать лесом возможных допущений и ограничений. </w:t>
      </w:r>
    </w:p>
    <w:p w:rsidR="009E43E0" w:rsidRPr="009E43E0" w:rsidRDefault="009E43E0" w:rsidP="009E43E0">
      <w:pPr>
        <w:numPr>
          <w:ilvl w:val="1"/>
          <w:numId w:val="7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Гипотеза должна быть принципиально проверяема при данном уровне теоретических знаний, методической оснащенности и практических возможностях исследователя.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Перечисленные выше требования делают гипотезу хорошей при условии, что ее содержание не тривиально и не сводится к суждениям здравого смысла.</w:t>
      </w:r>
      <w:r w:rsidRPr="009E43E0">
        <w:rPr>
          <w:sz w:val="24"/>
          <w:szCs w:val="24"/>
        </w:rPr>
        <w:br/>
        <w:t>     Вся организация социологического исследования состоит из непрерывной постановки и проверки разнообразных предположений: центральной гипотезы всего исследования, следствий из нее, вторичных гипотез, выдвигаемых в случае обнаружения ошибочных суждений, постановки частных задач методического характера.</w:t>
      </w:r>
      <w:r w:rsidRPr="009E43E0">
        <w:rPr>
          <w:sz w:val="24"/>
          <w:szCs w:val="24"/>
        </w:rPr>
        <w:br/>
        <w:t>     Описательные гипотезы - относительно простые, дают картину объекта исследования, например: студенты сельскохозяйственной академии в основном выходцы из села, но сколько их? Объяснительные гипотезы, например: девушки более прилежно относятся к учебе, хотя меньше озабочены профессиональной карьерой, их отношение к учебе зависит от курса.</w:t>
      </w:r>
      <w:r w:rsidRPr="009E43E0">
        <w:rPr>
          <w:sz w:val="24"/>
          <w:szCs w:val="24"/>
        </w:rPr>
        <w:br/>
        <w:t>     Прогнозные гипотезы дают представление о возможных тенденциях, например: переход к рынку и судьба высшей школы, некоторых специальностей, отношение к учебе.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</w:p>
    <w:p w:rsidR="009E43E0" w:rsidRPr="009E43E0" w:rsidRDefault="009E43E0" w:rsidP="009E43E0">
      <w:pPr>
        <w:ind w:firstLine="709"/>
        <w:jc w:val="both"/>
        <w:rPr>
          <w:b/>
          <w:bCs/>
          <w:sz w:val="24"/>
          <w:szCs w:val="24"/>
        </w:rPr>
      </w:pPr>
      <w:bookmarkStart w:id="2" w:name="16-3"/>
      <w:bookmarkStart w:id="3" w:name="_GoBack"/>
      <w:bookmarkEnd w:id="3"/>
      <w:r w:rsidRPr="009E43E0">
        <w:rPr>
          <w:b/>
          <w:bCs/>
          <w:sz w:val="24"/>
          <w:szCs w:val="24"/>
        </w:rPr>
        <w:t xml:space="preserve">3. Требования к программе исследования </w:t>
      </w:r>
      <w:bookmarkEnd w:id="2"/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b/>
          <w:bCs/>
          <w:sz w:val="24"/>
          <w:szCs w:val="24"/>
        </w:rPr>
        <w:t>Первое</w:t>
      </w:r>
      <w:r w:rsidRPr="009E43E0">
        <w:rPr>
          <w:sz w:val="24"/>
          <w:szCs w:val="24"/>
        </w:rPr>
        <w:t xml:space="preserve"> и главное - она </w:t>
      </w:r>
      <w:r w:rsidRPr="009E43E0">
        <w:rPr>
          <w:i/>
          <w:iCs/>
          <w:sz w:val="24"/>
          <w:szCs w:val="24"/>
        </w:rPr>
        <w:t>должна быть</w:t>
      </w:r>
      <w:r w:rsidRPr="009E43E0">
        <w:rPr>
          <w:sz w:val="24"/>
          <w:szCs w:val="24"/>
        </w:rPr>
        <w:t xml:space="preserve">. Без программы исследование напоминает поиск методом проб и ошибок, расход средств и времени часто не оправдывает полученных результатов. В ходе исследования обнаруживается, что понятия не "покрываются" эмпирическими данными, при отсутствии гипотез не ясно, как обрабатывать социологическую информацию. Попытки сформулировать эти вопросы на стадии анализа данных приводят к разочарованиям: материал собран не полностью, выборка не удовлетворяет задачам работы, получены ответы не </w:t>
      </w:r>
      <w:proofErr w:type="gramStart"/>
      <w:r w:rsidRPr="009E43E0">
        <w:rPr>
          <w:sz w:val="24"/>
          <w:szCs w:val="24"/>
        </w:rPr>
        <w:t>на те</w:t>
      </w:r>
      <w:proofErr w:type="gramEnd"/>
      <w:r w:rsidRPr="009E43E0">
        <w:rPr>
          <w:sz w:val="24"/>
          <w:szCs w:val="24"/>
        </w:rPr>
        <w:t xml:space="preserve"> вопросы, которые планировались вначале. Наконец, приходят к выводу, что все надо было делать по-другому.</w:t>
      </w:r>
      <w:r w:rsidRPr="009E43E0">
        <w:rPr>
          <w:sz w:val="24"/>
          <w:szCs w:val="24"/>
        </w:rPr>
        <w:br/>
      </w:r>
      <w:r w:rsidRPr="009E43E0">
        <w:rPr>
          <w:sz w:val="24"/>
          <w:szCs w:val="24"/>
        </w:rPr>
        <w:lastRenderedPageBreak/>
        <w:t>     </w:t>
      </w:r>
      <w:r w:rsidRPr="009E43E0">
        <w:rPr>
          <w:b/>
          <w:bCs/>
          <w:sz w:val="24"/>
          <w:szCs w:val="24"/>
        </w:rPr>
        <w:t>Второе</w:t>
      </w:r>
      <w:r w:rsidRPr="009E43E0">
        <w:rPr>
          <w:sz w:val="24"/>
          <w:szCs w:val="24"/>
        </w:rPr>
        <w:t xml:space="preserve"> требование - </w:t>
      </w:r>
      <w:proofErr w:type="spellStart"/>
      <w:r w:rsidRPr="009E43E0">
        <w:rPr>
          <w:i/>
          <w:iCs/>
          <w:sz w:val="24"/>
          <w:szCs w:val="24"/>
        </w:rPr>
        <w:t>эксплицитность</w:t>
      </w:r>
      <w:proofErr w:type="spellEnd"/>
      <w:r w:rsidRPr="009E43E0">
        <w:rPr>
          <w:sz w:val="24"/>
          <w:szCs w:val="24"/>
        </w:rPr>
        <w:t xml:space="preserve"> программы. Все ее положения должны быть четкими, все элементы - продуманными в соответствии с логикой исследования и ясно сформулированными. Интуитивный набросок программы не может заменить строгую обоснованность всех исходных правил и посылок процедуры. Кроме того, программа является единым для всего научного коллектива документом, коль скоро серьезные исследования невозможно провести в одиночку. При отсутствии ясной и четкой программы участники исследования не могут найти общего языка, тратят время на увязывание и уточнение вопросов.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sz w:val="24"/>
          <w:szCs w:val="24"/>
        </w:rPr>
        <w:t>Третье</w:t>
      </w:r>
      <w:r w:rsidRPr="009E43E0">
        <w:rPr>
          <w:sz w:val="24"/>
          <w:szCs w:val="24"/>
        </w:rPr>
        <w:t xml:space="preserve"> требование - </w:t>
      </w:r>
      <w:r w:rsidRPr="009E43E0">
        <w:rPr>
          <w:i/>
          <w:iCs/>
          <w:sz w:val="24"/>
          <w:szCs w:val="24"/>
        </w:rPr>
        <w:t>логическая последовательность</w:t>
      </w:r>
      <w:r w:rsidRPr="009E43E0">
        <w:rPr>
          <w:sz w:val="24"/>
          <w:szCs w:val="24"/>
        </w:rPr>
        <w:t xml:space="preserve"> всех элементов программы. Нельзя начать с выбора принципиального плана, не видя цели и задачи исследования. Бессмысленно пытаться сформулировать частные гипотезы, не представляя объект в целом. Нельзя начинать отработку методов сбора данных, не имея принципиального плана исследования в целом и до того, как ключевые понятия подверглись эмпирической интерпретации. Короче говоря, все звенья программы связаны в логически стройную цепочку. Обрыв в одном звене немедленно влечет за собой ошибки в последующих операциях.</w:t>
      </w:r>
      <w:r w:rsidRPr="009E43E0">
        <w:rPr>
          <w:sz w:val="24"/>
          <w:szCs w:val="24"/>
        </w:rPr>
        <w:br/>
        <w:t>     </w:t>
      </w:r>
      <w:r w:rsidRPr="009E43E0">
        <w:rPr>
          <w:b/>
          <w:bCs/>
          <w:sz w:val="24"/>
          <w:szCs w:val="24"/>
        </w:rPr>
        <w:t>Четвертое</w:t>
      </w:r>
      <w:r w:rsidRPr="009E43E0">
        <w:rPr>
          <w:sz w:val="24"/>
          <w:szCs w:val="24"/>
        </w:rPr>
        <w:t xml:space="preserve"> требование - </w:t>
      </w:r>
      <w:r w:rsidRPr="009E43E0">
        <w:rPr>
          <w:i/>
          <w:iCs/>
          <w:sz w:val="24"/>
          <w:szCs w:val="24"/>
        </w:rPr>
        <w:t>гибкость</w:t>
      </w:r>
      <w:r w:rsidRPr="009E43E0">
        <w:rPr>
          <w:sz w:val="24"/>
          <w:szCs w:val="24"/>
        </w:rPr>
        <w:t xml:space="preserve"> программы. Отдельные положения ее могут уточняться по мере обнаружения ошибок. Нередко программа разрабатывается в два этапа. Вначале набрасывается макет программы с указанием цели, задач исследования, примерной формулировкой гипотез, затем проводится небольшое пилотажное исследование, после чего разрабатывается окончательная программа.</w:t>
      </w:r>
      <w:r w:rsidRPr="009E43E0">
        <w:rPr>
          <w:sz w:val="24"/>
          <w:szCs w:val="24"/>
        </w:rPr>
        <w:br/>
        <w:t>     Сама программа является серьезной частью научной работы и может быть опубликована как самостоятельная научная работа. Публикация программы подобна передаче лицензии на производство научного знания.</w:t>
      </w:r>
      <w:r w:rsidRPr="009E43E0">
        <w:rPr>
          <w:sz w:val="24"/>
          <w:szCs w:val="24"/>
        </w:rPr>
        <w:br/>
        <w:t>     Рабочий план исследования - органическая часть программы. В нем поэтапно намечаются сроки проведения работы, если нужно фиксируются исполнители, составляется смета расходов, обосновывается численность сотрудников. Здесь определяются сроки представления предварительных и итоговых результатов исследования. При организации прикладного исследования важно четко уяснить, что ожидает заказчик от планируемого исследования и что с точки зрения социологов может быть реализовано точно, что предположительно или вовсе не удастся. Если цель, задачи и возможные результаты не будут согласованы с заказчиком, то могут быть проблемы при подведении итогов.</w:t>
      </w:r>
      <w:r w:rsidRPr="009E43E0">
        <w:rPr>
          <w:sz w:val="24"/>
          <w:szCs w:val="24"/>
        </w:rPr>
        <w:br/>
        <w:t>     На программу опытные социологи тратят до половины времени. Поэтому когда у меня просят дать образец анкеты по новому исследованию, то я отвечаю: "Может, сразу дать ключ от сейфа?"</w:t>
      </w:r>
    </w:p>
    <w:p w:rsidR="009E43E0" w:rsidRPr="009E43E0" w:rsidRDefault="009E43E0" w:rsidP="009E43E0">
      <w:pPr>
        <w:numPr>
          <w:ilvl w:val="0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Примерное распределение времени на организацию социологического исследования: </w:t>
      </w:r>
    </w:p>
    <w:p w:rsidR="009E43E0" w:rsidRPr="009E43E0" w:rsidRDefault="009E43E0" w:rsidP="009E43E0">
      <w:pPr>
        <w:numPr>
          <w:ilvl w:val="1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Разработка программы - 30-40 процентов. </w:t>
      </w:r>
    </w:p>
    <w:p w:rsidR="009E43E0" w:rsidRPr="009E43E0" w:rsidRDefault="009E43E0" w:rsidP="009E43E0">
      <w:pPr>
        <w:numPr>
          <w:ilvl w:val="1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Сбор информации - 10-15 процентов. </w:t>
      </w:r>
    </w:p>
    <w:p w:rsidR="009E43E0" w:rsidRPr="009E43E0" w:rsidRDefault="009E43E0" w:rsidP="009E43E0">
      <w:pPr>
        <w:numPr>
          <w:ilvl w:val="1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Подготовка данных к машинной обработке - 10-15 процентов. </w:t>
      </w:r>
    </w:p>
    <w:p w:rsidR="009E43E0" w:rsidRPr="009E43E0" w:rsidRDefault="009E43E0" w:rsidP="009E43E0">
      <w:pPr>
        <w:numPr>
          <w:ilvl w:val="1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Обработка данных - 5-10 процентов. </w:t>
      </w:r>
    </w:p>
    <w:p w:rsidR="009E43E0" w:rsidRPr="009E43E0" w:rsidRDefault="009E43E0" w:rsidP="009E43E0">
      <w:pPr>
        <w:numPr>
          <w:ilvl w:val="1"/>
          <w:numId w:val="8"/>
        </w:numPr>
        <w:jc w:val="both"/>
        <w:rPr>
          <w:sz w:val="24"/>
          <w:szCs w:val="24"/>
        </w:rPr>
      </w:pPr>
      <w:r w:rsidRPr="009E43E0">
        <w:rPr>
          <w:sz w:val="24"/>
          <w:szCs w:val="24"/>
        </w:rPr>
        <w:t xml:space="preserve">Анализ материалов, написание отчета - 30-40 процентов. </w:t>
      </w:r>
    </w:p>
    <w:p w:rsidR="009E43E0" w:rsidRPr="009E43E0" w:rsidRDefault="009E43E0" w:rsidP="009E43E0">
      <w:pPr>
        <w:ind w:firstLine="709"/>
        <w:jc w:val="both"/>
        <w:rPr>
          <w:sz w:val="24"/>
          <w:szCs w:val="24"/>
        </w:rPr>
      </w:pPr>
      <w:r w:rsidRPr="009E43E0">
        <w:rPr>
          <w:sz w:val="24"/>
          <w:szCs w:val="24"/>
        </w:rPr>
        <w:t>Конечно, такая структура не является обязательной. Все зависит от глубины и масштабов исследования.</w:t>
      </w:r>
    </w:p>
    <w:p w:rsidR="00AC4B5D" w:rsidRPr="00AC4B5D" w:rsidRDefault="00AC4B5D" w:rsidP="00AC4B5D">
      <w:pPr>
        <w:ind w:firstLine="709"/>
        <w:jc w:val="both"/>
        <w:rPr>
          <w:sz w:val="24"/>
          <w:szCs w:val="24"/>
        </w:rPr>
      </w:pPr>
    </w:p>
    <w:p w:rsidR="00AC4B5D" w:rsidRPr="001E475D" w:rsidRDefault="00AC4B5D" w:rsidP="00026B4F">
      <w:pPr>
        <w:jc w:val="both"/>
        <w:rPr>
          <w:sz w:val="28"/>
          <w:szCs w:val="28"/>
        </w:rPr>
      </w:pPr>
    </w:p>
    <w:sectPr w:rsidR="00AC4B5D" w:rsidRPr="001E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E37BE"/>
    <w:multiLevelType w:val="multilevel"/>
    <w:tmpl w:val="6C6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E249F"/>
    <w:multiLevelType w:val="multilevel"/>
    <w:tmpl w:val="521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F4428"/>
    <w:multiLevelType w:val="multilevel"/>
    <w:tmpl w:val="0CD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C003B"/>
    <w:multiLevelType w:val="multilevel"/>
    <w:tmpl w:val="24FA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A300ED"/>
    <w:multiLevelType w:val="multilevel"/>
    <w:tmpl w:val="72C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79F"/>
    <w:multiLevelType w:val="multilevel"/>
    <w:tmpl w:val="7B6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97717C"/>
    <w:multiLevelType w:val="multilevel"/>
    <w:tmpl w:val="020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86E96"/>
    <w:multiLevelType w:val="multilevel"/>
    <w:tmpl w:val="91A4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EC"/>
    <w:rsid w:val="00000C9F"/>
    <w:rsid w:val="00012C38"/>
    <w:rsid w:val="00026B4F"/>
    <w:rsid w:val="001E475D"/>
    <w:rsid w:val="00227714"/>
    <w:rsid w:val="00470B0A"/>
    <w:rsid w:val="009E43E0"/>
    <w:rsid w:val="00AC4B5D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  <w:rPr>
      <w:sz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  <w:rPr>
      <w:sz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s.pfu.edu.ru/IDO/ffec/soc/soc1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sites.pfu.edu.ru/IDO/ffec/soc/soc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ites.pfu.edu.ru/IDO/ffec/soc/soc16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2017-12-17T19:43:00Z</dcterms:created>
  <dcterms:modified xsi:type="dcterms:W3CDTF">2017-12-17T19:45:00Z</dcterms:modified>
</cp:coreProperties>
</file>