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D50B44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4239599" w:history="1">
        <w:r w:rsidR="00D50B44" w:rsidRPr="00363047">
          <w:rPr>
            <w:rStyle w:val="af1"/>
            <w:noProof/>
            <w:lang w:val="uk-UA"/>
          </w:rPr>
          <w:t>1 ТЕОРЕТИЧЕСКИЙ РАЗДЕЛ</w:t>
        </w:r>
        <w:r w:rsidR="00D50B44">
          <w:rPr>
            <w:noProof/>
            <w:webHidden/>
          </w:rPr>
          <w:tab/>
        </w:r>
        <w:r w:rsidR="00D50B44">
          <w:rPr>
            <w:noProof/>
            <w:webHidden/>
          </w:rPr>
          <w:fldChar w:fldCharType="begin"/>
        </w:r>
        <w:r w:rsidR="00D50B44">
          <w:rPr>
            <w:noProof/>
            <w:webHidden/>
          </w:rPr>
          <w:instrText xml:space="preserve"> PAGEREF _Toc4239599 \h </w:instrText>
        </w:r>
        <w:r w:rsidR="00D50B44">
          <w:rPr>
            <w:noProof/>
            <w:webHidden/>
          </w:rPr>
        </w:r>
        <w:r w:rsidR="00D50B44">
          <w:rPr>
            <w:noProof/>
            <w:webHidden/>
          </w:rPr>
          <w:fldChar w:fldCharType="separate"/>
        </w:r>
        <w:r w:rsidR="00D50B44">
          <w:rPr>
            <w:noProof/>
            <w:webHidden/>
          </w:rPr>
          <w:t>2</w:t>
        </w:r>
        <w:r w:rsidR="00D50B44">
          <w:rPr>
            <w:noProof/>
            <w:webHidden/>
          </w:rPr>
          <w:fldChar w:fldCharType="end"/>
        </w:r>
      </w:hyperlink>
    </w:p>
    <w:p w:rsidR="00D50B44" w:rsidRDefault="00D50B4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4239600" w:history="1">
        <w:r w:rsidRPr="00363047">
          <w:rPr>
            <w:rStyle w:val="af1"/>
            <w:noProof/>
            <w:lang w:val="uk-UA"/>
          </w:rPr>
          <w:t>1.1</w:t>
        </w:r>
        <w:r w:rsidRPr="00363047">
          <w:rPr>
            <w:rStyle w:val="af1"/>
            <w:noProof/>
          </w:rPr>
          <w:t xml:space="preserve"> Сущность</w:t>
        </w:r>
        <w:r w:rsidRPr="00363047">
          <w:rPr>
            <w:rStyle w:val="af1"/>
            <w:noProof/>
            <w:lang w:val="uk-UA"/>
          </w:rPr>
          <w:t xml:space="preserve">, </w:t>
        </w:r>
        <w:r w:rsidRPr="00363047">
          <w:rPr>
            <w:rStyle w:val="af1"/>
            <w:noProof/>
          </w:rPr>
          <w:t>формы</w:t>
        </w:r>
        <w:r w:rsidRPr="00363047">
          <w:rPr>
            <w:rStyle w:val="af1"/>
            <w:noProof/>
            <w:lang w:val="uk-UA"/>
          </w:rPr>
          <w:t xml:space="preserve"> и </w:t>
        </w:r>
        <w:r w:rsidRPr="00363047">
          <w:rPr>
            <w:rStyle w:val="af1"/>
            <w:noProof/>
          </w:rPr>
          <w:t>мет</w:t>
        </w:r>
        <w:r w:rsidRPr="00363047">
          <w:rPr>
            <w:rStyle w:val="af1"/>
            <w:noProof/>
          </w:rPr>
          <w:t>о</w:t>
        </w:r>
        <w:r w:rsidRPr="00363047">
          <w:rPr>
            <w:rStyle w:val="af1"/>
            <w:noProof/>
          </w:rPr>
          <w:t>ды</w:t>
        </w:r>
        <w:r w:rsidRPr="00363047">
          <w:rPr>
            <w:rStyle w:val="af1"/>
            <w:noProof/>
            <w:lang w:val="uk-UA"/>
          </w:rPr>
          <w:t xml:space="preserve"> </w:t>
        </w:r>
        <w:r w:rsidRPr="00363047">
          <w:rPr>
            <w:rStyle w:val="af1"/>
            <w:noProof/>
          </w:rPr>
          <w:t>финансового</w:t>
        </w:r>
        <w:r w:rsidRPr="00363047">
          <w:rPr>
            <w:rStyle w:val="af1"/>
            <w:noProof/>
            <w:lang w:val="uk-UA"/>
          </w:rPr>
          <w:t xml:space="preserve"> </w:t>
        </w:r>
        <w:r w:rsidRPr="00363047">
          <w:rPr>
            <w:rStyle w:val="af1"/>
            <w:noProof/>
          </w:rPr>
          <w:t>контроля</w:t>
        </w:r>
        <w:r w:rsidRPr="00363047">
          <w:rPr>
            <w:rStyle w:val="af1"/>
            <w:noProof/>
            <w:lang w:val="uk-UA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B44" w:rsidRDefault="00D50B4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4239601" w:history="1">
        <w:r w:rsidRPr="00363047">
          <w:rPr>
            <w:rStyle w:val="af1"/>
            <w:noProof/>
          </w:rPr>
          <w:t>1.2 Периоды функционирования оборотных активов с позиций финансового менеджмента.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0B44" w:rsidRDefault="00D50B44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39602" w:history="1">
        <w:r w:rsidRPr="00363047">
          <w:rPr>
            <w:rStyle w:val="af1"/>
            <w:noProof/>
            <w:lang w:val="uk-UA"/>
          </w:rPr>
          <w:t>2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B44" w:rsidRDefault="00D50B4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4239603" w:history="1">
        <w:r w:rsidRPr="00363047">
          <w:rPr>
            <w:rStyle w:val="af1"/>
            <w:noProof/>
            <w:spacing w:val="-1"/>
          </w:rPr>
          <w:t>2.1</w:t>
        </w:r>
        <w:r w:rsidRPr="00363047">
          <w:rPr>
            <w:rStyle w:val="af1"/>
            <w:noProof/>
            <w:lang w:val="uk-UA"/>
          </w:rPr>
          <w:t xml:space="preserve"> 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B44" w:rsidRDefault="00D50B4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4239604" w:history="1">
        <w:r w:rsidRPr="00363047">
          <w:rPr>
            <w:rStyle w:val="af1"/>
            <w:noProof/>
            <w:lang w:val="uk-UA"/>
          </w:rPr>
          <w:t>2.2 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B44" w:rsidRDefault="00D50B4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4239605" w:history="1">
        <w:r w:rsidRPr="00363047">
          <w:rPr>
            <w:rStyle w:val="af1"/>
            <w:noProof/>
            <w:lang w:val="uk-UA"/>
          </w:rPr>
          <w:t>2.3 Задача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bookmarkStart w:id="0" w:name="_Toc4239599"/>
      <w:r w:rsidRPr="007F7867">
        <w:rPr>
          <w:lang w:val="uk-UA"/>
        </w:rPr>
        <w:lastRenderedPageBreak/>
        <w:t>ТЕОРЕТИЧЕСКИЙ РАЗДЕЛ</w:t>
      </w:r>
      <w:bookmarkEnd w:id="0"/>
    </w:p>
    <w:p w:rsidR="008D688E" w:rsidRPr="008D688E" w:rsidRDefault="008D688E" w:rsidP="008D688E">
      <w:pPr>
        <w:pStyle w:val="af4"/>
        <w:rPr>
          <w:lang w:val="uk-UA"/>
        </w:rPr>
      </w:pPr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bookmarkStart w:id="1" w:name="_Toc4239600"/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  <w:bookmarkEnd w:id="1"/>
    </w:p>
    <w:p w:rsidR="00BA4054" w:rsidRDefault="00BA4054" w:rsidP="00BA4054">
      <w:pPr>
        <w:pStyle w:val="af4"/>
        <w:rPr>
          <w:lang w:val="uk-UA"/>
        </w:rPr>
      </w:pPr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F116AA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>ниям", является оперативное сравнение основных плановых (норма</w:t>
      </w:r>
      <w:r w:rsidRPr="00F116AA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F116AA">
        <w:softHyphen/>
        <w:t>ры нормализации деятельности. Система контроллинга начинает внед</w:t>
      </w:r>
      <w:r w:rsidRPr="00F116AA">
        <w:softHyphen/>
        <w:t>ряться и в нашу практику.</w:t>
      </w:r>
    </w:p>
    <w:p w:rsidR="008D688E" w:rsidRPr="00F116AA" w:rsidRDefault="008D688E" w:rsidP="00F116AA">
      <w:pPr>
        <w:pStyle w:val="af4"/>
      </w:pPr>
      <w:proofErr w:type="gramStart"/>
      <w:r w:rsidRPr="00F116AA">
        <w:t>В общей системе контроллинга, организуемого на предприятии, вы</w:t>
      </w:r>
      <w:r w:rsidRPr="00F116AA">
        <w:softHyphen/>
        <w:t>деляется один из центральных его блоков — финансовый контроллинг.</w:t>
      </w:r>
      <w:proofErr w:type="gramEnd"/>
    </w:p>
    <w:p w:rsidR="008D688E" w:rsidRPr="00F116AA" w:rsidRDefault="008D688E" w:rsidP="00F116AA">
      <w:pPr>
        <w:pStyle w:val="af4"/>
      </w:pPr>
      <w:proofErr w:type="gramStart"/>
      <w:r w:rsidRPr="00F116AA">
        <w:rPr>
          <w:b/>
        </w:rPr>
        <w:t>Финансовый</w:t>
      </w:r>
      <w:proofErr w:type="gramEnd"/>
      <w:r w:rsidRPr="00F116AA">
        <w:rPr>
          <w:b/>
        </w:rPr>
        <w:t xml:space="preserve"> контроллинг</w:t>
      </w:r>
      <w:r w:rsidRPr="00F116AA">
        <w:t xml:space="preserve">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F116AA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F116AA">
        <w:softHyphen/>
        <w:t>ративных управленческих решений, обеспечивающих ее нормали</w:t>
      </w:r>
      <w:r w:rsidRPr="00F116AA">
        <w:softHyphen/>
        <w:t>зацию.</w:t>
      </w:r>
    </w:p>
    <w:p w:rsidR="008D688E" w:rsidRPr="008D688E" w:rsidRDefault="008D688E" w:rsidP="008D688E">
      <w:pPr>
        <w:pStyle w:val="af4"/>
      </w:pPr>
      <w:r w:rsidRPr="00F116AA">
        <w:rPr>
          <w:b/>
        </w:rPr>
        <w:t>Основными функциями</w:t>
      </w:r>
      <w:r w:rsidRPr="008D688E">
        <w:t xml:space="preserve"> </w:t>
      </w:r>
      <w:proofErr w:type="gramStart"/>
      <w:r w:rsidRPr="008D688E">
        <w:t>финансового</w:t>
      </w:r>
      <w:proofErr w:type="gramEnd"/>
      <w:r w:rsidRPr="008D688E">
        <w:t xml:space="preserve"> контроллинга являются:</w:t>
      </w:r>
    </w:p>
    <w:p w:rsidR="008D688E" w:rsidRPr="008D688E" w:rsidRDefault="008D688E" w:rsidP="008D688E">
      <w:pPr>
        <w:pStyle w:val="af4"/>
      </w:pPr>
      <w:r w:rsidRPr="008D688E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8D688E" w:rsidRDefault="008D688E" w:rsidP="008D688E">
      <w:pPr>
        <w:pStyle w:val="af4"/>
      </w:pPr>
      <w:r w:rsidRPr="008D688E">
        <w:t xml:space="preserve">- измерение степени отклонения фактических результатов финансовой деятельности </w:t>
      </w:r>
      <w:proofErr w:type="gramStart"/>
      <w:r w:rsidRPr="008D688E">
        <w:t>от</w:t>
      </w:r>
      <w:proofErr w:type="gramEnd"/>
      <w:r w:rsidRPr="008D688E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lastRenderedPageBreak/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F116AA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>зом, финансовым планированием и внутренним финансовым контро</w:t>
      </w:r>
      <w:r w:rsidRPr="00F116AA">
        <w:softHyphen/>
        <w:t>лем на предприятии.</w:t>
      </w:r>
      <w:proofErr w:type="gramEnd"/>
    </w:p>
    <w:p w:rsidR="008D688E" w:rsidRPr="00F116AA" w:rsidRDefault="008D688E" w:rsidP="008D688E">
      <w:pPr>
        <w:pStyle w:val="af4"/>
      </w:pPr>
      <w:proofErr w:type="gramStart"/>
      <w:r w:rsidRPr="00F116AA">
        <w:t>Финансовый</w:t>
      </w:r>
      <w:proofErr w:type="gramEnd"/>
      <w:r w:rsidRPr="00F116AA">
        <w:t xml:space="preserve"> контроллинг на предприятии строится по следую</w:t>
      </w:r>
      <w:r w:rsidRPr="00F116AA">
        <w:softHyphen/>
        <w:t>щим основным этапам:</w:t>
      </w:r>
    </w:p>
    <w:p w:rsidR="008D688E" w:rsidRPr="00F116AA" w:rsidRDefault="008D688E" w:rsidP="008D688E">
      <w:pPr>
        <w:pStyle w:val="af4"/>
      </w:pPr>
      <w:r w:rsidRPr="00F116AA">
        <w:rPr>
          <w:b/>
        </w:rPr>
        <w:t>1.</w:t>
      </w:r>
      <w:r w:rsidRPr="00F116AA">
        <w:rPr>
          <w:b/>
        </w:rPr>
        <w:tab/>
        <w:t>Определение объекта контроллинга.</w:t>
      </w:r>
      <w:r w:rsidRPr="00F116AA">
        <w:t xml:space="preserve">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F116AA">
        <w:t>финансового</w:t>
      </w:r>
      <w:proofErr w:type="gramEnd"/>
      <w:r w:rsidRPr="00F116AA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Pr="008D688E" w:rsidRDefault="008D688E" w:rsidP="008D688E">
      <w:pPr>
        <w:pStyle w:val="af4"/>
      </w:pPr>
      <w:r w:rsidRPr="008D688E">
        <w:rPr>
          <w:b/>
        </w:rPr>
        <w:t>2.</w:t>
      </w:r>
      <w:r w:rsidRPr="008D688E">
        <w:rPr>
          <w:b/>
        </w:rPr>
        <w:tab/>
        <w:t>Определение видов и сферы контроллинга</w:t>
      </w:r>
      <w:r w:rsidRPr="008D688E">
        <w:t>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8D688E">
        <w:softHyphen/>
        <w:t>ленных видов контроллинга должна соответствовать определенная его</w:t>
      </w:r>
      <w:r w:rsidRPr="008D688E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8D688E">
        <w:t>финансового</w:t>
      </w:r>
      <w:proofErr w:type="gramEnd"/>
      <w:r w:rsidRPr="008D688E">
        <w:t xml:space="preserve"> контроллинга на </w:t>
      </w:r>
      <w:proofErr w:type="gramStart"/>
      <w:r w:rsidRPr="008D688E">
        <w:t>предприятии</w:t>
      </w:r>
      <w:proofErr w:type="gramEnd"/>
      <w:r w:rsidRPr="008D688E">
        <w:t>.</w:t>
      </w:r>
    </w:p>
    <w:p w:rsidR="000E755B" w:rsidRPr="008D688E" w:rsidRDefault="000E755B" w:rsidP="00267E4D">
      <w:pPr>
        <w:pStyle w:val="af4"/>
        <w:sectPr w:rsidR="000E755B" w:rsidRPr="008D688E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E755B" w:rsidRDefault="00BA4054" w:rsidP="00BA4054">
      <w:pPr>
        <w:pStyle w:val="2"/>
      </w:pPr>
      <w:bookmarkStart w:id="2" w:name="_Toc4239601"/>
      <w:r w:rsidRPr="00BA4054">
        <w:lastRenderedPageBreak/>
        <w:t>Периоды функционирования оборотных активов с позиций финансового менеджмента.</w:t>
      </w:r>
      <w:bookmarkEnd w:id="2"/>
    </w:p>
    <w:p w:rsidR="007C1C8A" w:rsidRDefault="007C1C8A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BA405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bookmarkStart w:id="3" w:name="_Toc4239602"/>
      <w:r>
        <w:rPr>
          <w:lang w:val="uk-UA"/>
        </w:rPr>
        <w:lastRenderedPageBreak/>
        <w:t>Задачи</w:t>
      </w:r>
      <w:bookmarkEnd w:id="3"/>
    </w:p>
    <w:p w:rsidR="007C1C8A" w:rsidRDefault="007C1C8A" w:rsidP="007C1C8A">
      <w:pPr>
        <w:pStyle w:val="af4"/>
        <w:rPr>
          <w:lang w:val="uk-UA"/>
        </w:rPr>
      </w:pPr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8E5F34">
      <w:pPr>
        <w:pStyle w:val="2"/>
        <w:rPr>
          <w:spacing w:val="-1"/>
        </w:rPr>
      </w:pPr>
      <w:bookmarkStart w:id="4" w:name="_Toc4239603"/>
      <w:r>
        <w:rPr>
          <w:lang w:val="uk-UA"/>
        </w:rPr>
        <w:t>Задача 1</w:t>
      </w:r>
      <w:bookmarkEnd w:id="4"/>
    </w:p>
    <w:p w:rsidR="008E5F34" w:rsidRDefault="008E5F34" w:rsidP="008E5F34">
      <w:pPr>
        <w:pStyle w:val="af4"/>
      </w:pPr>
    </w:p>
    <w:p w:rsidR="000E755B" w:rsidRDefault="00930352" w:rsidP="00267E4D">
      <w:pPr>
        <w:pStyle w:val="af4"/>
        <w:rPr>
          <w:lang w:val="uk-UA"/>
        </w:rPr>
      </w:pPr>
      <w:proofErr w:type="spellStart"/>
      <w:r w:rsidRPr="00930352">
        <w:t>Чи</w:t>
      </w:r>
      <w:proofErr w:type="spellEnd"/>
      <w:r w:rsidRPr="00930352">
        <w:t xml:space="preserve"> </w:t>
      </w:r>
      <w:proofErr w:type="spellStart"/>
      <w:r w:rsidRPr="00930352">
        <w:t>варто</w:t>
      </w:r>
      <w:proofErr w:type="spellEnd"/>
      <w:r w:rsidRPr="00930352">
        <w:t xml:space="preserve"> </w:t>
      </w:r>
      <w:proofErr w:type="spellStart"/>
      <w:r w:rsidRPr="00930352">
        <w:t>купувати</w:t>
      </w:r>
      <w:proofErr w:type="spellEnd"/>
      <w:r w:rsidRPr="00930352">
        <w:t xml:space="preserve"> за 5500 грн. </w:t>
      </w:r>
      <w:proofErr w:type="spellStart"/>
      <w:r w:rsidRPr="00930352">
        <w:t>цінний</w:t>
      </w:r>
      <w:proofErr w:type="spellEnd"/>
      <w:r w:rsidRPr="00930352">
        <w:t xml:space="preserve"> </w:t>
      </w:r>
      <w:proofErr w:type="spellStart"/>
      <w:r w:rsidRPr="00930352">
        <w:t>папі</w:t>
      </w:r>
      <w:proofErr w:type="gramStart"/>
      <w:r w:rsidRPr="00930352">
        <w:t>р</w:t>
      </w:r>
      <w:proofErr w:type="spellEnd"/>
      <w:proofErr w:type="gramEnd"/>
      <w:r w:rsidRPr="00930352">
        <w:t xml:space="preserve">, </w:t>
      </w:r>
      <w:proofErr w:type="spellStart"/>
      <w:r w:rsidRPr="00930352">
        <w:t>що</w:t>
      </w:r>
      <w:proofErr w:type="spellEnd"/>
      <w:r w:rsidRPr="00930352">
        <w:t xml:space="preserve"> </w:t>
      </w:r>
      <w:proofErr w:type="spellStart"/>
      <w:r w:rsidRPr="00930352">
        <w:t>генерує</w:t>
      </w:r>
      <w:proofErr w:type="spellEnd"/>
      <w:r w:rsidRPr="00930352">
        <w:t xml:space="preserve"> </w:t>
      </w:r>
      <w:proofErr w:type="spellStart"/>
      <w:r w:rsidRPr="00930352">
        <w:t>щорічний</w:t>
      </w:r>
      <w:proofErr w:type="spellEnd"/>
      <w:r w:rsidRPr="00930352">
        <w:t xml:space="preserve"> </w:t>
      </w:r>
      <w:proofErr w:type="spellStart"/>
      <w:r w:rsidRPr="00930352">
        <w:t>дохід</w:t>
      </w:r>
      <w:proofErr w:type="spellEnd"/>
      <w:r w:rsidRPr="00930352">
        <w:t xml:space="preserve"> у </w:t>
      </w:r>
      <w:proofErr w:type="spellStart"/>
      <w:r w:rsidRPr="00930352">
        <w:t>розмірі</w:t>
      </w:r>
      <w:proofErr w:type="spellEnd"/>
      <w:r w:rsidRPr="00930352">
        <w:t xml:space="preserve"> 1000 </w:t>
      </w:r>
      <w:proofErr w:type="spellStart"/>
      <w:r w:rsidRPr="00930352">
        <w:t>грн</w:t>
      </w:r>
      <w:proofErr w:type="spellEnd"/>
      <w:r w:rsidRPr="00930352">
        <w:t xml:space="preserve"> </w:t>
      </w:r>
      <w:proofErr w:type="spellStart"/>
      <w:r w:rsidRPr="00930352">
        <w:t>впродовж</w:t>
      </w:r>
      <w:proofErr w:type="spellEnd"/>
      <w:r w:rsidRPr="00930352">
        <w:t xml:space="preserve"> 7 </w:t>
      </w:r>
      <w:proofErr w:type="spellStart"/>
      <w:r w:rsidRPr="00930352">
        <w:t>років</w:t>
      </w:r>
      <w:proofErr w:type="spellEnd"/>
      <w:r w:rsidRPr="00930352">
        <w:t xml:space="preserve">, </w:t>
      </w:r>
      <w:proofErr w:type="spellStart"/>
      <w:r w:rsidRPr="00930352">
        <w:t>якщо</w:t>
      </w:r>
      <w:proofErr w:type="spellEnd"/>
      <w:r w:rsidRPr="00930352">
        <w:t xml:space="preserve"> </w:t>
      </w:r>
      <w:proofErr w:type="spellStart"/>
      <w:r w:rsidRPr="00930352">
        <w:t>коефіцієнт</w:t>
      </w:r>
      <w:proofErr w:type="spellEnd"/>
      <w:r w:rsidRPr="00930352">
        <w:t xml:space="preserve"> </w:t>
      </w:r>
      <w:proofErr w:type="spellStart"/>
      <w:r w:rsidRPr="00930352">
        <w:t>дисконтування</w:t>
      </w:r>
      <w:proofErr w:type="spellEnd"/>
      <w:r w:rsidRPr="00930352">
        <w:t xml:space="preserve"> </w:t>
      </w:r>
      <w:proofErr w:type="spellStart"/>
      <w:r w:rsidRPr="00930352">
        <w:t>дорівнює</w:t>
      </w:r>
      <w:proofErr w:type="spellEnd"/>
      <w:r w:rsidRPr="00930352">
        <w:t xml:space="preserve"> 8 %.</w:t>
      </w:r>
    </w:p>
    <w:p w:rsidR="000E755B" w:rsidRDefault="000E755B" w:rsidP="00267E4D">
      <w:pPr>
        <w:pStyle w:val="af4"/>
        <w:rPr>
          <w:lang w:val="uk-UA"/>
        </w:rPr>
      </w:pPr>
    </w:p>
    <w:p w:rsidR="00842777" w:rsidRDefault="00842777" w:rsidP="00267E4D">
      <w:pPr>
        <w:pStyle w:val="af4"/>
        <w:rPr>
          <w:lang w:val="uk-UA"/>
        </w:rPr>
      </w:pPr>
    </w:p>
    <w:p w:rsidR="00670CBD" w:rsidRPr="00670CBD" w:rsidRDefault="00670CBD" w:rsidP="00670CBD">
      <w:pPr>
        <w:pStyle w:val="af4"/>
        <w:rPr>
          <w:lang w:val="uk-UA"/>
        </w:rPr>
      </w:pPr>
      <w:r w:rsidRPr="00670CBD">
        <w:rPr>
          <w:lang w:val="uk-UA"/>
        </w:rPr>
        <w:t>Величина цієї суми розраховується за формулою (1.5) і складе:</w:t>
      </w:r>
    </w:p>
    <w:p w:rsidR="00842777" w:rsidRDefault="00670CBD" w:rsidP="00670CBD">
      <w:pPr>
        <w:pStyle w:val="af4"/>
        <w:rPr>
          <w:lang w:val="uk-UA"/>
        </w:rPr>
      </w:pPr>
      <w:r w:rsidRPr="00670CBD">
        <w:rPr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>PV=5.5∙(1</m:t>
        </m:r>
      </m:oMath>
    </w:p>
    <w:p w:rsidR="00D50B44" w:rsidRDefault="00D50B44" w:rsidP="00670CBD">
      <w:pPr>
        <w:pStyle w:val="af4"/>
        <w:rPr>
          <w:lang w:val="uk-UA"/>
        </w:rPr>
      </w:pPr>
    </w:p>
    <w:p w:rsidR="00D50B44" w:rsidRDefault="00D50B44" w:rsidP="00670CBD">
      <w:pPr>
        <w:pStyle w:val="af4"/>
        <w:rPr>
          <w:lang w:val="uk-UA"/>
        </w:rPr>
        <w:sectPr w:rsidR="00D50B44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  <w:bookmarkStart w:id="5" w:name="_GoBack"/>
      <w:bookmarkEnd w:id="5"/>
    </w:p>
    <w:p w:rsidR="00842777" w:rsidRDefault="00842777" w:rsidP="00842777">
      <w:pPr>
        <w:pStyle w:val="2"/>
        <w:rPr>
          <w:lang w:val="uk-UA"/>
        </w:rPr>
      </w:pPr>
      <w:bookmarkStart w:id="6" w:name="_Toc4239604"/>
      <w:r>
        <w:rPr>
          <w:lang w:val="uk-UA"/>
        </w:rPr>
        <w:lastRenderedPageBreak/>
        <w:t>Задача 2</w:t>
      </w:r>
      <w:bookmarkEnd w:id="6"/>
    </w:p>
    <w:p w:rsidR="00D13549" w:rsidRPr="00D13549" w:rsidRDefault="00D13549" w:rsidP="00D13549">
      <w:pPr>
        <w:pStyle w:val="af4"/>
        <w:rPr>
          <w:lang w:val="uk-UA"/>
        </w:rPr>
      </w:pPr>
    </w:p>
    <w:p w:rsidR="00D13549" w:rsidRDefault="00842777" w:rsidP="00D13549">
      <w:pPr>
        <w:pStyle w:val="af4"/>
      </w:pPr>
      <w:r w:rsidRPr="00842777">
        <w:tab/>
      </w:r>
      <w:r w:rsidRPr="00842777">
        <w:tab/>
      </w:r>
      <w:proofErr w:type="spellStart"/>
      <w:r w:rsidR="00D13549" w:rsidRPr="00D13549">
        <w:t>Розрахуйте</w:t>
      </w:r>
      <w:proofErr w:type="spellEnd"/>
      <w:r w:rsidR="00D13549" w:rsidRPr="00D13549">
        <w:t xml:space="preserve"> </w:t>
      </w:r>
      <w:proofErr w:type="spellStart"/>
      <w:r w:rsidR="00D13549" w:rsidRPr="00D13549">
        <w:t>необхідні</w:t>
      </w:r>
      <w:proofErr w:type="spellEnd"/>
      <w:r w:rsidR="00D13549" w:rsidRPr="00D13549">
        <w:t xml:space="preserve"> </w:t>
      </w:r>
      <w:proofErr w:type="spellStart"/>
      <w:r w:rsidR="00D13549" w:rsidRPr="00D13549">
        <w:t>показники</w:t>
      </w:r>
      <w:proofErr w:type="spellEnd"/>
      <w:r w:rsidR="00D13549" w:rsidRPr="00D13549">
        <w:t xml:space="preserve"> й </w:t>
      </w:r>
      <w:proofErr w:type="spellStart"/>
      <w:r w:rsidR="00D13549" w:rsidRPr="00D13549">
        <w:t>зробіть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факторний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господарюючого</w:t>
      </w:r>
      <w:proofErr w:type="spellEnd"/>
      <w:r w:rsidR="00D13549" w:rsidRPr="00D13549">
        <w:t xml:space="preserve"> </w:t>
      </w:r>
      <w:proofErr w:type="spellStart"/>
      <w:r w:rsidR="00D13549" w:rsidRPr="00D13549">
        <w:t>суб’єкта</w:t>
      </w:r>
      <w:proofErr w:type="spellEnd"/>
      <w:r w:rsidR="00D13549" w:rsidRPr="00D13549">
        <w:t xml:space="preserve"> (</w:t>
      </w:r>
      <w:r w:rsidR="00AC1FE3">
        <w:fldChar w:fldCharType="begin"/>
      </w:r>
      <w:r w:rsidR="00AC1FE3">
        <w:instrText xml:space="preserve"> REF _Ref1806008 \r \h </w:instrText>
      </w:r>
      <w:r w:rsidR="00AC1FE3">
        <w:fldChar w:fldCharType="separate"/>
      </w:r>
      <w:r w:rsidR="00F116AA">
        <w:t>Таблица 2.1</w:t>
      </w:r>
      <w:r w:rsidR="00AC1FE3">
        <w:fldChar w:fldCharType="end"/>
      </w:r>
      <w:r w:rsidR="00D13549" w:rsidRPr="00D13549">
        <w:t xml:space="preserve">). У </w:t>
      </w:r>
      <w:proofErr w:type="spellStart"/>
      <w:r w:rsidR="00D13549" w:rsidRPr="00D13549">
        <w:t>процесі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аналізу</w:t>
      </w:r>
      <w:proofErr w:type="spellEnd"/>
      <w:r w:rsidR="00D13549" w:rsidRPr="00D13549">
        <w:t xml:space="preserve"> </w:t>
      </w:r>
      <w:proofErr w:type="spellStart"/>
      <w:r w:rsidR="00D13549" w:rsidRPr="00D13549">
        <w:t>визначте</w:t>
      </w:r>
      <w:proofErr w:type="spellEnd"/>
      <w:r w:rsidR="00D13549" w:rsidRPr="00D13549">
        <w:t xml:space="preserve"> </w:t>
      </w:r>
      <w:proofErr w:type="spellStart"/>
      <w:r w:rsidR="00D13549" w:rsidRPr="00D13549">
        <w:t>ступінь</w:t>
      </w:r>
      <w:proofErr w:type="spellEnd"/>
      <w:r w:rsidR="00D13549" w:rsidRPr="00D13549">
        <w:t xml:space="preserve"> </w:t>
      </w:r>
      <w:proofErr w:type="spellStart"/>
      <w:r w:rsidR="00D13549" w:rsidRPr="00D13549">
        <w:t>впливу</w:t>
      </w:r>
      <w:proofErr w:type="spellEnd"/>
      <w:r w:rsidR="00D13549" w:rsidRPr="00D13549">
        <w:t xml:space="preserve"> на </w:t>
      </w:r>
      <w:proofErr w:type="spellStart"/>
      <w:proofErr w:type="gramStart"/>
      <w:r w:rsidR="00D13549" w:rsidRPr="00D13549">
        <w:t>р</w:t>
      </w:r>
      <w:proofErr w:type="gramEnd"/>
      <w:r w:rsidR="00D13549" w:rsidRPr="00D13549">
        <w:t>івень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наступних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факторів</w:t>
      </w:r>
      <w:proofErr w:type="spellEnd"/>
      <w:r w:rsidR="00D13549" w:rsidRPr="00D13549">
        <w:t>: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розмір</w:t>
      </w:r>
      <w:proofErr w:type="spellEnd"/>
      <w:r w:rsidR="00D13549" w:rsidRPr="00D13549">
        <w:t xml:space="preserve"> </w:t>
      </w:r>
      <w:proofErr w:type="spellStart"/>
      <w:r w:rsidR="00D13549" w:rsidRPr="00D13549">
        <w:t>прибутку</w:t>
      </w:r>
      <w:proofErr w:type="spellEnd"/>
      <w:r w:rsidR="00D13549" w:rsidRPr="00D13549">
        <w:t xml:space="preserve"> на </w:t>
      </w:r>
      <w:proofErr w:type="spellStart"/>
      <w:r w:rsidR="00D13549" w:rsidRPr="00D13549">
        <w:t>гривню</w:t>
      </w:r>
      <w:proofErr w:type="spellEnd"/>
      <w:r w:rsidR="00D13549" w:rsidRPr="00D13549">
        <w:t xml:space="preserve"> </w:t>
      </w:r>
      <w:proofErr w:type="spellStart"/>
      <w:r w:rsidR="00D13549" w:rsidRPr="00D13549">
        <w:t>виручки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коефіцієнт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оборотних</w:t>
      </w:r>
      <w:proofErr w:type="spellEnd"/>
      <w:r w:rsidR="00D13549" w:rsidRPr="00D13549">
        <w:t xml:space="preserve"> </w:t>
      </w:r>
      <w:proofErr w:type="spellStart"/>
      <w:r w:rsidR="00D13549" w:rsidRPr="00D13549">
        <w:t>засобів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основних</w:t>
      </w:r>
      <w:proofErr w:type="spellEnd"/>
      <w:r w:rsidR="00D13549" w:rsidRPr="00D13549">
        <w:t xml:space="preserve"> </w:t>
      </w:r>
      <w:proofErr w:type="spellStart"/>
      <w:r w:rsidR="00D13549" w:rsidRPr="00D13549">
        <w:t>фондів</w:t>
      </w:r>
      <w:proofErr w:type="spellEnd"/>
      <w:r w:rsidR="00D13549" w:rsidRPr="00D13549">
        <w:t xml:space="preserve">;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нематеріальних</w:t>
      </w:r>
      <w:proofErr w:type="spellEnd"/>
      <w:r w:rsidR="00D13549" w:rsidRPr="00D13549">
        <w:t xml:space="preserve"> </w:t>
      </w:r>
      <w:proofErr w:type="spellStart"/>
      <w:r w:rsidR="00D13549" w:rsidRPr="00D13549">
        <w:t>активів</w:t>
      </w:r>
      <w:proofErr w:type="spellEnd"/>
      <w:r w:rsidR="00D13549" w:rsidRPr="00D13549">
        <w:t>.</w:t>
      </w:r>
    </w:p>
    <w:p w:rsidR="00D13549" w:rsidRPr="00D13549" w:rsidRDefault="00D13549" w:rsidP="00D13549">
      <w:pPr>
        <w:pStyle w:val="af4"/>
        <w:rPr>
          <w:b/>
        </w:rPr>
      </w:pPr>
    </w:p>
    <w:p w:rsidR="00D13549" w:rsidRPr="00D13549" w:rsidRDefault="00D13549" w:rsidP="00D13549">
      <w:pPr>
        <w:pStyle w:val="a0"/>
        <w:rPr>
          <w:lang w:val="uk-UA"/>
        </w:rPr>
      </w:pPr>
      <w:bookmarkStart w:id="7" w:name="_Ref1806008"/>
      <w:r w:rsidRPr="00D13549">
        <w:rPr>
          <w:lang w:val="uk-UA"/>
        </w:rPr>
        <w:t>Вихідні дані</w:t>
      </w:r>
      <w:bookmarkEnd w:id="7"/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Період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Зміни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Базисний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Звітний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Прибуток,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11340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70000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Розмір прибутку із розрахунку на одну гривню виручки,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Середній залишок оборотних коштів,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5385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Середньорічна вартість основних фондів,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38890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Середньорічна вартість нематеріальних активів,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Загальна сума капіталу,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Рівень рентабельності капіталу, %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Коефіцієнт оборотності оборотних коштів, обороти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основних фондів,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нематеріальних активів,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</w:tbl>
    <w:p w:rsidR="00D13549" w:rsidRDefault="00D13549" w:rsidP="00842777">
      <w:pPr>
        <w:pStyle w:val="af4"/>
        <w:rPr>
          <w:lang w:val="uk-UA"/>
        </w:rPr>
        <w:sectPr w:rsidR="00D13549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D13549" w:rsidRDefault="00D13549" w:rsidP="00D13549">
      <w:pPr>
        <w:pStyle w:val="2"/>
        <w:rPr>
          <w:lang w:val="uk-UA"/>
        </w:rPr>
      </w:pPr>
      <w:bookmarkStart w:id="8" w:name="_Toc4239605"/>
      <w:r>
        <w:rPr>
          <w:lang w:val="uk-UA"/>
        </w:rPr>
        <w:lastRenderedPageBreak/>
        <w:t>Задача 3</w:t>
      </w:r>
      <w:bookmarkEnd w:id="8"/>
    </w:p>
    <w:p w:rsidR="00D13549" w:rsidRDefault="00D13549" w:rsidP="00D13549">
      <w:pPr>
        <w:ind w:firstLine="567"/>
        <w:rPr>
          <w:sz w:val="30"/>
          <w:lang w:val="uk-UA" w:eastAsia="uk-UA"/>
        </w:rPr>
      </w:pPr>
    </w:p>
    <w:p w:rsidR="00D13549" w:rsidRPr="00AB0C49" w:rsidRDefault="00D13549" w:rsidP="00AB0C49">
      <w:pPr>
        <w:pStyle w:val="af4"/>
        <w:rPr>
          <w:lang w:val="uk-UA"/>
        </w:rPr>
      </w:pPr>
      <w:r w:rsidRPr="00AB0C49">
        <w:rPr>
          <w:lang w:val="uk-UA"/>
        </w:rPr>
        <w:t>Є наступні дані про три можливі варіанти організації виробництва деякої продукції (</w:t>
      </w:r>
      <w:proofErr w:type="spellStart"/>
      <w:r w:rsidR="00AC1FE3" w:rsidRPr="00AB0C49">
        <w:fldChar w:fldCharType="begin"/>
      </w:r>
      <w:r w:rsidR="00AC1FE3" w:rsidRPr="00AB0C49">
        <w:rPr>
          <w:lang w:val="uk-UA"/>
        </w:rPr>
        <w:instrText xml:space="preserve"> </w:instrText>
      </w:r>
      <w:r w:rsidR="00AC1FE3" w:rsidRPr="00AB0C49">
        <w:instrText>REF</w:instrText>
      </w:r>
      <w:r w:rsidR="00AC1FE3" w:rsidRPr="00AB0C49">
        <w:rPr>
          <w:lang w:val="uk-UA"/>
        </w:rPr>
        <w:instrText xml:space="preserve"> _</w:instrText>
      </w:r>
      <w:r w:rsidR="00AC1FE3" w:rsidRPr="00AB0C49">
        <w:instrText>Ref</w:instrText>
      </w:r>
      <w:r w:rsidR="00AC1FE3" w:rsidRPr="00AB0C49">
        <w:rPr>
          <w:lang w:val="uk-UA"/>
        </w:rPr>
        <w:instrText>1805973 \</w:instrText>
      </w:r>
      <w:r w:rsidR="00AC1FE3" w:rsidRPr="00AB0C49">
        <w:instrText>r</w:instrText>
      </w:r>
      <w:r w:rsidR="00AC1FE3" w:rsidRPr="00AB0C49">
        <w:rPr>
          <w:lang w:val="uk-UA"/>
        </w:rPr>
        <w:instrText xml:space="preserve"> \</w:instrText>
      </w:r>
      <w:r w:rsidR="00AC1FE3" w:rsidRPr="00AB0C49">
        <w:instrText>h</w:instrText>
      </w:r>
      <w:r w:rsidR="00AC1FE3" w:rsidRPr="00AB0C49">
        <w:rPr>
          <w:lang w:val="uk-UA"/>
        </w:rPr>
        <w:instrText xml:space="preserve"> </w:instrText>
      </w:r>
      <w:r w:rsidR="00AB0C49" w:rsidRPr="00AB0C49">
        <w:rPr>
          <w:lang w:val="uk-UA"/>
        </w:rPr>
        <w:instrText xml:space="preserve"> \* </w:instrText>
      </w:r>
      <w:r w:rsidR="00AB0C49">
        <w:instrText>MERGEFORMAT</w:instrText>
      </w:r>
      <w:r w:rsidR="00AB0C49" w:rsidRPr="00AB0C49">
        <w:rPr>
          <w:lang w:val="uk-UA"/>
        </w:rPr>
        <w:instrText xml:space="preserve"> </w:instrText>
      </w:r>
      <w:r w:rsidR="00AC1FE3" w:rsidRPr="00AB0C49">
        <w:fldChar w:fldCharType="separate"/>
      </w:r>
      <w:r w:rsidR="00F116AA" w:rsidRPr="00F116AA">
        <w:rPr>
          <w:lang w:val="uk-UA"/>
        </w:rPr>
        <w:t>Таблица</w:t>
      </w:r>
      <w:proofErr w:type="spellEnd"/>
      <w:r w:rsidR="00F116AA" w:rsidRPr="00F116AA">
        <w:rPr>
          <w:lang w:val="uk-UA"/>
        </w:rPr>
        <w:t xml:space="preserve"> 2.2</w:t>
      </w:r>
      <w:r w:rsidR="00AC1FE3" w:rsidRPr="00AB0C49">
        <w:fldChar w:fldCharType="end"/>
      </w:r>
      <w:r w:rsidRPr="00AB0C49">
        <w:rPr>
          <w:lang w:val="uk-UA"/>
        </w:rPr>
        <w:t>).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AC1FE3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9" w:name="_Ref1805973"/>
      <w:r w:rsidRPr="00D13549">
        <w:rPr>
          <w:lang w:val="uk-UA"/>
        </w:rPr>
        <w:t>– Вихідні дані</w:t>
      </w:r>
      <w:bookmarkEnd w:id="9"/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Ціна одиниці продукції,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Питомі змінні витрати,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Умовно-постійні витрати,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D13549" w:rsidRDefault="00D13549" w:rsidP="00AB0C49">
      <w:pPr>
        <w:pStyle w:val="af4"/>
        <w:rPr>
          <w:lang w:val="uk-UA" w:eastAsia="uk-UA"/>
        </w:rPr>
      </w:pPr>
      <w:r w:rsidRPr="00D13549">
        <w:rPr>
          <w:spacing w:val="-4"/>
          <w:lang w:val="uk-UA" w:eastAsia="uk-UA"/>
        </w:rPr>
        <w:t xml:space="preserve">Середньорічний об'єм виробництва продукції на найближчі </w:t>
      </w:r>
      <w:r w:rsidRPr="00D13549">
        <w:rPr>
          <w:lang w:val="uk-UA" w:eastAsia="uk-UA"/>
        </w:rPr>
        <w:t xml:space="preserve">роки залежить від стану економіки і попиту, при цьому можливі </w:t>
      </w:r>
      <w:r w:rsidRPr="00D13549">
        <w:rPr>
          <w:spacing w:val="-5"/>
          <w:lang w:val="uk-UA" w:eastAsia="uk-UA"/>
        </w:rPr>
        <w:t>такі варіанти (тис.</w:t>
      </w:r>
      <w:r w:rsidRPr="00D13549">
        <w:rPr>
          <w:spacing w:val="-5"/>
          <w:lang w:eastAsia="uk-UA"/>
        </w:rPr>
        <w:t> </w:t>
      </w:r>
      <w:r w:rsidRPr="00D13549">
        <w:rPr>
          <w:lang w:val="uk-UA" w:eastAsia="uk-UA"/>
        </w:rPr>
        <w:t>од.):</w:t>
      </w:r>
    </w:p>
    <w:p w:rsidR="00AC1FE3" w:rsidRPr="00D13549" w:rsidRDefault="00AC1FE3" w:rsidP="00D13549">
      <w:pPr>
        <w:spacing w:before="300"/>
        <w:ind w:firstLine="567"/>
        <w:rPr>
          <w:spacing w:val="-5"/>
          <w:sz w:val="30"/>
          <w:lang w:val="uk-UA" w:eastAsia="uk-UA"/>
        </w:rPr>
      </w:pPr>
    </w:p>
    <w:p w:rsidR="00D13549" w:rsidRPr="00D13549" w:rsidRDefault="00AC1FE3" w:rsidP="00AC1FE3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>– Вихідні дані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left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5"/>
                <w:sz w:val="28"/>
                <w:szCs w:val="30"/>
                <w:lang w:val="uk-UA" w:eastAsia="uk-UA"/>
              </w:rPr>
              <w:t>Різкий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Помірний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Стабільний стан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Бурхливе зростання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 xml:space="preserve">Розрахуйте рівні виробничого левериджу для кожного з варіантів організації виробництва. Який варіант найбільш чутливий до зміни об’ємів виробництва? Якщо припустити, що найбільш вірогідне стабільне становище економіки, який варіант організації виробництва </w:t>
      </w:r>
      <w:proofErr w:type="spellStart"/>
      <w:r w:rsidRPr="00D13549">
        <w:rPr>
          <w:lang w:val="uk-UA"/>
        </w:rPr>
        <w:t>переважніший</w:t>
      </w:r>
      <w:proofErr w:type="spellEnd"/>
      <w:r w:rsidRPr="00D13549">
        <w:rPr>
          <w:lang w:val="uk-UA"/>
        </w:rPr>
        <w:t xml:space="preserve"> і чому?</w:t>
      </w:r>
    </w:p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>Проаналізуйте ситуації, коли вірогіднішим є: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різкий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помірний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бурхливе зростання. Чи зміниться ваша думка щодо варіанту організації виробництва в кожній з цих ситуацій?</w:t>
      </w:r>
    </w:p>
    <w:p w:rsidR="00842777" w:rsidRDefault="00842777" w:rsidP="00842777">
      <w:pPr>
        <w:pStyle w:val="af4"/>
        <w:rPr>
          <w:lang w:val="uk-UA"/>
        </w:rPr>
      </w:pPr>
    </w:p>
    <w:p w:rsidR="00D13549" w:rsidRDefault="00D13549" w:rsidP="00842777">
      <w:pPr>
        <w:pStyle w:val="af4"/>
        <w:rPr>
          <w:lang w:val="uk-UA"/>
        </w:rPr>
      </w:pPr>
    </w:p>
    <w:p w:rsidR="00D13549" w:rsidRPr="00267E4D" w:rsidRDefault="00D13549" w:rsidP="00842777">
      <w:pPr>
        <w:pStyle w:val="af4"/>
        <w:rPr>
          <w:lang w:val="uk-UA"/>
        </w:rPr>
        <w:sectPr w:rsidR="00D13549" w:rsidRPr="00267E4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97F" w:rsidRDefault="0040297F">
      <w:r>
        <w:separator/>
      </w:r>
    </w:p>
  </w:endnote>
  <w:endnote w:type="continuationSeparator" w:id="0">
    <w:p w:rsidR="0040297F" w:rsidRDefault="0040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97F" w:rsidRDefault="0040297F">
      <w:r>
        <w:separator/>
      </w:r>
    </w:p>
  </w:footnote>
  <w:footnote w:type="continuationSeparator" w:id="0">
    <w:p w:rsidR="0040297F" w:rsidRDefault="00402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50B44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D50B44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0"/>
  </w:num>
  <w:num w:numId="4">
    <w:abstractNumId w:val="12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10"/>
  </w:num>
  <w:num w:numId="9">
    <w:abstractNumId w:val="2"/>
  </w:num>
  <w:num w:numId="10">
    <w:abstractNumId w:val="23"/>
  </w:num>
  <w:num w:numId="11">
    <w:abstractNumId w:val="5"/>
  </w:num>
  <w:num w:numId="12">
    <w:abstractNumId w:val="4"/>
  </w:num>
  <w:num w:numId="13">
    <w:abstractNumId w:val="15"/>
  </w:num>
  <w:num w:numId="14">
    <w:abstractNumId w:val="8"/>
  </w:num>
  <w:num w:numId="15">
    <w:abstractNumId w:val="22"/>
  </w:num>
  <w:num w:numId="16">
    <w:abstractNumId w:val="9"/>
  </w:num>
  <w:num w:numId="17">
    <w:abstractNumId w:val="11"/>
  </w:num>
  <w:num w:numId="18">
    <w:abstractNumId w:val="6"/>
  </w:num>
  <w:num w:numId="19">
    <w:abstractNumId w:val="0"/>
  </w:num>
  <w:num w:numId="20">
    <w:abstractNumId w:val="13"/>
  </w:num>
  <w:num w:numId="21">
    <w:abstractNumId w:val="19"/>
  </w:num>
  <w:num w:numId="22">
    <w:abstractNumId w:val="19"/>
  </w:num>
  <w:num w:numId="23">
    <w:abstractNumId w:val="17"/>
  </w:num>
  <w:num w:numId="24">
    <w:abstractNumId w:val="18"/>
  </w:num>
  <w:num w:numId="25">
    <w:abstractNumId w:val="18"/>
  </w:num>
  <w:num w:numId="26">
    <w:abstractNumId w:val="7"/>
  </w:num>
  <w:num w:numId="2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66AF"/>
    <w:rsid w:val="000F7B80"/>
    <w:rsid w:val="000F7BE6"/>
    <w:rsid w:val="00123D60"/>
    <w:rsid w:val="00125740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95C0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67E4D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0EBD"/>
    <w:rsid w:val="003A52AB"/>
    <w:rsid w:val="003B1088"/>
    <w:rsid w:val="003C0732"/>
    <w:rsid w:val="003C6003"/>
    <w:rsid w:val="003D2CE4"/>
    <w:rsid w:val="003D5543"/>
    <w:rsid w:val="003E16D5"/>
    <w:rsid w:val="003F31A0"/>
    <w:rsid w:val="0040297F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2B96"/>
    <w:rsid w:val="00655298"/>
    <w:rsid w:val="0066261C"/>
    <w:rsid w:val="00670CBD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772A"/>
    <w:rsid w:val="00830B7C"/>
    <w:rsid w:val="00834184"/>
    <w:rsid w:val="00834CC1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2074F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37B08"/>
    <w:rsid w:val="00D42368"/>
    <w:rsid w:val="00D50B44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2BAB"/>
    <w:rsid w:val="00F116AA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0E12A0"/>
    <w:pPr>
      <w:numPr>
        <w:ilvl w:val="1"/>
        <w:numId w:val="25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character" w:styleId="aff2">
    <w:name w:val="Placeholder Text"/>
    <w:basedOn w:val="a5"/>
    <w:uiPriority w:val="99"/>
    <w:semiHidden/>
    <w:rsid w:val="00670C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0E12A0"/>
    <w:pPr>
      <w:numPr>
        <w:ilvl w:val="1"/>
        <w:numId w:val="25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character" w:styleId="aff2">
    <w:name w:val="Placeholder Text"/>
    <w:basedOn w:val="a5"/>
    <w:uiPriority w:val="99"/>
    <w:semiHidden/>
    <w:rsid w:val="00670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36376-7AC3-441D-9C82-1D9CBA08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245</TotalTime>
  <Pages>9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10686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</cp:revision>
  <cp:lastPrinted>2013-01-11T04:01:00Z</cp:lastPrinted>
  <dcterms:created xsi:type="dcterms:W3CDTF">2019-03-02T14:14:00Z</dcterms:created>
  <dcterms:modified xsi:type="dcterms:W3CDTF">2019-03-23T10:23:00Z</dcterms:modified>
</cp:coreProperties>
</file>