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5A1B45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>Оценка эффективности предпринимательских структур: связь с теорией жизненного цикла организации.</w:t>
      </w: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367342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Практическая</w:t>
      </w:r>
      <w:r w:rsidRPr="00367342">
        <w:rPr>
          <w:lang w:eastAsia="en-US"/>
        </w:rPr>
        <w:t xml:space="preserve"> часть</w:t>
      </w:r>
    </w:p>
    <w:p w:rsidR="00B34FF0" w:rsidRPr="00B34FF0" w:rsidRDefault="00B34FF0" w:rsidP="00B34FF0">
      <w:pPr>
        <w:pStyle w:val="a3"/>
        <w:rPr>
          <w:lang w:eastAsia="en-US"/>
        </w:rPr>
      </w:pPr>
    </w:p>
    <w:p w:rsidR="00367342" w:rsidRDefault="00367342" w:rsidP="00231CF5">
      <w:pPr>
        <w:pStyle w:val="a3"/>
        <w:rPr>
          <w:lang w:eastAsia="en-US"/>
        </w:rPr>
      </w:pPr>
      <w:r>
        <w:rPr>
          <w:lang w:eastAsia="en-US"/>
        </w:rPr>
        <w:t>Задача № 1</w:t>
      </w:r>
      <w:r w:rsidR="00231CF5">
        <w:rPr>
          <w:lang w:eastAsia="en-US"/>
        </w:rPr>
        <w:t xml:space="preserve"> </w:t>
      </w:r>
      <w:r w:rsidR="00231CF5">
        <w:rPr>
          <w:lang w:eastAsia="en-US"/>
        </w:rPr>
        <w:t>Определение размера уставного фонда при создании юридического лица</w:t>
      </w:r>
      <w:r w:rsidR="00231CF5">
        <w:rPr>
          <w:lang w:eastAsia="en-US"/>
        </w:rPr>
        <w:t>.</w:t>
      </w:r>
    </w:p>
    <w:p w:rsidR="00987F31" w:rsidRDefault="00987F31" w:rsidP="00231CF5">
      <w:pPr>
        <w:pStyle w:val="a0"/>
        <w:rPr>
          <w:lang w:eastAsia="en-US"/>
        </w:rPr>
      </w:pPr>
      <w:r>
        <w:rPr>
          <w:lang w:eastAsia="en-US"/>
        </w:rPr>
        <w:t>Исходные данные к задаче №2.</w:t>
      </w:r>
    </w:p>
    <w:tbl>
      <w:tblPr>
        <w:tblStyle w:val="af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3"/>
        <w:rPr>
          <w:lang w:eastAsia="en-US"/>
        </w:rPr>
      </w:pPr>
    </w:p>
    <w:p w:rsidR="00E347C0" w:rsidRDefault="00E739E6" w:rsidP="00213237">
      <w:pPr>
        <w:pStyle w:val="a3"/>
      </w:pPr>
      <w:r>
        <w:t xml:space="preserve">1. </w:t>
      </w:r>
      <w:r w:rsidRPr="00E739E6">
        <w:t>О</w:t>
      </w:r>
      <w:r w:rsidR="00213237">
        <w:t>пределение расчетной ставки дивидендов</w:t>
      </w:r>
      <w:r w:rsidRPr="00E739E6">
        <w:t xml:space="preserve"> </w:t>
      </w:r>
      <m:oMath>
        <m:r>
          <w:rPr>
            <w:rFonts w:ascii="Cambria Math" w:hAnsi="Cambria Math"/>
          </w:rPr>
          <m:t>β</m:t>
        </m:r>
      </m:oMath>
      <w:r w:rsidR="00213237">
        <w:t xml:space="preserve">, </w:t>
      </w:r>
      <w:r w:rsidRPr="00E739E6">
        <w:t>гарантирующей привлечение денежных средств инвесторов</w:t>
      </w:r>
      <w:r w:rsidR="00213237">
        <w:t>:</w:t>
      </w:r>
    </w:p>
    <w:p w:rsidR="00213237" w:rsidRPr="00213237" w:rsidRDefault="00213237" w:rsidP="00213237">
      <w:pPr>
        <w:pStyle w:val="a3"/>
        <w:rPr>
          <w:lang w:val="en-US"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3237" w:rsidRPr="00213237" w:rsidRDefault="0021323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7C0" w:rsidRPr="00352246" w:rsidRDefault="00E347C0" w:rsidP="003C3F2A">
            <w:pPr>
              <w:pStyle w:val="a"/>
              <w:jc w:val="center"/>
            </w:pPr>
          </w:p>
        </w:tc>
      </w:tr>
    </w:tbl>
    <w:p w:rsidR="00213237" w:rsidRDefault="00213237" w:rsidP="00E97B53">
      <w:pPr>
        <w:pStyle w:val="a3"/>
        <w:rPr>
          <w:lang w:eastAsia="en-US"/>
        </w:rPr>
      </w:pPr>
    </w:p>
    <w:p w:rsidR="004954BE" w:rsidRPr="00D66E66" w:rsidRDefault="004954BE" w:rsidP="00D66E66">
      <w:pPr>
        <w:pStyle w:val="a3"/>
      </w:pPr>
      <w:r w:rsidRPr="00D66E66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D66E66">
        <w:t xml:space="preserve"> – годовой уровень инфляции в стране</w:t>
      </w:r>
      <w:proofErr w:type="gramStart"/>
      <w:r w:rsidRPr="00D66E66">
        <w:t xml:space="preserve">, %; </w:t>
      </w:r>
      <w:proofErr w:type="gramEnd"/>
    </w:p>
    <w:p w:rsidR="004954BE" w:rsidRPr="00D66E66" w:rsidRDefault="004954BE" w:rsidP="00D66E66">
      <w:pPr>
        <w:pStyle w:val="a3"/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 –  величина,  характеризующая  риск  вложения  средств  в  акции </w:t>
      </w:r>
    </w:p>
    <w:p w:rsidR="004954BE" w:rsidRPr="00D66E66" w:rsidRDefault="004954BE" w:rsidP="00D66E66">
      <w:pPr>
        <w:pStyle w:val="a3"/>
      </w:pPr>
      <w:r w:rsidRPr="00D66E66">
        <w:t xml:space="preserve">предприятия, </w:t>
      </w: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= 5 … 30 %; </w:t>
      </w:r>
    </w:p>
    <w:p w:rsidR="004954BE" w:rsidRDefault="004954BE" w:rsidP="00D66E66">
      <w:pPr>
        <w:pStyle w:val="a3"/>
        <w:jc w:val="left"/>
      </w:pPr>
      <m:oMath>
        <m:r>
          <w:rPr>
            <w:rFonts w:ascii="Cambria Math" w:hAnsi="Cambria Math"/>
          </w:rPr>
          <m:t>δ</m:t>
        </m:r>
      </m:oMath>
      <w:r w:rsidRPr="00D66E66">
        <w:t xml:space="preserve">  – средняя ставка процентов при размещении средств на</w:t>
      </w:r>
      <w:r w:rsidR="00D66E66" w:rsidRPr="00D66E66">
        <w:t xml:space="preserve"> </w:t>
      </w:r>
      <w:r w:rsidRPr="00D66E66">
        <w:t>депозитных счетах в коммерческих банках, %.</w:t>
      </w:r>
    </w:p>
    <w:p w:rsidR="0035718B" w:rsidRDefault="0035718B" w:rsidP="00D66E66">
      <w:pPr>
        <w:pStyle w:val="a3"/>
        <w:jc w:val="left"/>
      </w:pPr>
    </w:p>
    <w:p w:rsidR="0035718B" w:rsidRDefault="0035718B" w:rsidP="00D66E66">
      <w:pPr>
        <w:pStyle w:val="a3"/>
        <w:jc w:val="left"/>
      </w:pPr>
      <m:oMath>
        <m:r>
          <w:rPr>
            <w:rFonts w:ascii="Cambria Math" w:hAnsi="Cambria Math"/>
            <w:lang w:eastAsia="en-US"/>
          </w:rPr>
          <m:t>β=13%≥8%</m:t>
        </m:r>
      </m:oMath>
      <w:r>
        <w:t xml:space="preserve"> </w:t>
      </w:r>
    </w:p>
    <w:p w:rsidR="0035718B" w:rsidRDefault="0035718B" w:rsidP="00D66E66">
      <w:pPr>
        <w:pStyle w:val="a3"/>
        <w:jc w:val="left"/>
      </w:pPr>
    </w:p>
    <w:p w:rsidR="005B4083" w:rsidRDefault="005B4083" w:rsidP="005B4083">
      <w:pPr>
        <w:pStyle w:val="a3"/>
      </w:pPr>
      <w:r>
        <w:t xml:space="preserve">2. Определение прогнозируемой прибыли  </w:t>
      </w:r>
      <w:proofErr w:type="gramStart"/>
      <w:r>
        <w:t>П</w:t>
      </w:r>
      <w:proofErr w:type="gramEnd"/>
      <w:r>
        <w:t xml:space="preserve"> , которую может получить акционерное общество от выполнения поставленных задач по изготовлению и  сбыту  продукции.  Вел</w:t>
      </w:r>
      <w:r w:rsidR="00161D9B">
        <w:t xml:space="preserve">ичину  прогнозируемой  прибыли </w:t>
      </w:r>
      <w:proofErr w:type="gramStart"/>
      <w:r>
        <w:t>П</w:t>
      </w:r>
      <w:proofErr w:type="gramEnd"/>
      <w:r>
        <w:t xml:space="preserve"> можно рассчитать по формуле:</w:t>
      </w:r>
    </w:p>
    <w:p w:rsidR="005B4083" w:rsidRDefault="005B4083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213237" w:rsidRDefault="003C3F2A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-НДС,</m:t>
                    </m:r>
                  </m:e>
                </m:nary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352246" w:rsidRDefault="003C3F2A" w:rsidP="003C3F2A">
            <w:pPr>
              <w:pStyle w:val="a"/>
              <w:jc w:val="center"/>
            </w:pPr>
          </w:p>
        </w:tc>
      </w:tr>
    </w:tbl>
    <w:p w:rsidR="005B4083" w:rsidRDefault="005B4083" w:rsidP="005B4083">
      <w:pPr>
        <w:pStyle w:val="a3"/>
      </w:pPr>
    </w:p>
    <w:p w:rsidR="005B4083" w:rsidRDefault="005B4083" w:rsidP="005B4083">
      <w:pPr>
        <w:pStyle w:val="a3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C3EC6">
        <w:t xml:space="preserve"> </w:t>
      </w:r>
      <w:r>
        <w:t xml:space="preserve">– цена реализации продукции і -го наименования, руб.; </w:t>
      </w:r>
    </w:p>
    <w:p w:rsidR="005B4083" w:rsidRDefault="002F7390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количество продукции  і </w:t>
      </w:r>
      <w:proofErr w:type="gramStart"/>
      <w:r w:rsidR="005B4083">
        <w:t>-г</w:t>
      </w:r>
      <w:proofErr w:type="gramEnd"/>
      <w:r w:rsidR="005B4083">
        <w:t xml:space="preserve">о наименования, которое планируется </w:t>
      </w:r>
    </w:p>
    <w:p w:rsidR="005B4083" w:rsidRDefault="005B4083" w:rsidP="005B4083">
      <w:pPr>
        <w:pStyle w:val="a3"/>
      </w:pPr>
      <w:r>
        <w:t xml:space="preserve">изготовить за год, шт.; </w:t>
      </w:r>
    </w:p>
    <w:p w:rsidR="005B4083" w:rsidRDefault="002F7390" w:rsidP="005B4083">
      <w:pPr>
        <w:pStyle w:val="a3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 w:rsidR="00F714A7">
        <w:t xml:space="preserve"> </w:t>
      </w:r>
      <w:r w:rsidR="005B4083">
        <w:t xml:space="preserve">–  затраты акционерного общества на их изготовление и </w:t>
      </w:r>
    </w:p>
    <w:p w:rsidR="005B4083" w:rsidRDefault="005B4083" w:rsidP="005B4083">
      <w:pPr>
        <w:pStyle w:val="a3"/>
      </w:pPr>
      <w:r>
        <w:t xml:space="preserve">реализацию продукции, руб.; </w:t>
      </w:r>
    </w:p>
    <w:p w:rsidR="005B4083" w:rsidRDefault="002F7390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величина переменных затрат (материалы, заработная плата и т. д.) </w:t>
      </w:r>
    </w:p>
    <w:p w:rsidR="005B4083" w:rsidRDefault="005B4083" w:rsidP="005B4083">
      <w:pPr>
        <w:pStyle w:val="a3"/>
      </w:pPr>
      <w:r>
        <w:t xml:space="preserve">на изготовление і </w:t>
      </w:r>
      <w:proofErr w:type="gramStart"/>
      <w:r>
        <w:t>-г</w:t>
      </w:r>
      <w:proofErr w:type="gramEnd"/>
      <w:r>
        <w:t xml:space="preserve">о наименования продукции, руб.; </w:t>
      </w:r>
    </w:p>
    <w:p w:rsidR="005B4083" w:rsidRDefault="005B4083" w:rsidP="005B4083">
      <w:pPr>
        <w:pStyle w:val="a3"/>
      </w:pPr>
      <w:proofErr w:type="gramStart"/>
      <w:r>
        <w:t xml:space="preserve">C  – величина постоянных затрат (оборудование, аренда помещений и </w:t>
      </w:r>
      <w:proofErr w:type="gramEnd"/>
    </w:p>
    <w:p w:rsidR="005B4083" w:rsidRDefault="005B4083" w:rsidP="005B4083">
      <w:pPr>
        <w:pStyle w:val="a3"/>
      </w:pPr>
      <w:proofErr w:type="gramStart"/>
      <w:r>
        <w:t xml:space="preserve">т. д.), необходимые для реализации поставленных заданий, руб.; </w:t>
      </w:r>
      <w:proofErr w:type="gramEnd"/>
    </w:p>
    <w:p w:rsidR="005B4083" w:rsidRDefault="005B4083" w:rsidP="005B4083">
      <w:pPr>
        <w:pStyle w:val="a3"/>
      </w:pPr>
      <w:r>
        <w:t xml:space="preserve">n  –  число  наименований  продукции,  которую  планируется </w:t>
      </w:r>
    </w:p>
    <w:p w:rsidR="005B4083" w:rsidRDefault="005B4083" w:rsidP="005B4083">
      <w:pPr>
        <w:pStyle w:val="a3"/>
      </w:pPr>
      <w:r>
        <w:t xml:space="preserve">изготавливать, ед.; </w:t>
      </w:r>
    </w:p>
    <w:p w:rsidR="005B4083" w:rsidRDefault="005B4083" w:rsidP="005B4083">
      <w:pPr>
        <w:pStyle w:val="a3"/>
      </w:pPr>
      <w:r>
        <w:t>НДС  – прогнозируемая величина  налога на  добавленную  стоимость,</w:t>
      </w:r>
      <w:r w:rsidR="00E26755">
        <w:rPr>
          <w:lang w:val="en-US"/>
        </w:rPr>
        <w:t xml:space="preserve"> </w:t>
      </w:r>
      <w:r>
        <w:t xml:space="preserve">который должно уплачивать акционерное общество. </w:t>
      </w:r>
    </w:p>
    <w:p w:rsidR="005B4083" w:rsidRDefault="005B4083" w:rsidP="005B4083">
      <w:pPr>
        <w:pStyle w:val="a3"/>
      </w:pPr>
      <w:r>
        <w:t>Величину НДС можно рассчитать по формуле</w:t>
      </w:r>
      <w:r w:rsidR="00D273A7">
        <w:rPr>
          <w:lang w:val="en-US"/>
        </w:rPr>
        <w:t>:</w:t>
      </w:r>
    </w:p>
    <w:p w:rsidR="00CC4D6B" w:rsidRDefault="00CC4D6B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CC4D6B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213237" w:rsidRDefault="00CC4D6B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-(0,5…0,7)∙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w:sym w:font="Symbol" w:char="F04A"/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352246" w:rsidRDefault="00CC4D6B" w:rsidP="003C3F2A">
            <w:pPr>
              <w:pStyle w:val="a"/>
              <w:jc w:val="center"/>
            </w:pPr>
          </w:p>
        </w:tc>
      </w:tr>
    </w:tbl>
    <w:p w:rsidR="00CC4D6B" w:rsidRPr="00CC4D6B" w:rsidRDefault="00CC4D6B" w:rsidP="005B4083">
      <w:pPr>
        <w:pStyle w:val="a3"/>
      </w:pPr>
    </w:p>
    <w:p w:rsidR="00D273A7" w:rsidRPr="00D273A7" w:rsidRDefault="00D273A7" w:rsidP="00D273A7">
      <w:pPr>
        <w:pStyle w:val="a3"/>
      </w:pPr>
      <w:r w:rsidRPr="00D273A7"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4A"/>
        </m:r>
      </m:oMath>
      <w:r w:rsidRPr="00D273A7">
        <w:t xml:space="preserve"> – встречная ставка налога на добавленную стоимость</w:t>
      </w:r>
      <w:proofErr w:type="gramStart"/>
      <w:r w:rsidRPr="00D273A7">
        <w:t xml:space="preserve">, %; </w:t>
      </w:r>
      <w:proofErr w:type="gramEnd"/>
    </w:p>
    <w:p w:rsidR="00D273A7" w:rsidRDefault="00D273A7" w:rsidP="00D273A7">
      <w:pPr>
        <w:pStyle w:val="a3"/>
      </w:pPr>
      <m:oMath>
        <m:r>
          <w:rPr>
            <w:rFonts w:ascii="Cambria Math" w:hAnsi="Cambria Math"/>
          </w:rPr>
          <m:t>(0,5…0,7)∙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73A7">
        <w:t xml:space="preserve">   –  прогнозная  стоимость  материалов,  которые</w:t>
      </w:r>
      <w:r>
        <w:rPr>
          <w:lang w:val="en-US"/>
        </w:rPr>
        <w:t xml:space="preserve"> </w:t>
      </w:r>
      <w:r w:rsidRPr="00D273A7">
        <w:t>необходимо закупить для изготовлени</w:t>
      </w:r>
      <w:r>
        <w:t xml:space="preserve">я і </w:t>
      </w:r>
      <w:proofErr w:type="gramStart"/>
      <w:r>
        <w:t>-г</w:t>
      </w:r>
      <w:proofErr w:type="gramEnd"/>
      <w:r>
        <w:t>о наименования продукции,</w:t>
      </w:r>
      <w:r>
        <w:rPr>
          <w:lang w:val="en-US"/>
        </w:rPr>
        <w:t> </w:t>
      </w:r>
      <w:r w:rsidRPr="00D273A7">
        <w:t>руб.</w:t>
      </w:r>
    </w:p>
    <w:p w:rsidR="00BF40F0" w:rsidRDefault="00BF40F0" w:rsidP="00D273A7">
      <w:pPr>
        <w:pStyle w:val="a3"/>
      </w:pPr>
      <w:r>
        <w:t>Рассчитаем НДС по формуле (2.3):</w:t>
      </w:r>
    </w:p>
    <w:p w:rsidR="00BF40F0" w:rsidRPr="00D273A7" w:rsidRDefault="00BF40F0" w:rsidP="00D273A7">
      <w:pPr>
        <w:pStyle w:val="a3"/>
      </w:pPr>
    </w:p>
    <w:p w:rsidR="00F229D2" w:rsidRDefault="00F77C46" w:rsidP="005B4083">
      <w:pPr>
        <w:pStyle w:val="a3"/>
        <w:rPr>
          <w:lang w:eastAsia="en-US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0,6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15</m:t>
                </m:r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1,0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-0,6∙1</m:t>
                </m:r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∙1,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25-0,6∙15</m:t>
                </m:r>
              </m:e>
            </m:d>
            <m:r>
              <w:rPr>
                <w:rFonts w:ascii="Cambria Math" w:hAnsi="Cambria Math"/>
              </w:rPr>
              <m:t>∙1,3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=7,956%</m:t>
        </m:r>
        <m:r>
          <m:rPr>
            <m:sty m:val="p"/>
          </m:rPr>
          <w:rPr>
            <w:rFonts w:ascii="Cambria Math" w:hAnsi="Cambria Math"/>
            <w:lang w:eastAsia="en-US"/>
          </w:rPr>
          <m:t>.</m:t>
        </m:r>
        <m:r>
          <m:rPr>
            <m:sty m:val="p"/>
          </m:rPr>
          <w:rPr>
            <w:rFonts w:ascii="Cambria Math" w:hAnsi="Cambria Math"/>
            <w:lang w:eastAsia="en-US"/>
          </w:rPr>
          <m:t> </m:t>
        </m:r>
      </m:oMath>
      <w:r w:rsidR="00F229D2">
        <w:rPr>
          <w:lang w:eastAsia="en-US"/>
        </w:rPr>
        <w:t xml:space="preserve"> </w:t>
      </w:r>
    </w:p>
    <w:p w:rsidR="00BF40F0" w:rsidRDefault="00BF40F0" w:rsidP="005B4083">
      <w:pPr>
        <w:pStyle w:val="a3"/>
        <w:rPr>
          <w:lang w:eastAsia="en-US"/>
        </w:rPr>
      </w:pPr>
    </w:p>
    <w:p w:rsidR="00BF40F0" w:rsidRDefault="00BF40F0" w:rsidP="005B4083">
      <w:pPr>
        <w:pStyle w:val="a3"/>
        <w:rPr>
          <w:lang w:eastAsia="en-US"/>
        </w:rPr>
      </w:pPr>
      <w:r>
        <w:rPr>
          <w:lang w:eastAsia="en-US"/>
        </w:rPr>
        <w:t>Получив НДС, мы можем найти прогнозируемую прибыль:</w:t>
      </w:r>
    </w:p>
    <w:p w:rsidR="00BF40F0" w:rsidRDefault="00BF40F0" w:rsidP="005B4083">
      <w:pPr>
        <w:pStyle w:val="a3"/>
        <w:rPr>
          <w:lang w:eastAsia="en-US"/>
        </w:rPr>
      </w:pPr>
    </w:p>
    <w:p w:rsidR="00987C32" w:rsidRPr="00987C32" w:rsidRDefault="00987C32" w:rsidP="005B4083">
      <w:pPr>
        <w:pStyle w:val="a3"/>
      </w:pPr>
      <m:oMath>
        <m:r>
          <w:rPr>
            <w:rFonts w:ascii="Cambria Math" w:hAnsi="Cambria Math"/>
          </w:rPr>
          <m:t>П=</m:t>
        </m:r>
        <m:r>
          <w:rPr>
            <w:rFonts w:ascii="Cambria Math" w:hAnsi="Cambria Math"/>
          </w:rPr>
          <m:t>23∙1,0+24∙1,2+25∙1,3-</m:t>
        </m:r>
      </m:oMath>
      <w:r w:rsidR="00BF40F0">
        <w:t xml:space="preserve"> </w:t>
      </w:r>
      <w:proofErr w:type="gramStart"/>
      <w:r w:rsidR="00BF40F0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15∙1,0+2,04</m:t>
            </m:r>
          </m:e>
        </m:d>
        <m:r>
          <w:rPr>
            <w:rFonts w:ascii="Cambria Math" w:hAnsi="Cambria Math"/>
          </w:rPr>
          <m:t>+</m:t>
        </m:r>
      </m:oMath>
      <w:r w:rsidR="00BF40F0">
        <w:t>(</w:t>
      </w:r>
      <m:oMath>
        <m:r>
          <w:rPr>
            <w:rFonts w:ascii="Cambria Math" w:hAnsi="Cambria Math"/>
          </w:rPr>
          <m:t>16∙1,2</m:t>
        </m:r>
        <m:r>
          <w:rPr>
            <w:rFonts w:ascii="Cambria Math" w:hAnsi="Cambria Math"/>
          </w:rPr>
          <m:t>+</m:t>
        </m:r>
      </m:oMath>
      <w:proofErr w:type="gramEnd"/>
    </w:p>
    <w:p w:rsidR="00BF40F0" w:rsidRPr="00987C32" w:rsidRDefault="00BF40F0" w:rsidP="00BF40F0">
      <w:pPr>
        <w:pStyle w:val="a3"/>
      </w:pPr>
      <m:oMathPara>
        <m:oMath>
          <m:r>
            <w:rPr>
              <w:rFonts w:ascii="Cambria Math" w:hAnsi="Cambria Math"/>
            </w:rPr>
            <m:t>+2,04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15∙1,3+2,04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-0,07956=</m:t>
          </m:r>
          <m:r>
            <w:rPr>
              <w:rFonts w:ascii="Cambria Math" w:hAnsi="Cambria Math"/>
            </w:rPr>
            <m:t>84,3-59,82=24,48 руб.</m:t>
          </m:r>
        </m:oMath>
      </m:oMathPara>
    </w:p>
    <w:p w:rsidR="00987C32" w:rsidRPr="00987C32" w:rsidRDefault="00987C32" w:rsidP="005B4083">
      <w:pPr>
        <w:pStyle w:val="a3"/>
      </w:pPr>
    </w:p>
    <w:p w:rsidR="00F229D2" w:rsidRPr="00F229D2" w:rsidRDefault="00DF4902" w:rsidP="00DF4902">
      <w:pPr>
        <w:pStyle w:val="a3"/>
        <w:rPr>
          <w:lang w:eastAsia="en-US"/>
        </w:rPr>
      </w:pPr>
      <w:r>
        <w:rPr>
          <w:lang w:eastAsia="en-US"/>
        </w:rPr>
        <w:t>3. Р</w:t>
      </w:r>
      <w:r>
        <w:rPr>
          <w:lang w:eastAsia="en-US"/>
        </w:rPr>
        <w:t xml:space="preserve">асчет величины чистой прибыли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w:proofErr w:type="gramStart"/>
            <m:r>
              <w:rPr>
                <w:rFonts w:ascii="Cambria Math" w:hAnsi="Cambria Math"/>
                <w:lang w:eastAsia="en-US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</m:oMath>
      <w:r>
        <w:rPr>
          <w:lang w:eastAsia="en-US"/>
        </w:rPr>
        <w:t xml:space="preserve"> </w:t>
      </w:r>
      <w:r>
        <w:rPr>
          <w:lang w:eastAsia="en-US"/>
        </w:rPr>
        <w:t>акционерного общества после уплаты им налога на прибыль</w:t>
      </w:r>
    </w:p>
    <w:p w:rsidR="005B4083" w:rsidRDefault="005B4083" w:rsidP="005B4083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76118F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213237" w:rsidRDefault="0076118F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=П∙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352246" w:rsidRDefault="0076118F" w:rsidP="003C3F2A">
            <w:pPr>
              <w:pStyle w:val="a"/>
              <w:jc w:val="center"/>
            </w:pPr>
          </w:p>
        </w:tc>
      </w:tr>
    </w:tbl>
    <w:p w:rsidR="007E4342" w:rsidRDefault="007E4342" w:rsidP="005B4083">
      <w:pPr>
        <w:pStyle w:val="a3"/>
        <w:rPr>
          <w:lang w:eastAsia="en-US"/>
        </w:rPr>
      </w:pPr>
    </w:p>
    <w:p w:rsidR="0076118F" w:rsidRDefault="0076118F" w:rsidP="005B4083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6C"/>
        </m:r>
      </m:oMath>
      <w:r w:rsidRPr="0076118F">
        <w:rPr>
          <w:lang w:eastAsia="en-US"/>
        </w:rPr>
        <w:t xml:space="preserve"> – ставка налога на прибыль, %.</w:t>
      </w:r>
    </w:p>
    <w:p w:rsidR="007E4342" w:rsidRDefault="007E4342" w:rsidP="005B4083">
      <w:pPr>
        <w:pStyle w:val="a3"/>
        <w:rPr>
          <w:lang w:eastAsia="en-US"/>
        </w:rPr>
      </w:pPr>
      <w:r>
        <w:rPr>
          <w:lang w:eastAsia="en-US"/>
        </w:rPr>
        <w:t>Пользуясь формулой (2.4) найдем чистую прибыль:</w:t>
      </w:r>
    </w:p>
    <w:p w:rsidR="00DB5DA5" w:rsidRDefault="00DB5DA5" w:rsidP="005B4083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П</m:t>
            </m:r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</w:rPr>
          <m:t>24,48</m:t>
        </m:r>
        <m:r>
          <w:rPr>
            <w:rFonts w:ascii="Cambria Math" w:hAnsi="Cambria Math"/>
            <w:lang w:eastAsia="en-US"/>
          </w:rPr>
          <m:t>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31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>=16,9 руб.</m:t>
        </m:r>
      </m:oMath>
      <w:r>
        <w:rPr>
          <w:lang w:eastAsia="en-US"/>
        </w:rPr>
        <w:t xml:space="preserve"> </w:t>
      </w:r>
    </w:p>
    <w:p w:rsidR="008B176A" w:rsidRDefault="008B176A" w:rsidP="005B4083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4. </w:t>
      </w:r>
      <w:proofErr w:type="gramStart"/>
      <w:r>
        <w:rPr>
          <w:lang w:eastAsia="en-US"/>
        </w:rPr>
        <w:t>Расчет массы дивидендов М</w:t>
      </w:r>
      <w:r>
        <w:rPr>
          <w:lang w:eastAsia="en-US"/>
        </w:rPr>
        <w:t xml:space="preserve">, то есть суммы средств, которые могут </w:t>
      </w:r>
      <w:r>
        <w:rPr>
          <w:lang w:eastAsia="en-US"/>
        </w:rPr>
        <w:t xml:space="preserve">быть направлены на выплату дивидендов после того, как </w:t>
      </w:r>
      <w:r>
        <w:rPr>
          <w:lang w:eastAsia="en-US"/>
        </w:rPr>
        <w:t xml:space="preserve">будут осуществлены вклады в резервный и другие фонды акционерного общества </w:t>
      </w:r>
      <w:proofErr w:type="gramEnd"/>
    </w:p>
    <w:p w:rsidR="008B176A" w:rsidRDefault="008B176A" w:rsidP="008B176A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8B176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213237" w:rsidRDefault="008B176A" w:rsidP="008B176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77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-ОРП,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352246" w:rsidRDefault="008B176A" w:rsidP="003C3F2A">
            <w:pPr>
              <w:pStyle w:val="a"/>
              <w:jc w:val="center"/>
            </w:pPr>
          </w:p>
        </w:tc>
      </w:tr>
    </w:tbl>
    <w:p w:rsidR="008B176A" w:rsidRDefault="008B176A" w:rsidP="008B176A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77"/>
        </m:r>
      </m:oMath>
      <w:r>
        <w:rPr>
          <w:lang w:eastAsia="en-US"/>
        </w:rPr>
        <w:t xml:space="preserve"> – ставка отчислений в фонд развития производства и </w:t>
      </w:r>
      <w:r>
        <w:rPr>
          <w:lang w:eastAsia="en-US"/>
        </w:rPr>
        <w:t>другие обязательные фонды</w:t>
      </w:r>
      <w:proofErr w:type="gramStart"/>
      <w:r>
        <w:rPr>
          <w:lang w:eastAsia="en-US"/>
        </w:rPr>
        <w:t xml:space="preserve">, %; </w:t>
      </w:r>
      <w:proofErr w:type="gramEnd"/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ОРП – отчисления в фонд развития производства и </w:t>
      </w:r>
      <w:r>
        <w:rPr>
          <w:lang w:eastAsia="en-US"/>
        </w:rPr>
        <w:t>другие обязательные фонды, руб.</w:t>
      </w:r>
    </w:p>
    <w:p w:rsidR="0039734E" w:rsidRDefault="0039734E" w:rsidP="008B176A">
      <w:pPr>
        <w:pStyle w:val="a3"/>
        <w:rPr>
          <w:lang w:eastAsia="en-US"/>
        </w:rPr>
      </w:pPr>
      <w:r>
        <w:rPr>
          <w:lang w:eastAsia="en-US"/>
        </w:rPr>
        <w:t>Вычислим массу дивидендов по формуле (2.5):</w:t>
      </w:r>
    </w:p>
    <w:p w:rsidR="0039734E" w:rsidRDefault="0039734E" w:rsidP="008B176A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М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16,9∙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55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 xml:space="preserve">7,6 </m:t>
        </m:r>
        <m:r>
          <m:rPr>
            <m:sty m:val="p"/>
          </m:rPr>
          <w:rPr>
            <w:rFonts w:ascii="Cambria Math" w:hAnsi="Cambria Math"/>
            <w:lang w:eastAsia="en-US"/>
          </w:rPr>
          <m:t>руб</m:t>
        </m:r>
        <m:r>
          <w:rPr>
            <w:rFonts w:ascii="Cambria Math" w:hAnsi="Cambria Math"/>
            <w:lang w:eastAsia="en-US"/>
          </w:rPr>
          <m:t>.</m:t>
        </m:r>
      </m:oMath>
      <w:r>
        <w:rPr>
          <w:lang w:eastAsia="en-US"/>
        </w:rPr>
        <w:t xml:space="preserve"> </w:t>
      </w:r>
    </w:p>
    <w:p w:rsidR="00BC1171" w:rsidRDefault="00BC1171" w:rsidP="008B176A">
      <w:pPr>
        <w:pStyle w:val="a3"/>
        <w:rPr>
          <w:lang w:eastAsia="en-US"/>
        </w:rPr>
      </w:pPr>
    </w:p>
    <w:p w:rsidR="00BC1171" w:rsidRDefault="00BC1171" w:rsidP="00BC1171">
      <w:pPr>
        <w:pStyle w:val="a3"/>
        <w:rPr>
          <w:lang w:eastAsia="en-US"/>
        </w:rPr>
      </w:pPr>
      <w:r>
        <w:rPr>
          <w:lang w:eastAsia="en-US"/>
        </w:rPr>
        <w:t>5. Определение  минимального размера уставного фонда</w:t>
      </w:r>
      <w:r>
        <w:rPr>
          <w:lang w:eastAsia="en-US"/>
        </w:rPr>
        <w:t xml:space="preserve"> Ф акционерного общества</w:t>
      </w:r>
      <w:r>
        <w:rPr>
          <w:lang w:eastAsia="en-US"/>
        </w:rPr>
        <w:t>:</w:t>
      </w:r>
    </w:p>
    <w:p w:rsidR="00BC1171" w:rsidRDefault="00BC1171" w:rsidP="00BC1171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BC1171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213237" w:rsidRDefault="006D2FEA" w:rsidP="006D2FE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Ф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∙100</m:t>
                </m:r>
                <m:r>
                  <w:rPr>
                    <w:rFonts w:ascii="Cambria Math" w:hAnsi="Cambria Math"/>
                    <w:lang w:eastAsia="en-US"/>
                  </w:rPr>
                  <m:t>%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352246" w:rsidRDefault="00BC1171" w:rsidP="003C3F2A">
            <w:pPr>
              <w:pStyle w:val="a"/>
              <w:jc w:val="center"/>
            </w:pPr>
          </w:p>
        </w:tc>
      </w:tr>
    </w:tbl>
    <w:p w:rsidR="00BC1171" w:rsidRDefault="00BC1171" w:rsidP="00BC1171">
      <w:pPr>
        <w:pStyle w:val="a3"/>
        <w:rPr>
          <w:lang w:eastAsia="en-US"/>
        </w:rPr>
      </w:pPr>
    </w:p>
    <w:p w:rsidR="006D2FEA" w:rsidRDefault="00CA5DCD" w:rsidP="00BC1171">
      <w:pPr>
        <w:pStyle w:val="a3"/>
        <w:rPr>
          <w:lang w:eastAsia="en-US"/>
        </w:rPr>
      </w:pPr>
      <w:r>
        <w:rPr>
          <w:lang w:eastAsia="en-US"/>
        </w:rPr>
        <w:t xml:space="preserve">Тогда минимальный размер </w:t>
      </w:r>
      <w:r>
        <w:rPr>
          <w:lang w:eastAsia="en-US"/>
        </w:rPr>
        <w:t>уставного фонда</w:t>
      </w:r>
      <w:r>
        <w:rPr>
          <w:lang w:eastAsia="en-US"/>
        </w:rPr>
        <w:t xml:space="preserve"> </w:t>
      </w:r>
      <w:r>
        <w:rPr>
          <w:lang w:eastAsia="en-US"/>
        </w:rPr>
        <w:t>акционерного общества</w:t>
      </w:r>
      <w:r>
        <w:rPr>
          <w:lang w:eastAsia="en-US"/>
        </w:rPr>
        <w:t xml:space="preserve"> будет равен:</w:t>
      </w:r>
    </w:p>
    <w:p w:rsidR="00CA5DCD" w:rsidRPr="00BA6A37" w:rsidRDefault="00CA5DCD" w:rsidP="00BC1171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Ф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7,6</m:t>
            </m:r>
          </m:num>
          <m:den>
            <m:r>
              <w:rPr>
                <w:rFonts w:ascii="Cambria Math" w:hAnsi="Cambria Math"/>
                <w:lang w:eastAsia="en-US"/>
              </w:rPr>
              <m:t>0,13</m:t>
            </m:r>
          </m:den>
        </m:f>
        <m:r>
          <w:rPr>
            <w:rFonts w:ascii="Cambria Math" w:hAnsi="Cambria Math"/>
            <w:lang w:eastAsia="en-US"/>
          </w:rPr>
          <m:t>∙100</m:t>
        </m:r>
        <m:r>
          <w:rPr>
            <w:rFonts w:ascii="Cambria Math" w:hAnsi="Cambria Math"/>
            <w:lang w:eastAsia="en-US"/>
          </w:rPr>
          <m:t>=584</m:t>
        </m:r>
        <m:r>
          <w:rPr>
            <w:rFonts w:ascii="Cambria Math" w:hAnsi="Cambria Math"/>
            <w:lang w:eastAsia="en-US"/>
          </w:rPr>
          <m:t>6,95</m:t>
        </m:r>
        <m:r>
          <w:rPr>
            <w:rFonts w:ascii="Cambria Math" w:hAnsi="Cambria Math"/>
            <w:lang w:eastAsia="en-US"/>
          </w:rPr>
          <m:t xml:space="preserve"> руб.</m:t>
        </m:r>
      </m:oMath>
      <w:r>
        <w:rPr>
          <w:lang w:eastAsia="en-US"/>
        </w:rPr>
        <w:t xml:space="preserve"> </w:t>
      </w:r>
    </w:p>
    <w:p w:rsidR="00BA6A37" w:rsidRDefault="00BA6A37" w:rsidP="005B4083">
      <w:pPr>
        <w:pStyle w:val="a3"/>
        <w:rPr>
          <w:lang w:eastAsia="en-US"/>
        </w:rPr>
      </w:pPr>
    </w:p>
    <w:p w:rsidR="00B604CC" w:rsidRDefault="00B604CC" w:rsidP="00B604CC">
      <w:pPr>
        <w:pStyle w:val="a3"/>
        <w:rPr>
          <w:lang w:eastAsia="en-US"/>
        </w:rPr>
      </w:pPr>
      <w:r>
        <w:rPr>
          <w:lang w:eastAsia="en-US"/>
        </w:rPr>
        <w:t xml:space="preserve">В качестве реального размера </w:t>
      </w:r>
      <w:r>
        <w:rPr>
          <w:lang w:eastAsia="en-US"/>
        </w:rPr>
        <w:t>уставного фонда акционерного общества</w:t>
      </w:r>
      <w:r>
        <w:rPr>
          <w:lang w:eastAsia="en-US"/>
        </w:rPr>
        <w:t xml:space="preserve"> принимаем </w:t>
      </w:r>
      <m:oMath>
        <m:r>
          <w:rPr>
            <w:rFonts w:ascii="Cambria Math" w:hAnsi="Cambria Math"/>
            <w:lang w:eastAsia="en-US"/>
          </w:rPr>
          <m:t>5847руб.</m:t>
        </m:r>
      </m:oMath>
      <w:r>
        <w:rPr>
          <w:lang w:eastAsia="en-US"/>
        </w:rPr>
        <w:t xml:space="preserve">, т.к. </w:t>
      </w:r>
      <w:r>
        <w:rPr>
          <w:lang w:eastAsia="en-US"/>
        </w:rPr>
        <w:t xml:space="preserve">номинальная </w:t>
      </w:r>
      <w:r>
        <w:rPr>
          <w:lang w:eastAsia="en-US"/>
        </w:rPr>
        <w:t>стоимость акции</w:t>
      </w:r>
      <w:r>
        <w:rPr>
          <w:lang w:eastAsia="en-US"/>
        </w:rPr>
        <w:t xml:space="preserve"> должна</w:t>
      </w:r>
      <w:r>
        <w:rPr>
          <w:lang w:eastAsia="en-US"/>
        </w:rPr>
        <w:t xml:space="preserve"> быть </w:t>
      </w:r>
      <w:r>
        <w:rPr>
          <w:lang w:eastAsia="en-US"/>
        </w:rPr>
        <w:t xml:space="preserve">равной </w:t>
      </w:r>
      <w:r>
        <w:rPr>
          <w:lang w:eastAsia="en-US"/>
        </w:rPr>
        <w:t xml:space="preserve">числу, кратному 25 </w:t>
      </w:r>
      <w:r>
        <w:rPr>
          <w:lang w:eastAsia="en-US"/>
        </w:rPr>
        <w:t>копейкам</w:t>
      </w:r>
      <w:r>
        <w:rPr>
          <w:lang w:eastAsia="en-US"/>
        </w:rPr>
        <w:t>.</w:t>
      </w:r>
    </w:p>
    <w:p w:rsidR="00B604CC" w:rsidRDefault="00E722F7" w:rsidP="00E722F7">
      <w:pPr>
        <w:pStyle w:val="a3"/>
        <w:rPr>
          <w:lang w:eastAsia="en-US"/>
        </w:rPr>
      </w:pPr>
      <w:r>
        <w:rPr>
          <w:lang w:eastAsia="en-US"/>
        </w:rPr>
        <w:t xml:space="preserve">Для удовлетворения условия </w:t>
      </w:r>
      <w:r>
        <w:rPr>
          <w:lang w:eastAsia="en-US"/>
        </w:rPr>
        <w:t>кратно</w:t>
      </w:r>
      <w:r>
        <w:rPr>
          <w:lang w:eastAsia="en-US"/>
        </w:rPr>
        <w:t>сти</w:t>
      </w:r>
      <w:r>
        <w:rPr>
          <w:lang w:eastAsia="en-US"/>
        </w:rPr>
        <w:t xml:space="preserve"> 25 копейкам</w:t>
      </w:r>
      <w:r>
        <w:rPr>
          <w:lang w:eastAsia="en-US"/>
        </w:rPr>
        <w:t xml:space="preserve">, мы можем выбрать номинал одной акции 3 рубля, тогда будет выпущено </w:t>
      </w:r>
      <w:r w:rsidRPr="00E722F7">
        <w:rPr>
          <w:lang w:eastAsia="en-US"/>
        </w:rPr>
        <w:t>1</w:t>
      </w:r>
      <w:r>
        <w:rPr>
          <w:lang w:eastAsia="en-US"/>
        </w:rPr>
        <w:t> </w:t>
      </w:r>
      <w:r w:rsidRPr="00E722F7">
        <w:rPr>
          <w:lang w:eastAsia="en-US"/>
        </w:rPr>
        <w:t>949</w:t>
      </w:r>
      <w:r>
        <w:rPr>
          <w:lang w:eastAsia="en-US"/>
        </w:rPr>
        <w:t xml:space="preserve"> акций.</w:t>
      </w:r>
    </w:p>
    <w:p w:rsidR="00E722F7" w:rsidRDefault="00B35A7B" w:rsidP="00B35A7B">
      <w:pPr>
        <w:pStyle w:val="a3"/>
        <w:rPr>
          <w:lang w:eastAsia="en-US"/>
        </w:rPr>
      </w:pPr>
      <w:r>
        <w:rPr>
          <w:lang w:eastAsia="en-US"/>
        </w:rPr>
        <w:t xml:space="preserve">Таким </w:t>
      </w:r>
      <w:r>
        <w:rPr>
          <w:lang w:eastAsia="en-US"/>
        </w:rPr>
        <w:t>образом,</w:t>
      </w:r>
      <w:r>
        <w:rPr>
          <w:lang w:eastAsia="en-US"/>
        </w:rPr>
        <w:t xml:space="preserve"> </w:t>
      </w:r>
      <w:r w:rsidRPr="00B35A7B">
        <w:t xml:space="preserve"> </w:t>
      </w:r>
      <w:r>
        <w:rPr>
          <w:lang w:eastAsia="en-US"/>
        </w:rPr>
        <w:t xml:space="preserve">акционерное  общество  планирует  предложить  для  приобретения </w:t>
      </w:r>
      <w:r>
        <w:rPr>
          <w:lang w:eastAsia="en-US"/>
        </w:rPr>
        <w:t xml:space="preserve">потенциальным инвесторам </w:t>
      </w:r>
      <w:r w:rsidR="00E722F7">
        <w:rPr>
          <w:lang w:eastAsia="en-US"/>
        </w:rPr>
        <w:t>привилегированных  акций</w:t>
      </w:r>
      <w:r w:rsidR="00E722F7">
        <w:rPr>
          <w:lang w:eastAsia="en-US"/>
        </w:rPr>
        <w:t xml:space="preserve"> 97</w:t>
      </w:r>
      <w:r>
        <w:rPr>
          <w:lang w:eastAsia="en-US"/>
        </w:rPr>
        <w:t xml:space="preserve"> шт., что составляет 5% от всех</w:t>
      </w:r>
      <w:r w:rsidR="00E722F7">
        <w:rPr>
          <w:lang w:eastAsia="en-US"/>
        </w:rPr>
        <w:t xml:space="preserve"> акций</w:t>
      </w:r>
      <w:r>
        <w:rPr>
          <w:lang w:eastAsia="en-US"/>
        </w:rPr>
        <w:t xml:space="preserve"> и не превышает максимальное количество в 10%. Количество остальных акций составляет </w:t>
      </w:r>
      <w:r w:rsidRPr="00B35A7B">
        <w:rPr>
          <w:lang w:eastAsia="en-US"/>
        </w:rPr>
        <w:t xml:space="preserve">1852 </w:t>
      </w:r>
      <w:r>
        <w:rPr>
          <w:lang w:eastAsia="en-US"/>
        </w:rPr>
        <w:t xml:space="preserve">шт. </w:t>
      </w:r>
      <w:r>
        <w:rPr>
          <w:lang w:eastAsia="en-US"/>
        </w:rPr>
        <w:t xml:space="preserve"> </w:t>
      </w:r>
    </w:p>
    <w:p w:rsidR="00DE0EAD" w:rsidRDefault="00DE0EAD" w:rsidP="00DE0EAD">
      <w:pPr>
        <w:pStyle w:val="11"/>
      </w:pPr>
      <w:r w:rsidRPr="00B547F0">
        <w:t>Выводы</w:t>
      </w:r>
    </w:p>
    <w:p w:rsidR="00DE0EAD" w:rsidRPr="00DE0EAD" w:rsidRDefault="00DE0EAD" w:rsidP="00DE0EAD">
      <w:pPr>
        <w:pStyle w:val="a3"/>
      </w:pPr>
    </w:p>
    <w:p w:rsidR="00DE0EAD" w:rsidRDefault="00DE0EAD" w:rsidP="00DE0EAD">
      <w:pPr>
        <w:pStyle w:val="a3"/>
        <w:rPr>
          <w:lang w:eastAsia="en-US"/>
        </w:rPr>
      </w:pPr>
      <w:r>
        <w:rPr>
          <w:lang w:eastAsia="en-US"/>
        </w:rPr>
        <w:t xml:space="preserve">Существует ряд методик для определения величины уставного фонда </w:t>
      </w:r>
      <w:r>
        <w:rPr>
          <w:lang w:eastAsia="en-US"/>
        </w:rPr>
        <w:t xml:space="preserve">акционерного общества. Одна из них предполагает расчет </w:t>
      </w:r>
      <w:r>
        <w:rPr>
          <w:lang w:eastAsia="en-US"/>
        </w:rPr>
        <w:t>минимальной ве</w:t>
      </w:r>
      <w:r>
        <w:rPr>
          <w:lang w:eastAsia="en-US"/>
        </w:rPr>
        <w:t xml:space="preserve">личины уставного фонда. Эта  методика базируется на </w:t>
      </w:r>
      <w:r>
        <w:rPr>
          <w:lang w:eastAsia="en-US"/>
        </w:rPr>
        <w:t xml:space="preserve">обеспечении </w:t>
      </w:r>
      <w:r>
        <w:rPr>
          <w:lang w:eastAsia="en-US"/>
        </w:rPr>
        <w:t xml:space="preserve">превышения ставки дивидендов будущего акционерного общества </w:t>
      </w:r>
      <w:r>
        <w:rPr>
          <w:lang w:eastAsia="en-US"/>
        </w:rPr>
        <w:t xml:space="preserve">над средней ставкой депозитных </w:t>
      </w:r>
      <w:r>
        <w:rPr>
          <w:lang w:eastAsia="en-US"/>
        </w:rPr>
        <w:t xml:space="preserve">вкладов в коммерческих банках. </w:t>
      </w:r>
    </w:p>
    <w:p w:rsidR="00DE0EAD" w:rsidRDefault="00DE0EAD" w:rsidP="00DE0EAD">
      <w:pPr>
        <w:pStyle w:val="a3"/>
        <w:rPr>
          <w:lang w:eastAsia="en-US"/>
        </w:rPr>
      </w:pPr>
      <w:r>
        <w:rPr>
          <w:lang w:eastAsia="en-US"/>
        </w:rPr>
        <w:t>Однако</w:t>
      </w:r>
      <w:r w:rsidRPr="00DE0EAD">
        <w:t xml:space="preserve"> </w:t>
      </w:r>
      <w:r>
        <w:rPr>
          <w:lang w:eastAsia="en-US"/>
        </w:rPr>
        <w:t xml:space="preserve">минимальная величина </w:t>
      </w:r>
      <w:r>
        <w:rPr>
          <w:lang w:eastAsia="en-US"/>
        </w:rPr>
        <w:t xml:space="preserve">уставного фонда обеспечивает выполнение только одного показателя, а именно: ставка дивидендов будет выше, чем среднегодовая ставка по депозитным вкладам в коммерческих банках. </w:t>
      </w:r>
      <w:r>
        <w:rPr>
          <w:lang w:eastAsia="en-US"/>
        </w:rPr>
        <w:t xml:space="preserve">Дальше минимальную величину уставного фонда сравнивают </w:t>
      </w:r>
      <w:r>
        <w:rPr>
          <w:lang w:eastAsia="en-US"/>
        </w:rPr>
        <w:t xml:space="preserve">с реальными затратами, которые должно понести акционерное общество для </w:t>
      </w:r>
      <w:r>
        <w:rPr>
          <w:lang w:eastAsia="en-US"/>
        </w:rPr>
        <w:t>реализации поставленной цели. Если минимальная величина</w:t>
      </w:r>
      <w:r>
        <w:rPr>
          <w:lang w:eastAsia="en-US"/>
        </w:rPr>
        <w:t xml:space="preserve"> уставного </w:t>
      </w:r>
      <w:r>
        <w:rPr>
          <w:lang w:eastAsia="en-US"/>
        </w:rPr>
        <w:t xml:space="preserve">фонда не  обеспечивает реализацию поставленной задачи, то </w:t>
      </w:r>
      <w:r>
        <w:rPr>
          <w:lang w:eastAsia="en-US"/>
        </w:rPr>
        <w:t xml:space="preserve">величину </w:t>
      </w:r>
      <w:r>
        <w:rPr>
          <w:lang w:eastAsia="en-US"/>
        </w:rPr>
        <w:t xml:space="preserve">уставного фонда увеличивают или принимают решение о </w:t>
      </w:r>
      <w:r>
        <w:rPr>
          <w:lang w:eastAsia="en-US"/>
        </w:rPr>
        <w:t>дополнительном привлечени</w:t>
      </w:r>
      <w:r>
        <w:rPr>
          <w:lang w:eastAsia="en-US"/>
        </w:rPr>
        <w:t xml:space="preserve">и  </w:t>
      </w:r>
      <w:r>
        <w:rPr>
          <w:lang w:eastAsia="en-US"/>
        </w:rPr>
        <w:lastRenderedPageBreak/>
        <w:t>средств из других источников, например, за счет</w:t>
      </w:r>
      <w:r>
        <w:rPr>
          <w:lang w:eastAsia="en-US"/>
        </w:rPr>
        <w:t xml:space="preserve"> выпуска облигаций, </w:t>
      </w:r>
      <w:r>
        <w:rPr>
          <w:lang w:eastAsia="en-US"/>
        </w:rPr>
        <w:t xml:space="preserve">получения кредитов и т. д. </w:t>
      </w:r>
    </w:p>
    <w:p w:rsidR="00DE0EAD" w:rsidRDefault="00DE0EAD" w:rsidP="00DE0EAD">
      <w:pPr>
        <w:pStyle w:val="a3"/>
        <w:rPr>
          <w:lang w:eastAsia="en-US"/>
        </w:rPr>
      </w:pPr>
      <w:r>
        <w:rPr>
          <w:lang w:eastAsia="en-US"/>
        </w:rPr>
        <w:t xml:space="preserve">После  окончательного согласования величины уставного </w:t>
      </w:r>
      <w:r>
        <w:rPr>
          <w:lang w:eastAsia="en-US"/>
        </w:rPr>
        <w:t xml:space="preserve">фонда </w:t>
      </w:r>
      <w:r>
        <w:rPr>
          <w:lang w:eastAsia="en-US"/>
        </w:rPr>
        <w:t xml:space="preserve">определяется количество обычных и привилегированных акций, </w:t>
      </w:r>
      <w:r>
        <w:rPr>
          <w:lang w:eastAsia="en-US"/>
        </w:rPr>
        <w:t>которые</w:t>
      </w:r>
      <w:r>
        <w:rPr>
          <w:lang w:eastAsia="en-US"/>
        </w:rPr>
        <w:t xml:space="preserve"> будут выпущены на</w:t>
      </w:r>
      <w:r w:rsidRPr="00DE0EAD">
        <w:rPr>
          <w:lang w:eastAsia="en-US"/>
        </w:rPr>
        <w:t xml:space="preserve"> первичный  рынок.</w:t>
      </w:r>
      <w:r w:rsidRPr="00DE0EAD">
        <w:t xml:space="preserve"> </w:t>
      </w:r>
      <w:r>
        <w:rPr>
          <w:lang w:eastAsia="en-US"/>
        </w:rPr>
        <w:t>Номинальную стоимость</w:t>
      </w:r>
      <w:r>
        <w:rPr>
          <w:lang w:eastAsia="en-US"/>
        </w:rPr>
        <w:t xml:space="preserve"> акции определяют  учредители.</w:t>
      </w:r>
      <w:r>
        <w:rPr>
          <w:lang w:eastAsia="en-US"/>
        </w:rPr>
        <w:t xml:space="preserve">  При  этом  нужно  учитывать, что</w:t>
      </w:r>
      <w:r>
        <w:rPr>
          <w:lang w:eastAsia="en-US"/>
        </w:rPr>
        <w:t xml:space="preserve"> номинальная </w:t>
      </w:r>
      <w:r>
        <w:rPr>
          <w:lang w:eastAsia="en-US"/>
        </w:rPr>
        <w:t xml:space="preserve">стоимость акции должна быть равной числу, </w:t>
      </w:r>
      <w:r>
        <w:rPr>
          <w:lang w:eastAsia="en-US"/>
        </w:rPr>
        <w:t>к</w:t>
      </w:r>
      <w:r>
        <w:rPr>
          <w:lang w:eastAsia="en-US"/>
        </w:rPr>
        <w:t xml:space="preserve">ратному 25 копейкам, </w:t>
      </w:r>
      <w:r>
        <w:rPr>
          <w:lang w:eastAsia="en-US"/>
        </w:rPr>
        <w:t>а количество привилегированных акций не может превышать 10 % от общего количества выпущенных акций. Все другие акции – обычные.</w:t>
      </w:r>
    </w:p>
    <w:p w:rsidR="00672243" w:rsidRDefault="00672243" w:rsidP="005B4083">
      <w:pPr>
        <w:pStyle w:val="a3"/>
        <w:rPr>
          <w:lang w:eastAsia="en-US"/>
        </w:rPr>
        <w:sectPr w:rsidR="006722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903" w:rsidRDefault="00B42903" w:rsidP="004843ED">
      <w:pPr>
        <w:pStyle w:val="a3"/>
        <w:rPr>
          <w:lang w:eastAsia="en-US"/>
        </w:rPr>
      </w:pPr>
      <w:r>
        <w:rPr>
          <w:lang w:eastAsia="en-US"/>
        </w:rPr>
        <w:lastRenderedPageBreak/>
        <w:t>Задача № 2</w:t>
      </w:r>
      <w:r w:rsidR="004843ED">
        <w:rPr>
          <w:lang w:eastAsia="en-US"/>
        </w:rPr>
        <w:t xml:space="preserve"> </w:t>
      </w:r>
      <w:r w:rsidR="004843ED">
        <w:rPr>
          <w:lang w:eastAsia="en-US"/>
        </w:rPr>
        <w:t>Построение «дерева решений» проекта с учетом предпринимательского риска</w:t>
      </w:r>
    </w:p>
    <w:p w:rsidR="00B547F0" w:rsidRDefault="00987F31" w:rsidP="00987F31">
      <w:pPr>
        <w:pStyle w:val="a0"/>
        <w:rPr>
          <w:lang w:eastAsia="en-US"/>
        </w:rPr>
      </w:pPr>
      <w:r>
        <w:rPr>
          <w:lang w:eastAsia="en-US"/>
        </w:rPr>
        <w:t>Исходные данные к задаче №2.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79"/>
        <w:gridCol w:w="1737"/>
        <w:gridCol w:w="1739"/>
        <w:gridCol w:w="2054"/>
        <w:gridCol w:w="2362"/>
      </w:tblGrid>
      <w:tr w:rsidR="00D070EB" w:rsidTr="00D070EB">
        <w:tc>
          <w:tcPr>
            <w:tcW w:w="1679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Вариант</w:t>
            </w:r>
          </w:p>
        </w:tc>
        <w:tc>
          <w:tcPr>
            <w:tcW w:w="1737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Номер стратегии</w:t>
            </w:r>
          </w:p>
        </w:tc>
        <w:tc>
          <w:tcPr>
            <w:tcW w:w="1739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Действия компании</w:t>
            </w:r>
          </w:p>
        </w:tc>
        <w:tc>
          <w:tcPr>
            <w:tcW w:w="4416" w:type="dxa"/>
            <w:gridSpan w:val="2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Выигрыш при состоянии экономической среды, руб.</w:t>
            </w:r>
          </w:p>
        </w:tc>
      </w:tr>
      <w:tr w:rsidR="00D070EB" w:rsidTr="00D070EB">
        <w:tc>
          <w:tcPr>
            <w:tcW w:w="1679" w:type="dxa"/>
            <w:vMerge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7" w:type="dxa"/>
            <w:vMerge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9" w:type="dxa"/>
            <w:vMerge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54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Благоприятном</w:t>
            </w:r>
          </w:p>
        </w:tc>
        <w:tc>
          <w:tcPr>
            <w:tcW w:w="2362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Неблагоприятном</w:t>
            </w:r>
          </w:p>
        </w:tc>
      </w:tr>
      <w:tr w:rsidR="00D070EB" w:rsidTr="00D070EB">
        <w:trPr>
          <w:trHeight w:val="124"/>
        </w:trPr>
        <w:tc>
          <w:tcPr>
            <w:tcW w:w="1679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737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39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Декоративная</w:t>
            </w:r>
          </w:p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косметика (а</w:t>
            </w:r>
            <w:proofErr w:type="gramStart"/>
            <w:r w:rsidRPr="0006717B">
              <w:rPr>
                <w:sz w:val="24"/>
                <w:szCs w:val="24"/>
                <w:lang w:eastAsia="en-US"/>
              </w:rPr>
              <w:t>1</w:t>
            </w:r>
            <w:proofErr w:type="gramEnd"/>
            <w:r w:rsidRPr="0006717B"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54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400 000</w:t>
            </w:r>
          </w:p>
        </w:tc>
        <w:tc>
          <w:tcPr>
            <w:tcW w:w="2362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-250 000</w:t>
            </w:r>
          </w:p>
        </w:tc>
      </w:tr>
      <w:tr w:rsidR="00D070EB" w:rsidTr="00D070EB">
        <w:trPr>
          <w:trHeight w:val="124"/>
        </w:trPr>
        <w:tc>
          <w:tcPr>
            <w:tcW w:w="1679" w:type="dxa"/>
            <w:vMerge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7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739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Лечебная косметика (а</w:t>
            </w:r>
            <w:proofErr w:type="gramStart"/>
            <w:r w:rsidRPr="0006717B">
              <w:rPr>
                <w:sz w:val="24"/>
                <w:szCs w:val="24"/>
                <w:lang w:eastAsia="en-US"/>
              </w:rPr>
              <w:t>2</w:t>
            </w:r>
            <w:proofErr w:type="gramEnd"/>
            <w:r w:rsidRPr="0006717B"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54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200 000</w:t>
            </w:r>
          </w:p>
        </w:tc>
        <w:tc>
          <w:tcPr>
            <w:tcW w:w="2362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-50 000</w:t>
            </w:r>
          </w:p>
        </w:tc>
      </w:tr>
      <w:tr w:rsidR="00D070EB" w:rsidTr="00D070EB">
        <w:trPr>
          <w:trHeight w:val="124"/>
        </w:trPr>
        <w:tc>
          <w:tcPr>
            <w:tcW w:w="1679" w:type="dxa"/>
            <w:vMerge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7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39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 xml:space="preserve">Бытовая химия </w:t>
            </w:r>
            <w:r w:rsidRPr="0006717B">
              <w:rPr>
                <w:sz w:val="24"/>
                <w:szCs w:val="24"/>
                <w:lang w:eastAsia="en-US"/>
              </w:rPr>
              <w:t>(а3)</w:t>
            </w:r>
          </w:p>
        </w:tc>
        <w:tc>
          <w:tcPr>
            <w:tcW w:w="2054" w:type="dxa"/>
            <w:vAlign w:val="center"/>
          </w:tcPr>
          <w:p w:rsidR="00D070EB" w:rsidRPr="0006717B" w:rsidRDefault="0006717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100 000</w:t>
            </w:r>
          </w:p>
        </w:tc>
        <w:tc>
          <w:tcPr>
            <w:tcW w:w="2362" w:type="dxa"/>
            <w:vAlign w:val="center"/>
          </w:tcPr>
          <w:p w:rsidR="00D070EB" w:rsidRPr="0006717B" w:rsidRDefault="0006717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-20 000</w:t>
            </w:r>
          </w:p>
        </w:tc>
      </w:tr>
    </w:tbl>
    <w:p w:rsidR="00B42903" w:rsidRDefault="00B42903" w:rsidP="00B547F0">
      <w:pPr>
        <w:pStyle w:val="a3"/>
        <w:rPr>
          <w:lang w:eastAsia="en-US"/>
        </w:rPr>
      </w:pPr>
    </w:p>
    <w:p w:rsidR="00A153F1" w:rsidRDefault="00672243" w:rsidP="00672243">
      <w:pPr>
        <w:pStyle w:val="a3"/>
        <w:rPr>
          <w:lang w:eastAsia="en-US"/>
        </w:rPr>
      </w:pPr>
      <w:r>
        <w:rPr>
          <w:lang w:eastAsia="en-US"/>
        </w:rPr>
        <w:t xml:space="preserve">Ожидаемая </w:t>
      </w:r>
      <w:r>
        <w:rPr>
          <w:lang w:eastAsia="en-US"/>
        </w:rPr>
        <w:t>д</w:t>
      </w:r>
      <w:r>
        <w:rPr>
          <w:lang w:eastAsia="en-US"/>
        </w:rPr>
        <w:t xml:space="preserve">енежная оценка  рассчитывается как </w:t>
      </w:r>
      <w:r>
        <w:rPr>
          <w:lang w:eastAsia="en-US"/>
        </w:rPr>
        <w:t>сумма произведений размеров выигрышей на вероятности этих выигрышей:</w:t>
      </w:r>
    </w:p>
    <w:p w:rsidR="00672243" w:rsidRDefault="00672243" w:rsidP="00672243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672243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2243" w:rsidRPr="00213237" w:rsidRDefault="00672243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2243" w:rsidRPr="00352246" w:rsidRDefault="00672243" w:rsidP="00672243">
            <w:pPr>
              <w:pStyle w:val="a"/>
            </w:pPr>
          </w:p>
        </w:tc>
      </w:tr>
    </w:tbl>
    <w:p w:rsidR="00672243" w:rsidRDefault="00672243" w:rsidP="00672243">
      <w:pPr>
        <w:pStyle w:val="a3"/>
        <w:rPr>
          <w:lang w:eastAsia="en-US"/>
        </w:rPr>
      </w:pPr>
    </w:p>
    <w:p w:rsidR="00672243" w:rsidRDefault="00672243" w:rsidP="00672243">
      <w:pPr>
        <w:pStyle w:val="a3"/>
        <w:rPr>
          <w:lang w:eastAsia="en-US"/>
        </w:rPr>
      </w:pPr>
      <w:bookmarkStart w:id="0" w:name="_GoBack"/>
      <w:bookmarkEnd w:id="0"/>
    </w:p>
    <w:p w:rsidR="00D070EB" w:rsidRPr="00B547F0" w:rsidRDefault="00D070EB" w:rsidP="00B547F0">
      <w:pPr>
        <w:pStyle w:val="a3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1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390" w:rsidRDefault="002F7390" w:rsidP="00B547F0">
      <w:pPr>
        <w:spacing w:after="0" w:line="240" w:lineRule="auto"/>
      </w:pPr>
      <w:r>
        <w:separator/>
      </w:r>
    </w:p>
  </w:endnote>
  <w:endnote w:type="continuationSeparator" w:id="0">
    <w:p w:rsidR="002F7390" w:rsidRDefault="002F7390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390" w:rsidRDefault="002F7390" w:rsidP="00B547F0">
      <w:pPr>
        <w:spacing w:after="0" w:line="240" w:lineRule="auto"/>
      </w:pPr>
      <w:r>
        <w:separator/>
      </w:r>
    </w:p>
  </w:footnote>
  <w:footnote w:type="continuationSeparator" w:id="0">
    <w:p w:rsidR="002F7390" w:rsidRDefault="002F7390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224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numStyleLink w:val="2"/>
  </w:abstractNum>
  <w:abstractNum w:abstractNumId="2">
    <w:nsid w:val="09BC149B"/>
    <w:multiLevelType w:val="multilevel"/>
    <w:tmpl w:val="417EF928"/>
    <w:numStyleLink w:val="2"/>
  </w:abstractNum>
  <w:abstractNum w:abstractNumId="3">
    <w:nsid w:val="0EC250F4"/>
    <w:multiLevelType w:val="multilevel"/>
    <w:tmpl w:val="AD5E95FA"/>
    <w:numStyleLink w:val="10"/>
  </w:abstractNum>
  <w:abstractNum w:abstractNumId="4">
    <w:nsid w:val="1A2F4512"/>
    <w:multiLevelType w:val="multilevel"/>
    <w:tmpl w:val="AD5E95FA"/>
    <w:numStyleLink w:val="10"/>
  </w:abstractNum>
  <w:abstractNum w:abstractNumId="5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6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F6B4859"/>
    <w:multiLevelType w:val="multilevel"/>
    <w:tmpl w:val="85B88B1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8">
    <w:nsid w:val="326A5BCC"/>
    <w:multiLevelType w:val="multilevel"/>
    <w:tmpl w:val="AD5E95FA"/>
    <w:numStyleLink w:val="10"/>
  </w:abstractNum>
  <w:abstractNum w:abstractNumId="9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485068FD"/>
    <w:multiLevelType w:val="multilevel"/>
    <w:tmpl w:val="417EF928"/>
    <w:numStyleLink w:val="2"/>
  </w:abstractNum>
  <w:abstractNum w:abstractNumId="12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3">
    <w:nsid w:val="4D1C64E3"/>
    <w:multiLevelType w:val="multilevel"/>
    <w:tmpl w:val="AD5E95FA"/>
    <w:numStyleLink w:val="10"/>
  </w:abstractNum>
  <w:abstractNum w:abstractNumId="14">
    <w:nsid w:val="61973174"/>
    <w:multiLevelType w:val="multilevel"/>
    <w:tmpl w:val="26F4D6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9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0"/>
  </w:num>
  <w:num w:numId="17">
    <w:abstractNumId w:val="6"/>
  </w:num>
  <w:num w:numId="18">
    <w:abstractNumId w:val="8"/>
  </w:num>
  <w:num w:numId="19">
    <w:abstractNumId w:val="3"/>
  </w:num>
  <w:num w:numId="20">
    <w:abstractNumId w:val="2"/>
  </w:num>
  <w:num w:numId="21">
    <w:abstractNumId w:val="4"/>
  </w:num>
  <w:num w:numId="22">
    <w:abstractNumId w:val="7"/>
  </w:num>
  <w:num w:numId="23">
    <w:abstractNumId w:val="1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4E98"/>
    <w:rsid w:val="000657CE"/>
    <w:rsid w:val="0006717B"/>
    <w:rsid w:val="00084D3D"/>
    <w:rsid w:val="000855AB"/>
    <w:rsid w:val="000D3581"/>
    <w:rsid w:val="000E558F"/>
    <w:rsid w:val="00112DBC"/>
    <w:rsid w:val="001215C0"/>
    <w:rsid w:val="00123CBC"/>
    <w:rsid w:val="001448AE"/>
    <w:rsid w:val="00161D9B"/>
    <w:rsid w:val="00166BEC"/>
    <w:rsid w:val="00191098"/>
    <w:rsid w:val="001C2394"/>
    <w:rsid w:val="001C4464"/>
    <w:rsid w:val="00210538"/>
    <w:rsid w:val="00213237"/>
    <w:rsid w:val="00217722"/>
    <w:rsid w:val="00231CF5"/>
    <w:rsid w:val="0024071D"/>
    <w:rsid w:val="00272CD4"/>
    <w:rsid w:val="00276FFA"/>
    <w:rsid w:val="002878DC"/>
    <w:rsid w:val="00294635"/>
    <w:rsid w:val="002B3283"/>
    <w:rsid w:val="002B3FF5"/>
    <w:rsid w:val="002D3264"/>
    <w:rsid w:val="002E6C40"/>
    <w:rsid w:val="002F16F6"/>
    <w:rsid w:val="002F7390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9734E"/>
    <w:rsid w:val="003B7233"/>
    <w:rsid w:val="003C3F2A"/>
    <w:rsid w:val="003D01BE"/>
    <w:rsid w:val="003F5575"/>
    <w:rsid w:val="00406EDE"/>
    <w:rsid w:val="00417300"/>
    <w:rsid w:val="0041791E"/>
    <w:rsid w:val="004438D7"/>
    <w:rsid w:val="004507E3"/>
    <w:rsid w:val="004533E8"/>
    <w:rsid w:val="00455FD1"/>
    <w:rsid w:val="004835BD"/>
    <w:rsid w:val="004843ED"/>
    <w:rsid w:val="004954BE"/>
    <w:rsid w:val="0049738E"/>
    <w:rsid w:val="004D3FD2"/>
    <w:rsid w:val="004E433D"/>
    <w:rsid w:val="004E7668"/>
    <w:rsid w:val="004F537E"/>
    <w:rsid w:val="00501B62"/>
    <w:rsid w:val="005039E7"/>
    <w:rsid w:val="00510B4D"/>
    <w:rsid w:val="005356BC"/>
    <w:rsid w:val="00542540"/>
    <w:rsid w:val="00581D9A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72243"/>
    <w:rsid w:val="0068066B"/>
    <w:rsid w:val="00680752"/>
    <w:rsid w:val="006864D9"/>
    <w:rsid w:val="006B6E2A"/>
    <w:rsid w:val="006D2FA5"/>
    <w:rsid w:val="006D2FEA"/>
    <w:rsid w:val="006E07FE"/>
    <w:rsid w:val="006E2838"/>
    <w:rsid w:val="0072433C"/>
    <w:rsid w:val="00730DFF"/>
    <w:rsid w:val="007560AD"/>
    <w:rsid w:val="0076118F"/>
    <w:rsid w:val="007633F5"/>
    <w:rsid w:val="007A6061"/>
    <w:rsid w:val="007C1E44"/>
    <w:rsid w:val="007D6B57"/>
    <w:rsid w:val="007E4342"/>
    <w:rsid w:val="00802FDF"/>
    <w:rsid w:val="008128B9"/>
    <w:rsid w:val="00817542"/>
    <w:rsid w:val="00824B94"/>
    <w:rsid w:val="00831E1D"/>
    <w:rsid w:val="00862846"/>
    <w:rsid w:val="00875018"/>
    <w:rsid w:val="008762ED"/>
    <w:rsid w:val="008B176A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87C32"/>
    <w:rsid w:val="00987F31"/>
    <w:rsid w:val="009900F5"/>
    <w:rsid w:val="00993EB1"/>
    <w:rsid w:val="009D724F"/>
    <w:rsid w:val="00A01732"/>
    <w:rsid w:val="00A153F1"/>
    <w:rsid w:val="00A474C0"/>
    <w:rsid w:val="00A47F29"/>
    <w:rsid w:val="00AA4E0A"/>
    <w:rsid w:val="00AB59E6"/>
    <w:rsid w:val="00AC1000"/>
    <w:rsid w:val="00AC7C6F"/>
    <w:rsid w:val="00AE47D3"/>
    <w:rsid w:val="00AE62D8"/>
    <w:rsid w:val="00B057DB"/>
    <w:rsid w:val="00B05E44"/>
    <w:rsid w:val="00B15EDB"/>
    <w:rsid w:val="00B2459C"/>
    <w:rsid w:val="00B24F0C"/>
    <w:rsid w:val="00B34FF0"/>
    <w:rsid w:val="00B35A7B"/>
    <w:rsid w:val="00B409FD"/>
    <w:rsid w:val="00B42903"/>
    <w:rsid w:val="00B45794"/>
    <w:rsid w:val="00B547F0"/>
    <w:rsid w:val="00B56F58"/>
    <w:rsid w:val="00B604CC"/>
    <w:rsid w:val="00B61016"/>
    <w:rsid w:val="00B66763"/>
    <w:rsid w:val="00B73BC6"/>
    <w:rsid w:val="00B82DC1"/>
    <w:rsid w:val="00B937CB"/>
    <w:rsid w:val="00BA6A37"/>
    <w:rsid w:val="00BC1171"/>
    <w:rsid w:val="00BC17E0"/>
    <w:rsid w:val="00BC292E"/>
    <w:rsid w:val="00BE3EB7"/>
    <w:rsid w:val="00BE5C10"/>
    <w:rsid w:val="00BF40F0"/>
    <w:rsid w:val="00C504CE"/>
    <w:rsid w:val="00C83FBF"/>
    <w:rsid w:val="00C92554"/>
    <w:rsid w:val="00CA5DCD"/>
    <w:rsid w:val="00CB0C47"/>
    <w:rsid w:val="00CC4D6B"/>
    <w:rsid w:val="00CC7358"/>
    <w:rsid w:val="00CF6D88"/>
    <w:rsid w:val="00D03F70"/>
    <w:rsid w:val="00D070EB"/>
    <w:rsid w:val="00D273A7"/>
    <w:rsid w:val="00D43948"/>
    <w:rsid w:val="00D66E66"/>
    <w:rsid w:val="00D72BA2"/>
    <w:rsid w:val="00D75F41"/>
    <w:rsid w:val="00DB5DA5"/>
    <w:rsid w:val="00DD7D8B"/>
    <w:rsid w:val="00DE0AEC"/>
    <w:rsid w:val="00DE0EAD"/>
    <w:rsid w:val="00DE79EB"/>
    <w:rsid w:val="00DF4902"/>
    <w:rsid w:val="00E20594"/>
    <w:rsid w:val="00E26755"/>
    <w:rsid w:val="00E347C0"/>
    <w:rsid w:val="00E4540C"/>
    <w:rsid w:val="00E56BFC"/>
    <w:rsid w:val="00E62A98"/>
    <w:rsid w:val="00E722F7"/>
    <w:rsid w:val="00E739E6"/>
    <w:rsid w:val="00E75C13"/>
    <w:rsid w:val="00E97B53"/>
    <w:rsid w:val="00EA2D2F"/>
    <w:rsid w:val="00EB3FCD"/>
    <w:rsid w:val="00EB5F39"/>
    <w:rsid w:val="00ED49AF"/>
    <w:rsid w:val="00ED6DD2"/>
    <w:rsid w:val="00EE1381"/>
    <w:rsid w:val="00EF14B4"/>
    <w:rsid w:val="00F039D3"/>
    <w:rsid w:val="00F063D6"/>
    <w:rsid w:val="00F229D2"/>
    <w:rsid w:val="00F30C79"/>
    <w:rsid w:val="00F3143F"/>
    <w:rsid w:val="00F3145C"/>
    <w:rsid w:val="00F71174"/>
    <w:rsid w:val="00F714A7"/>
    <w:rsid w:val="00F74193"/>
    <w:rsid w:val="00F77C46"/>
    <w:rsid w:val="00F81BDF"/>
    <w:rsid w:val="00FB517C"/>
    <w:rsid w:val="00FC3EC6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B0"/>
    <w:rsid w:val="003810E8"/>
    <w:rsid w:val="00A01DB0"/>
    <w:rsid w:val="00D55D8B"/>
    <w:rsid w:val="00E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ED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E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72F00FB-DEA3-4C2F-9F4E-F5FA94CC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8</cp:revision>
  <dcterms:created xsi:type="dcterms:W3CDTF">2019-03-03T14:58:00Z</dcterms:created>
  <dcterms:modified xsi:type="dcterms:W3CDTF">2019-03-03T16:13:00Z</dcterms:modified>
</cp:coreProperties>
</file>