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4A0572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616782" w:history="1">
        <w:r w:rsidR="004A0572" w:rsidRPr="00F71F59">
          <w:rPr>
            <w:rStyle w:val="a9"/>
            <w:noProof/>
          </w:rPr>
          <w:t>ВВЕДЕНИЕ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_Toc3616782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1D6C6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3" w:history="1">
        <w:r w:rsidR="004A0572" w:rsidRPr="00F71F59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_Toc3616783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1D6C6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4" w:history="1">
        <w:r w:rsidR="004A0572" w:rsidRPr="00F71F59">
          <w:rPr>
            <w:rStyle w:val="a9"/>
            <w:noProof/>
            <w:lang w:eastAsia="en-US"/>
          </w:rPr>
          <w:t>1.1 Организационная структура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_Toc3616784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1D6C6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5" w:history="1">
        <w:r w:rsidR="004A0572" w:rsidRPr="00F71F59">
          <w:rPr>
            <w:rStyle w:val="a9"/>
            <w:noProof/>
            <w:lang w:eastAsia="en-US"/>
          </w:rPr>
          <w:t>1.2 Кадровая и научно-техническая характеристика института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_Toc3616785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10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1D6C6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6" w:history="1">
        <w:r w:rsidR="004A0572" w:rsidRPr="00F71F59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_Toc3616786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21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1D6C6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7" w:history="1">
        <w:r w:rsidR="004A0572" w:rsidRPr="00F71F59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_Toc3616787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22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1D6C6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8" w:history="1">
        <w:r w:rsidR="004A0572" w:rsidRPr="00F71F59">
          <w:rPr>
            <w:rStyle w:val="a9"/>
            <w:noProof/>
          </w:rPr>
          <w:t>Выводы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_Toc3616788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1D6C6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9" w:history="1">
        <w:r w:rsidR="004A0572" w:rsidRPr="00F71F59">
          <w:rPr>
            <w:rStyle w:val="a9"/>
            <w:noProof/>
          </w:rPr>
          <w:t>СПИСОК ЛИТЕРАТУРЫ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_Toc3616789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24</w:t>
        </w:r>
        <w:r w:rsidR="004A0572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61678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61678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3616784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eastAsia="en-US"/>
        </w:rPr>
      </w:pPr>
    </w:p>
    <w:p w:rsidR="00DB2CAF" w:rsidRDefault="00DB2CAF" w:rsidP="00276514">
      <w:pPr>
        <w:pStyle w:val="a2"/>
        <w:rPr>
          <w:lang w:eastAsia="en-US"/>
        </w:rPr>
      </w:pP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DB2CAF" w:rsidP="00276514">
      <w:pPr>
        <w:pStyle w:val="a2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="00DB2CAF" w:rsidRPr="00DB2CAF">
        <w:rPr>
          <w:lang w:eastAsia="en-US"/>
        </w:rPr>
        <w:t xml:space="preserve">управление </w:t>
      </w:r>
      <w:r w:rsidR="00DB2CAF">
        <w:rPr>
          <w:lang w:eastAsia="en-US"/>
        </w:rPr>
        <w:t>П</w:t>
      </w:r>
      <w:r w:rsidR="00DB2CAF" w:rsidRPr="00DB2CAF">
        <w:rPr>
          <w:lang w:eastAsia="en-US"/>
        </w:rPr>
        <w:t xml:space="preserve">енсионного фонда Донецкой Народной Республики </w:t>
      </w:r>
      <w:r w:rsidR="00DB2CAF">
        <w:rPr>
          <w:lang w:eastAsia="en-US"/>
        </w:rPr>
        <w:t>в</w:t>
      </w:r>
      <w:r w:rsidR="00DB2CAF"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1. Общие положения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</w:t>
      </w:r>
      <w:proofErr w:type="gramStart"/>
      <w:r>
        <w:rPr>
          <w:lang w:eastAsia="en-US"/>
        </w:rPr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3948DE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3948DE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3948DE">
      <w:pPr>
        <w:pStyle w:val="a2"/>
        <w:numPr>
          <w:ilvl w:val="0"/>
          <w:numId w:val="4"/>
        </w:numPr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3948DE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3948DE">
      <w:pPr>
        <w:pStyle w:val="a2"/>
        <w:numPr>
          <w:ilvl w:val="0"/>
          <w:numId w:val="5"/>
        </w:numPr>
      </w:pPr>
      <w:r w:rsidRPr="008E19A8">
        <w:t xml:space="preserve">осуществляет </w:t>
      </w:r>
      <w:proofErr w:type="gramStart"/>
      <w:r w:rsidRPr="008E19A8">
        <w:t>контроль за</w:t>
      </w:r>
      <w:proofErr w:type="gramEnd"/>
      <w:r w:rsidRPr="008E19A8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 xml:space="preserve">назначает (осуществляет перерасчёт) и выплачивает пенсии, помощь на погребение и другие выплаты, которые согласно </w:t>
      </w:r>
      <w:r w:rsidRPr="00890A6F">
        <w:lastRenderedPageBreak/>
        <w:t>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осуществляет рассмотрение заявлений, обращений, жалоб предприятий, учреждений, организаций и граждан по вопросам, </w:t>
      </w:r>
      <w:r>
        <w:rPr>
          <w:lang w:eastAsia="en-US"/>
        </w:rPr>
        <w:lastRenderedPageBreak/>
        <w:t>связанным с деятельностью Фонда, выявляет и устраняет причины, приводящие к подаче жалоб;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использования средств Фонда;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3948DE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3948DE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>
        <w:t>выявления фактов нарушения порядка использования средств Фонда</w:t>
      </w:r>
      <w:proofErr w:type="gramEnd"/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</w:t>
      </w:r>
      <w:r>
        <w:lastRenderedPageBreak/>
        <w:t>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3948DE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осуществляет подбор кадров в Управление;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lastRenderedPageBreak/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3948DE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>4. 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3948DE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3616785"/>
      <w:r>
        <w:rPr>
          <w:lang w:eastAsia="en-US"/>
        </w:rPr>
        <w:lastRenderedPageBreak/>
        <w:t xml:space="preserve">Кадровая характеристика </w:t>
      </w:r>
      <w:bookmarkEnd w:id="3"/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Схема 1.   Структура 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357C6F" w:rsidRDefault="00357C6F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фонда;</w:t>
      </w:r>
    </w:p>
    <w:p w:rsidR="002807A4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3948DE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>
        <w:rPr>
          <w:lang w:eastAsia="en-US"/>
        </w:rPr>
        <w:t>этих платежей;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отчетности от работодателей и </w:t>
      </w:r>
      <w:proofErr w:type="spellStart"/>
      <w:r>
        <w:rPr>
          <w:lang w:eastAsia="en-US"/>
        </w:rPr>
        <w:t>самозанятого</w:t>
      </w:r>
      <w:proofErr w:type="spellEnd"/>
      <w:r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согласно</w:t>
      </w:r>
      <w:proofErr w:type="gramEnd"/>
      <w:r>
        <w:rPr>
          <w:lang w:eastAsia="en-US"/>
        </w:rPr>
        <w:t xml:space="preserve"> действующего законодательства;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3616786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proofErr w:type="gramStart"/>
            <w:r w:rsidRPr="004E703B">
              <w:rPr>
                <w:lang w:eastAsia="en-US"/>
              </w:rPr>
              <w:t>п</w:t>
            </w:r>
            <w:proofErr w:type="gramEnd"/>
            <w:r w:rsidRPr="004E703B">
              <w:rPr>
                <w:lang w:eastAsia="en-US"/>
              </w:rPr>
              <w:t>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</w:t>
      </w:r>
      <w:proofErr w:type="spellStart"/>
      <w:r w:rsidRPr="004E703B">
        <w:rPr>
          <w:lang w:eastAsia="en-US"/>
        </w:rPr>
        <w:t>специалитет</w:t>
      </w:r>
      <w:proofErr w:type="spellEnd"/>
      <w:r w:rsidRPr="004E703B">
        <w:rPr>
          <w:lang w:eastAsia="en-US"/>
        </w:rPr>
        <w:t>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  <w:proofErr w:type="gramEnd"/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3E2441" w:rsidP="004E703B">
      <w:pPr>
        <w:pStyle w:val="a2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86207E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2"/>
        <w:rPr>
          <w:lang w:eastAsia="en-US"/>
        </w:rPr>
      </w:pPr>
    </w:p>
    <w:p w:rsidR="003A4986" w:rsidRDefault="003A4986" w:rsidP="003A4986">
      <w:pPr>
        <w:pStyle w:val="a"/>
        <w:rPr>
          <w:lang w:eastAsia="en-US"/>
        </w:rPr>
      </w:pPr>
      <w:bookmarkStart w:id="5" w:name="_Ref10648149"/>
      <w:r>
        <w:t>Распределение сотрудников Пенсионного фонда по возрасту</w:t>
      </w:r>
      <w:bookmarkEnd w:id="5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Мужчины по возрасту</w:t>
      </w:r>
    </w:p>
    <w:p w:rsidR="003665D0" w:rsidRDefault="003665D0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5CD6DA5D" wp14:editId="39841C85">
            <wp:extent cx="5153025" cy="28956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DE" w:rsidRDefault="004A77DE" w:rsidP="00B571E9">
      <w:pPr>
        <w:pStyle w:val="a0"/>
      </w:pPr>
      <w:r w:rsidRPr="004A77DE">
        <w:t>Женщины по возрасту</w:t>
      </w:r>
    </w:p>
    <w:p w:rsidR="003665D0" w:rsidRDefault="00122078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C46E206" wp14:editId="6659D37F">
            <wp:extent cx="5181600" cy="287655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4A77DE" w:rsidP="00B571E9">
      <w:pPr>
        <w:pStyle w:val="a0"/>
        <w:numPr>
          <w:ilvl w:val="0"/>
          <w:numId w:val="0"/>
        </w:numPr>
      </w:pP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4A77DE" w:rsidRDefault="004A77DE" w:rsidP="004A77DE">
      <w:pPr>
        <w:pStyle w:val="a2"/>
        <w:rPr>
          <w:lang w:eastAsia="en-US"/>
        </w:rPr>
      </w:pPr>
    </w:p>
    <w:p w:rsidR="004A77DE" w:rsidRPr="004A77DE" w:rsidRDefault="004A77DE" w:rsidP="004A77DE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Всего сотрудников по возрасту</w:t>
      </w:r>
    </w:p>
    <w:p w:rsidR="003665D0" w:rsidRDefault="00BF291F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F13AEBE" wp14:editId="51236F50">
            <wp:extent cx="5210175" cy="2924175"/>
            <wp:effectExtent l="0" t="0" r="952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</w:t>
      </w:r>
      <w:proofErr w:type="spellStart"/>
      <w:r>
        <w:rPr>
          <w:lang w:eastAsia="en-US"/>
        </w:rPr>
        <w:t>сформированности</w:t>
      </w:r>
      <w:proofErr w:type="spellEnd"/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</w:p>
    <w:p w:rsidR="004A77DE" w:rsidRDefault="004A77DE" w:rsidP="004E703B">
      <w:pPr>
        <w:pStyle w:val="a2"/>
        <w:rPr>
          <w:lang w:eastAsia="en-US"/>
        </w:rPr>
      </w:pPr>
    </w:p>
    <w:p w:rsidR="005A2030" w:rsidRDefault="004A77DE" w:rsidP="00B571E9">
      <w:pPr>
        <w:pStyle w:val="a0"/>
      </w:pPr>
      <w:r w:rsidRPr="004A77DE">
        <w:t>Соотношение мужчин и женщин</w:t>
      </w:r>
    </w:p>
    <w:p w:rsidR="004E0BE5" w:rsidRDefault="004E0BE5" w:rsidP="004E703B">
      <w:pPr>
        <w:pStyle w:val="a2"/>
        <w:rPr>
          <w:lang w:val="en-US" w:eastAsia="en-US"/>
        </w:rPr>
      </w:pPr>
      <w:r>
        <w:rPr>
          <w:noProof/>
        </w:rPr>
        <w:drawing>
          <wp:inline distT="0" distB="0" distL="0" distR="0" wp14:anchorId="5772240E" wp14:editId="50DE1EAD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A77DE" w:rsidRDefault="004A77DE" w:rsidP="004A77DE">
      <w:pPr>
        <w:pStyle w:val="a2"/>
        <w:rPr>
          <w:lang w:eastAsia="en-US"/>
        </w:rPr>
      </w:pPr>
      <w:r w:rsidRPr="009F7AF7">
        <w:rPr>
          <w:lang w:eastAsia="en-US"/>
        </w:rPr>
        <w:lastRenderedPageBreak/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C10FBC" w:rsidRDefault="00C10FBC" w:rsidP="004A77DE">
      <w:pPr>
        <w:pStyle w:val="a2"/>
        <w:rPr>
          <w:lang w:eastAsia="en-US"/>
        </w:rPr>
      </w:pPr>
      <w:r>
        <w:rPr>
          <w:lang w:eastAsia="en-US"/>
        </w:rPr>
        <w:t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</w:t>
      </w:r>
      <w:r w:rsidR="00357C6F">
        <w:rPr>
          <w:lang w:eastAsia="en-US"/>
        </w:rPr>
        <w:t xml:space="preserve"> и ведущего специалиста</w:t>
      </w:r>
      <w:r>
        <w:rPr>
          <w:lang w:eastAsia="en-US"/>
        </w:rPr>
        <w:t xml:space="preserve">. </w:t>
      </w:r>
    </w:p>
    <w:p w:rsidR="00DC48D2" w:rsidRDefault="00DC48D2" w:rsidP="004E703B">
      <w:pPr>
        <w:pStyle w:val="a2"/>
        <w:rPr>
          <w:lang w:eastAsia="en-US"/>
        </w:rPr>
      </w:pPr>
    </w:p>
    <w:p w:rsidR="00325D77" w:rsidRPr="004E703B" w:rsidRDefault="005A2030" w:rsidP="00B571E9">
      <w:pPr>
        <w:pStyle w:val="a0"/>
      </w:pPr>
      <w:r>
        <w:t>Ш</w:t>
      </w:r>
      <w:r w:rsidRPr="005A2030">
        <w:t>татн</w:t>
      </w:r>
      <w:r w:rsidR="004A77DE"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  <w:r>
        <w:t>.</w:t>
      </w: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794E4D2B" wp14:editId="4BF35B2A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47F0" w:rsidRDefault="00B547F0" w:rsidP="00B547F0"/>
    <w:p w:rsidR="004A77DE" w:rsidRDefault="004A77DE" w:rsidP="004A77DE">
      <w:pPr>
        <w:pStyle w:val="a2"/>
      </w:pPr>
      <w:r>
        <w:t xml:space="preserve">С апреля 2015 г. в ДНР производится выплата пенсий. Общее количество пенсионеров, зарегистрированных Пенсионным фондом ДНР. и общая сумма выплаченных пенсий за 2015-2017 гг. </w:t>
      </w:r>
      <w:proofErr w:type="gramStart"/>
      <w:r>
        <w:t>представлены</w:t>
      </w:r>
      <w:proofErr w:type="gramEnd"/>
      <w:r>
        <w:t xml:space="preserve"> на графике (рис.</w:t>
      </w:r>
      <w:r w:rsidR="00FF0329">
        <w:t xml:space="preserve"> </w:t>
      </w:r>
      <w:r w:rsidR="00FF0329">
        <w:fldChar w:fldCharType="begin"/>
      </w:r>
      <w:r w:rsidR="00FF0329">
        <w:instrText xml:space="preserve"> REF  _Ref10656648 \h \r \t </w:instrText>
      </w:r>
      <w:r w:rsidR="00FF0329">
        <w:fldChar w:fldCharType="separate"/>
      </w:r>
      <w:r w:rsidR="00FF0329">
        <w:t>3.6</w:t>
      </w:r>
      <w:r w:rsidR="00FF0329">
        <w:fldChar w:fldCharType="end"/>
      </w:r>
      <w:r>
        <w:t>).</w:t>
      </w:r>
    </w:p>
    <w:p w:rsidR="004A77DE" w:rsidRDefault="004A77DE" w:rsidP="004A77DE">
      <w:pPr>
        <w:pStyle w:val="a2"/>
      </w:pPr>
    </w:p>
    <w:p w:rsidR="004A77DE" w:rsidRDefault="004A77DE" w:rsidP="004A77DE">
      <w:pPr>
        <w:pStyle w:val="a2"/>
      </w:pPr>
    </w:p>
    <w:p w:rsidR="00B571E9" w:rsidRDefault="00B571E9" w:rsidP="004A77DE">
      <w:pPr>
        <w:pStyle w:val="a2"/>
      </w:pPr>
    </w:p>
    <w:p w:rsidR="00B571E9" w:rsidRDefault="00B571E9" w:rsidP="004A77DE">
      <w:pPr>
        <w:pStyle w:val="a2"/>
      </w:pPr>
    </w:p>
    <w:p w:rsidR="00B571E9" w:rsidRPr="004A77DE" w:rsidRDefault="00B571E9" w:rsidP="004A77DE">
      <w:pPr>
        <w:pStyle w:val="a2"/>
      </w:pPr>
    </w:p>
    <w:p w:rsidR="00B571E9" w:rsidRPr="00B571E9" w:rsidRDefault="00B571E9" w:rsidP="00B571E9">
      <w:pPr>
        <w:pStyle w:val="a0"/>
      </w:pPr>
      <w:bookmarkStart w:id="6" w:name="_Ref10656648"/>
      <w:r>
        <w:lastRenderedPageBreak/>
        <w:t xml:space="preserve">Общее количество пенсионеров зарегистрированных </w:t>
      </w:r>
      <w:r w:rsidRPr="00B571E9">
        <w:t>пенсионным</w:t>
      </w:r>
      <w:r>
        <w:t xml:space="preserve"> фондом ДНР</w:t>
      </w:r>
      <w:bookmarkEnd w:id="6"/>
    </w:p>
    <w:p w:rsidR="00B571E9" w:rsidRDefault="00B571E9" w:rsidP="00B571E9">
      <w:pPr>
        <w:pStyle w:val="a2"/>
        <w:rPr>
          <w:lang w:eastAsia="en-US"/>
        </w:rPr>
      </w:pPr>
      <w:bookmarkStart w:id="7" w:name="_GoBack"/>
      <w:r>
        <w:rPr>
          <w:noProof/>
        </w:rPr>
        <w:drawing>
          <wp:inline distT="0" distB="0" distL="0" distR="0" wp14:anchorId="3D840A47" wp14:editId="0D8B1EE3">
            <wp:extent cx="5486400" cy="32004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7"/>
    </w:p>
    <w:p w:rsidR="00DB2CAF" w:rsidRDefault="00DB2CAF" w:rsidP="00B547F0"/>
    <w:p w:rsidR="00B571E9" w:rsidRPr="0031031E" w:rsidRDefault="00B571E9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8" w:name="_Toc3616788"/>
      <w:r w:rsidRPr="00B547F0">
        <w:lastRenderedPageBreak/>
        <w:t>Выводы</w:t>
      </w:r>
      <w:bookmarkEnd w:id="8"/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9" w:name="_Toc3616789"/>
      <w:r w:rsidRPr="005A41E9">
        <w:lastRenderedPageBreak/>
        <w:t>СПИСОК ЛИТЕРАТУРЫ</w:t>
      </w:r>
      <w:bookmarkEnd w:id="9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C6D" w:rsidRDefault="001D6C6D" w:rsidP="00B547F0">
      <w:pPr>
        <w:spacing w:after="0" w:line="240" w:lineRule="auto"/>
      </w:pPr>
      <w:r>
        <w:separator/>
      </w:r>
    </w:p>
  </w:endnote>
  <w:endnote w:type="continuationSeparator" w:id="0">
    <w:p w:rsidR="001D6C6D" w:rsidRDefault="001D6C6D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C6D" w:rsidRDefault="001D6C6D" w:rsidP="00B547F0">
      <w:pPr>
        <w:spacing w:after="0" w:line="240" w:lineRule="auto"/>
      </w:pPr>
      <w:r>
        <w:separator/>
      </w:r>
    </w:p>
  </w:footnote>
  <w:footnote w:type="continuationSeparator" w:id="0">
    <w:p w:rsidR="001D6C6D" w:rsidRDefault="001D6C6D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57C6F" w:rsidRPr="00F74193" w:rsidRDefault="00357C6F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06335">
          <w:rPr>
            <w:rFonts w:ascii="Times New Roman" w:hAnsi="Times New Roman" w:cs="Times New Roman"/>
            <w:noProof/>
            <w:sz w:val="24"/>
            <w:szCs w:val="24"/>
          </w:rPr>
          <w:t>29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57C6F" w:rsidRDefault="00357C6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973174"/>
    <w:multiLevelType w:val="multilevel"/>
    <w:tmpl w:val="94121F8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1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8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4"/>
  </w:num>
  <w:num w:numId="10">
    <w:abstractNumId w:val="3"/>
  </w:num>
  <w:num w:numId="11">
    <w:abstractNumId w:val="11"/>
  </w:num>
  <w:num w:numId="12">
    <w:abstractNumId w:val="15"/>
  </w:num>
  <w:num w:numId="13">
    <w:abstractNumId w:val="18"/>
  </w:num>
  <w:num w:numId="14">
    <w:abstractNumId w:val="8"/>
  </w:num>
  <w:num w:numId="15">
    <w:abstractNumId w:val="0"/>
  </w:num>
  <w:num w:numId="16">
    <w:abstractNumId w:val="7"/>
  </w:num>
  <w:num w:numId="17">
    <w:abstractNumId w:val="12"/>
  </w:num>
  <w:num w:numId="18">
    <w:abstractNumId w:val="1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657CE"/>
    <w:rsid w:val="0006626F"/>
    <w:rsid w:val="00084D3D"/>
    <w:rsid w:val="000855AB"/>
    <w:rsid w:val="00085F7A"/>
    <w:rsid w:val="0009574B"/>
    <w:rsid w:val="000B1CB2"/>
    <w:rsid w:val="000F1F75"/>
    <w:rsid w:val="00106335"/>
    <w:rsid w:val="001215C0"/>
    <w:rsid w:val="00122078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1D6C6D"/>
    <w:rsid w:val="0020668A"/>
    <w:rsid w:val="00210538"/>
    <w:rsid w:val="00216F48"/>
    <w:rsid w:val="00217722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2506B"/>
    <w:rsid w:val="00325D77"/>
    <w:rsid w:val="00343118"/>
    <w:rsid w:val="00351641"/>
    <w:rsid w:val="003533C3"/>
    <w:rsid w:val="00357C1D"/>
    <w:rsid w:val="00357C6F"/>
    <w:rsid w:val="003665D0"/>
    <w:rsid w:val="00384AFE"/>
    <w:rsid w:val="0039166C"/>
    <w:rsid w:val="00391BF8"/>
    <w:rsid w:val="003948DE"/>
    <w:rsid w:val="003A4986"/>
    <w:rsid w:val="003B2393"/>
    <w:rsid w:val="003B7233"/>
    <w:rsid w:val="003D01BE"/>
    <w:rsid w:val="003D1F66"/>
    <w:rsid w:val="003E2441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80967"/>
    <w:rsid w:val="004835BD"/>
    <w:rsid w:val="00483AAC"/>
    <w:rsid w:val="0049738E"/>
    <w:rsid w:val="004A0572"/>
    <w:rsid w:val="004A77DE"/>
    <w:rsid w:val="004B74AD"/>
    <w:rsid w:val="004D13FA"/>
    <w:rsid w:val="004D1EDC"/>
    <w:rsid w:val="004E0BE5"/>
    <w:rsid w:val="004E703B"/>
    <w:rsid w:val="004E7668"/>
    <w:rsid w:val="004F537E"/>
    <w:rsid w:val="00505CC8"/>
    <w:rsid w:val="00510B4D"/>
    <w:rsid w:val="00521EA3"/>
    <w:rsid w:val="005324DF"/>
    <w:rsid w:val="005356BC"/>
    <w:rsid w:val="00537075"/>
    <w:rsid w:val="00542540"/>
    <w:rsid w:val="0054324A"/>
    <w:rsid w:val="00547F13"/>
    <w:rsid w:val="005602DD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16FF"/>
    <w:rsid w:val="007560AD"/>
    <w:rsid w:val="007633F5"/>
    <w:rsid w:val="007821E3"/>
    <w:rsid w:val="007902E2"/>
    <w:rsid w:val="00791A53"/>
    <w:rsid w:val="00791D23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62ED"/>
    <w:rsid w:val="00880698"/>
    <w:rsid w:val="008873C4"/>
    <w:rsid w:val="00890A6F"/>
    <w:rsid w:val="008C1444"/>
    <w:rsid w:val="008D5D9A"/>
    <w:rsid w:val="008D6743"/>
    <w:rsid w:val="008E19A8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67178"/>
    <w:rsid w:val="00977B34"/>
    <w:rsid w:val="00982FF5"/>
    <w:rsid w:val="009900F5"/>
    <w:rsid w:val="00993EB1"/>
    <w:rsid w:val="009D724F"/>
    <w:rsid w:val="009E17E9"/>
    <w:rsid w:val="009F6B3A"/>
    <w:rsid w:val="009F7AF7"/>
    <w:rsid w:val="00A01732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2857"/>
    <w:rsid w:val="00B33CF3"/>
    <w:rsid w:val="00B409FD"/>
    <w:rsid w:val="00B547F0"/>
    <w:rsid w:val="00B56F58"/>
    <w:rsid w:val="00B571E9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EB7"/>
    <w:rsid w:val="00BF291F"/>
    <w:rsid w:val="00C10FBC"/>
    <w:rsid w:val="00C23472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5F41"/>
    <w:rsid w:val="00D75F86"/>
    <w:rsid w:val="00DB2CAF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F14B4"/>
    <w:rsid w:val="00F00078"/>
    <w:rsid w:val="00F039D3"/>
    <w:rsid w:val="00F063D6"/>
    <w:rsid w:val="00F12EC2"/>
    <w:rsid w:val="00F24DA0"/>
    <w:rsid w:val="00F30C79"/>
    <w:rsid w:val="00F3145C"/>
    <w:rsid w:val="00F448B5"/>
    <w:rsid w:val="00F71174"/>
    <w:rsid w:val="00F739FC"/>
    <w:rsid w:val="00F74193"/>
    <w:rsid w:val="00F81BDF"/>
    <w:rsid w:val="00FA285A"/>
    <w:rsid w:val="00FB517C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общая сумма выплаченных пений, млрд. руб.</c:v>
                </c:pt>
              </c:strCache>
            </c:strRef>
          </c:tx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653</c:v>
                </c:pt>
                <c:pt idx="1">
                  <c:v>679.7</c:v>
                </c:pt>
                <c:pt idx="2">
                  <c:v>680.9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4959616"/>
        <c:axId val="194961408"/>
      </c:bar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Количество пенсионеров, зарегистрированных пенсионным фондом ДНР, тыс. чел.</c:v>
                </c:pt>
              </c:strCache>
            </c:strRef>
          </c:tx>
          <c:dLbls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19.399999999999999</c:v>
                </c:pt>
                <c:pt idx="1">
                  <c:v>32.6</c:v>
                </c:pt>
                <c:pt idx="2">
                  <c:v>34.5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993600"/>
        <c:axId val="194963328"/>
      </c:lineChart>
      <c:catAx>
        <c:axId val="19495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94961408"/>
        <c:crosses val="autoZero"/>
        <c:auto val="1"/>
        <c:lblAlgn val="ctr"/>
        <c:lblOffset val="100"/>
        <c:noMultiLvlLbl val="0"/>
      </c:catAx>
      <c:valAx>
        <c:axId val="194961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тыс. чел.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4959616"/>
        <c:crosses val="autoZero"/>
        <c:crossBetween val="between"/>
      </c:valAx>
      <c:valAx>
        <c:axId val="194963328"/>
        <c:scaling>
          <c:orientation val="minMax"/>
        </c:scaling>
        <c:delete val="0"/>
        <c:axPos val="r"/>
        <c:title>
          <c:overlay val="0"/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crossAx val="195993600"/>
        <c:crosses val="max"/>
        <c:crossBetween val="between"/>
      </c:valAx>
      <c:catAx>
        <c:axId val="195993600"/>
        <c:scaling>
          <c:orientation val="minMax"/>
        </c:scaling>
        <c:delete val="1"/>
        <c:axPos val="b"/>
        <c:majorTickMark val="out"/>
        <c:minorTickMark val="none"/>
        <c:tickLblPos val="nextTo"/>
        <c:crossAx val="194963328"/>
        <c:crosses val="autoZero"/>
        <c:auto val="1"/>
        <c:lblAlgn val="ctr"/>
        <c:lblOffset val="100"/>
        <c:noMultiLvlLbl val="0"/>
      </c:catAx>
      <c:spPr>
        <a:noFill/>
        <a:ln w="25400">
          <a:noFill/>
        </a:ln>
      </c:spPr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CA45604-F226-4864-8136-9B8248BC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31</Pages>
  <Words>4984</Words>
  <Characters>28409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6</cp:revision>
  <cp:lastPrinted>2019-03-16T05:21:00Z</cp:lastPrinted>
  <dcterms:created xsi:type="dcterms:W3CDTF">2019-03-10T11:31:00Z</dcterms:created>
  <dcterms:modified xsi:type="dcterms:W3CDTF">2019-06-05T16:55:00Z</dcterms:modified>
</cp:coreProperties>
</file>