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1924DB" w:rsidRPr="003A7726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4244806" w:history="1">
        <w:r w:rsidR="001924DB" w:rsidRPr="003A7726">
          <w:rPr>
            <w:rStyle w:val="a9"/>
            <w:lang w:eastAsia="en-US"/>
          </w:rPr>
          <w:t>1 Класифікація господарських засобів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_Toc4244806 \h </w:instrText>
        </w:r>
        <w:r w:rsidR="001924DB" w:rsidRPr="003A7726">
          <w:rPr>
            <w:webHidden/>
          </w:rPr>
          <w:fldChar w:fldCharType="separate"/>
        </w:r>
        <w:r w:rsidR="000B4348">
          <w:rPr>
            <w:b/>
            <w:bCs w:val="0"/>
            <w:noProof/>
            <w:webHidden/>
          </w:rPr>
          <w:t>Ошибка! Закладка не определена.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5E71F3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07" w:history="1">
        <w:r w:rsidR="001924DB" w:rsidRPr="003A7726">
          <w:rPr>
            <w:rStyle w:val="a9"/>
          </w:rPr>
          <w:t>2 Вплив господарських операцій на баланс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_Toc4244807 \h </w:instrText>
        </w:r>
        <w:r w:rsidR="001924DB" w:rsidRPr="003A7726">
          <w:rPr>
            <w:webHidden/>
          </w:rPr>
          <w:fldChar w:fldCharType="separate"/>
        </w:r>
        <w:r w:rsidR="000B4348">
          <w:rPr>
            <w:b/>
            <w:bCs w:val="0"/>
            <w:noProof/>
            <w:webHidden/>
          </w:rPr>
          <w:t>Ошибка! Закладка не определена.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5E71F3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08" w:history="1">
        <w:r w:rsidR="001924DB" w:rsidRPr="003A7726">
          <w:rPr>
            <w:rStyle w:val="a9"/>
            <w:lang w:eastAsia="en-US"/>
          </w:rPr>
          <w:t>3 Відкриття та закриття бухгалтерських рахунків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_Toc4244808 \h </w:instrText>
        </w:r>
        <w:r w:rsidR="001924DB" w:rsidRPr="003A7726">
          <w:rPr>
            <w:webHidden/>
          </w:rPr>
          <w:fldChar w:fldCharType="separate"/>
        </w:r>
        <w:r w:rsidR="000B4348">
          <w:rPr>
            <w:b/>
            <w:bCs w:val="0"/>
            <w:noProof/>
            <w:webHidden/>
          </w:rPr>
          <w:t>Ошибка! Закладка не определена.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5E71F3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09" w:history="1">
        <w:r w:rsidR="001924DB" w:rsidRPr="003A7726">
          <w:rPr>
            <w:rStyle w:val="a9"/>
            <w:lang w:eastAsia="en-US"/>
          </w:rPr>
          <w:t>4 Побудова оборотної відомості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_Toc4244809 \h </w:instrText>
        </w:r>
        <w:r w:rsidR="001924DB" w:rsidRPr="003A7726">
          <w:rPr>
            <w:webHidden/>
          </w:rPr>
          <w:fldChar w:fldCharType="separate"/>
        </w:r>
        <w:r w:rsidR="000B4348">
          <w:rPr>
            <w:b/>
            <w:bCs w:val="0"/>
            <w:noProof/>
            <w:webHidden/>
          </w:rPr>
          <w:t>Ошибка! Закладка не определена.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5E71F3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0" w:history="1">
        <w:r w:rsidR="001924DB" w:rsidRPr="003A7726">
          <w:rPr>
            <w:rStyle w:val="a9"/>
            <w:lang w:eastAsia="en-US"/>
          </w:rPr>
          <w:t>5 Побудова шаховою відомості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_Toc4244810 \h </w:instrText>
        </w:r>
        <w:r w:rsidR="001924DB" w:rsidRPr="003A7726">
          <w:rPr>
            <w:webHidden/>
          </w:rPr>
          <w:fldChar w:fldCharType="separate"/>
        </w:r>
        <w:r w:rsidR="000B4348">
          <w:rPr>
            <w:b/>
            <w:bCs w:val="0"/>
            <w:noProof/>
            <w:webHidden/>
          </w:rPr>
          <w:t>Ошибка! Закладка не определена.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5E71F3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1" w:history="1">
        <w:r w:rsidR="001924DB" w:rsidRPr="003A7726">
          <w:rPr>
            <w:rStyle w:val="a9"/>
            <w:lang w:eastAsia="en-US"/>
          </w:rPr>
          <w:t>6 Побудова бухгалтерського балансу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_Toc4244811 \h </w:instrText>
        </w:r>
        <w:r w:rsidR="001924DB" w:rsidRPr="003A7726">
          <w:rPr>
            <w:webHidden/>
          </w:rPr>
          <w:fldChar w:fldCharType="separate"/>
        </w:r>
        <w:r w:rsidR="000B4348">
          <w:rPr>
            <w:b/>
            <w:bCs w:val="0"/>
            <w:noProof/>
            <w:webHidden/>
          </w:rPr>
          <w:t>Ошибка! Закладка не определена.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5E71F3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2" w:history="1">
        <w:r w:rsidR="001924DB" w:rsidRPr="003A7726">
          <w:rPr>
            <w:rStyle w:val="a9"/>
          </w:rPr>
          <w:t>Висновок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_Toc4244812 \h </w:instrText>
        </w:r>
        <w:r w:rsidR="001924DB" w:rsidRPr="003A7726">
          <w:rPr>
            <w:webHidden/>
          </w:rPr>
        </w:r>
        <w:r w:rsidR="001924DB" w:rsidRPr="003A7726">
          <w:rPr>
            <w:webHidden/>
          </w:rPr>
          <w:fldChar w:fldCharType="separate"/>
        </w:r>
        <w:r w:rsidR="000B4348">
          <w:rPr>
            <w:noProof/>
            <w:webHidden/>
          </w:rPr>
          <w:t>16</w:t>
        </w:r>
        <w:r w:rsidR="001924DB" w:rsidRPr="003A7726">
          <w:rPr>
            <w:webHidden/>
          </w:rPr>
          <w:fldChar w:fldCharType="end"/>
        </w:r>
      </w:hyperlink>
    </w:p>
    <w:p w:rsidR="001924DB" w:rsidRPr="003A7726" w:rsidRDefault="005E71F3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</w:pPr>
      <w:hyperlink w:anchor="_Toc4244813" w:history="1">
        <w:r w:rsidR="001924DB" w:rsidRPr="003A7726">
          <w:rPr>
            <w:rStyle w:val="a9"/>
            <w:rFonts w:eastAsiaTheme="majorEastAsia"/>
          </w:rPr>
          <w:t>Використана література</w:t>
        </w:r>
        <w:r w:rsidR="001924DB" w:rsidRPr="003A7726">
          <w:rPr>
            <w:webHidden/>
          </w:rPr>
          <w:tab/>
        </w:r>
        <w:r w:rsidR="001924DB" w:rsidRPr="003A7726">
          <w:rPr>
            <w:webHidden/>
          </w:rPr>
          <w:fldChar w:fldCharType="begin"/>
        </w:r>
        <w:r w:rsidR="001924DB" w:rsidRPr="003A7726">
          <w:rPr>
            <w:webHidden/>
          </w:rPr>
          <w:instrText xml:space="preserve"> PAGEREF _Toc4244813 \h </w:instrText>
        </w:r>
        <w:r w:rsidR="001924DB" w:rsidRPr="003A7726">
          <w:rPr>
            <w:webHidden/>
          </w:rPr>
        </w:r>
        <w:r w:rsidR="001924DB" w:rsidRPr="003A7726">
          <w:rPr>
            <w:webHidden/>
          </w:rPr>
          <w:fldChar w:fldCharType="separate"/>
        </w:r>
        <w:r w:rsidR="000B4348">
          <w:rPr>
            <w:noProof/>
            <w:webHidden/>
          </w:rPr>
          <w:t>17</w:t>
        </w:r>
        <w:r w:rsidR="001924DB" w:rsidRPr="003A7726">
          <w:rPr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r w:rsidRPr="0090699A">
        <w:rPr>
          <w:lang w:eastAsia="en-US"/>
        </w:rPr>
        <w:lastRenderedPageBreak/>
        <w:t>КЛАССИФИКАЦИЯ ХОЗЯЙСТВЕННЫХ СРЕДСТВ</w:t>
      </w:r>
    </w:p>
    <w:p w:rsidR="0090699A" w:rsidRPr="0090699A" w:rsidRDefault="0090699A" w:rsidP="0090699A">
      <w:pPr>
        <w:pStyle w:val="a2"/>
        <w:rPr>
          <w:lang w:val="en-US" w:eastAsia="en-US"/>
        </w:rPr>
      </w:pPr>
    </w:p>
    <w:p w:rsidR="00BC5A79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Pr="003A7726">
        <w:t xml:space="preserve"> 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89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4397"/>
        <w:gridCol w:w="1916"/>
      </w:tblGrid>
      <w:tr w:rsidR="00A236BE" w:rsidRPr="007924AB" w:rsidTr="009A6FE1">
        <w:trPr>
          <w:trHeight w:val="700"/>
          <w:jc w:val="center"/>
        </w:trPr>
        <w:tc>
          <w:tcPr>
            <w:tcW w:w="579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7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6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7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6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2435B3">
              <w:rPr>
                <w:highlight w:val="yellow"/>
                <w:lang w:val="ru-RU"/>
              </w:rPr>
              <w:t>Здания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199020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2435B3">
              <w:rPr>
                <w:highlight w:val="yellow"/>
                <w:lang w:val="ru-RU"/>
              </w:rPr>
              <w:t>Рабочие машины и оборудование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69550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Износ основных средств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160500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7924AB" w:rsidP="00E8020B">
            <w:pPr>
              <w:pStyle w:val="af"/>
              <w:rPr>
                <w:lang w:val="ru-RU"/>
              </w:rPr>
            </w:pPr>
            <w:r w:rsidRPr="002435B3">
              <w:rPr>
                <w:highlight w:val="yellow"/>
                <w:lang w:val="ru-RU"/>
              </w:rPr>
              <w:t>Передаточные</w:t>
            </w:r>
            <w:r w:rsidR="00245689" w:rsidRPr="002435B3">
              <w:rPr>
                <w:highlight w:val="yellow"/>
                <w:lang w:val="ru-RU"/>
              </w:rPr>
              <w:t xml:space="preserve"> устройства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102720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342DB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</w:pPr>
            <w:r w:rsidRPr="00342DB7"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  <w:t>5</w:t>
            </w:r>
          </w:p>
        </w:tc>
        <w:tc>
          <w:tcPr>
            <w:tcW w:w="4397" w:type="dxa"/>
            <w:shd w:val="clear" w:color="auto" w:fill="auto"/>
          </w:tcPr>
          <w:p w:rsidR="00245689" w:rsidRPr="00342DB7" w:rsidRDefault="00245689" w:rsidP="00E8020B">
            <w:pPr>
              <w:pStyle w:val="af"/>
              <w:rPr>
                <w:highlight w:val="lightGray"/>
                <w:lang w:val="ru-RU"/>
              </w:rPr>
            </w:pPr>
            <w:r w:rsidRPr="00342DB7">
              <w:rPr>
                <w:highlight w:val="lightGray"/>
                <w:lang w:val="ru-RU"/>
              </w:rPr>
              <w:t>Задолженность перед поставщиками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342DB7" w:rsidRDefault="00245689" w:rsidP="00C26DFD">
            <w:pPr>
              <w:pStyle w:val="a2"/>
              <w:jc w:val="right"/>
              <w:rPr>
                <w:highlight w:val="lightGray"/>
              </w:rPr>
            </w:pPr>
            <w:r w:rsidRPr="00342DB7">
              <w:rPr>
                <w:highlight w:val="lightGray"/>
              </w:rPr>
              <w:t>117700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7" w:type="dxa"/>
            <w:shd w:val="clear" w:color="auto" w:fill="auto"/>
          </w:tcPr>
          <w:p w:rsidR="00245689" w:rsidRPr="002131FE" w:rsidRDefault="00245689" w:rsidP="00E8020B">
            <w:pPr>
              <w:pStyle w:val="af"/>
              <w:rPr>
                <w:highlight w:val="magenta"/>
                <w:lang w:val="ru-RU"/>
              </w:rPr>
            </w:pPr>
            <w:r w:rsidRPr="002131FE">
              <w:rPr>
                <w:highlight w:val="magenta"/>
                <w:lang w:val="ru-RU"/>
              </w:rPr>
              <w:t>Топливо и смазочные материалы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131FE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2131FE">
              <w:rPr>
                <w:highlight w:val="magenta"/>
              </w:rPr>
              <w:t>84670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7" w:type="dxa"/>
            <w:shd w:val="clear" w:color="auto" w:fill="auto"/>
          </w:tcPr>
          <w:p w:rsidR="00245689" w:rsidRPr="00565E29" w:rsidRDefault="00245689" w:rsidP="00E8020B">
            <w:pPr>
              <w:pStyle w:val="af"/>
              <w:rPr>
                <w:highlight w:val="cyan"/>
                <w:lang w:val="ru-RU"/>
              </w:rPr>
            </w:pPr>
            <w:r w:rsidRPr="00565E29">
              <w:rPr>
                <w:highlight w:val="cyan"/>
                <w:lang w:val="ru-RU"/>
              </w:rPr>
              <w:t xml:space="preserve">Нематериальные активы 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565E29" w:rsidRDefault="00245689" w:rsidP="00C26DFD">
            <w:pPr>
              <w:pStyle w:val="a2"/>
              <w:jc w:val="right"/>
              <w:rPr>
                <w:highlight w:val="cyan"/>
              </w:rPr>
            </w:pPr>
            <w:r w:rsidRPr="00565E29">
              <w:rPr>
                <w:highlight w:val="cyan"/>
              </w:rPr>
              <w:t>19260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2131FE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</w:pPr>
            <w:r w:rsidRPr="002131FE"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  <w:t>8</w:t>
            </w:r>
          </w:p>
        </w:tc>
        <w:tc>
          <w:tcPr>
            <w:tcW w:w="4397" w:type="dxa"/>
            <w:shd w:val="clear" w:color="auto" w:fill="auto"/>
          </w:tcPr>
          <w:p w:rsidR="00245689" w:rsidRPr="002131FE" w:rsidRDefault="00245689" w:rsidP="00E8020B">
            <w:pPr>
              <w:pStyle w:val="af"/>
              <w:rPr>
                <w:highlight w:val="magenta"/>
                <w:lang w:val="ru-RU"/>
              </w:rPr>
            </w:pPr>
            <w:r w:rsidRPr="002131FE">
              <w:rPr>
                <w:highlight w:val="magenta"/>
                <w:lang w:val="ru-RU"/>
              </w:rPr>
              <w:t>Незавершенное производство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131FE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2131FE">
              <w:rPr>
                <w:highlight w:val="magenta"/>
              </w:rPr>
              <w:t>41880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0C5E8C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black"/>
              </w:rPr>
            </w:pPr>
            <w:r w:rsidRPr="000C5E8C">
              <w:rPr>
                <w:rFonts w:ascii="Times New Roman" w:eastAsia="Times New Roman" w:hAnsi="Times New Roman" w:cs="Times New Roman"/>
                <w:sz w:val="30"/>
                <w:szCs w:val="30"/>
                <w:highlight w:val="black"/>
              </w:rPr>
              <w:t>9</w:t>
            </w:r>
          </w:p>
        </w:tc>
        <w:tc>
          <w:tcPr>
            <w:tcW w:w="4397" w:type="dxa"/>
            <w:shd w:val="clear" w:color="auto" w:fill="auto"/>
          </w:tcPr>
          <w:p w:rsidR="00245689" w:rsidRPr="000C5E8C" w:rsidRDefault="00245689" w:rsidP="00E8020B">
            <w:pPr>
              <w:pStyle w:val="af"/>
              <w:rPr>
                <w:highlight w:val="black"/>
                <w:lang w:val="ru-RU"/>
              </w:rPr>
            </w:pPr>
            <w:r w:rsidRPr="000C5E8C">
              <w:rPr>
                <w:highlight w:val="black"/>
                <w:lang w:val="ru-RU"/>
              </w:rPr>
              <w:t>Уставной капитал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0C5E8C" w:rsidRDefault="00245689" w:rsidP="00C26DFD">
            <w:pPr>
              <w:pStyle w:val="a2"/>
              <w:jc w:val="right"/>
              <w:rPr>
                <w:highlight w:val="black"/>
              </w:rPr>
            </w:pPr>
            <w:r w:rsidRPr="000C5E8C">
              <w:rPr>
                <w:highlight w:val="black"/>
              </w:rPr>
              <w:t>695500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245689" w:rsidP="00E8020B">
            <w:pPr>
              <w:pStyle w:val="af"/>
              <w:rPr>
                <w:lang w:val="ru-RU"/>
              </w:rPr>
            </w:pPr>
            <w:r w:rsidRPr="002435B3">
              <w:rPr>
                <w:highlight w:val="yellow"/>
                <w:lang w:val="ru-RU"/>
              </w:rPr>
              <w:t>Сооружения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42800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7" w:type="dxa"/>
            <w:shd w:val="clear" w:color="auto" w:fill="auto"/>
          </w:tcPr>
          <w:p w:rsidR="00245689" w:rsidRPr="007924AB" w:rsidRDefault="007924AB" w:rsidP="00E8020B">
            <w:pPr>
              <w:pStyle w:val="af"/>
              <w:rPr>
                <w:lang w:val="ru-RU"/>
              </w:rPr>
            </w:pPr>
            <w:r w:rsidRPr="002435B3">
              <w:rPr>
                <w:highlight w:val="yellow"/>
                <w:lang w:val="ru-RU"/>
              </w:rPr>
              <w:t>Земельные</w:t>
            </w:r>
            <w:r w:rsidR="00245689" w:rsidRPr="002435B3">
              <w:rPr>
                <w:highlight w:val="yellow"/>
                <w:lang w:val="ru-RU"/>
              </w:rPr>
              <w:t xml:space="preserve"> участки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28890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452B6F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blue"/>
              </w:rPr>
            </w:pPr>
            <w:r w:rsidRPr="00452B6F">
              <w:rPr>
                <w:rFonts w:ascii="Times New Roman" w:eastAsia="Times New Roman" w:hAnsi="Times New Roman" w:cs="Times New Roman"/>
                <w:sz w:val="30"/>
                <w:szCs w:val="30"/>
                <w:highlight w:val="blue"/>
              </w:rPr>
              <w:t>12</w:t>
            </w:r>
          </w:p>
        </w:tc>
        <w:tc>
          <w:tcPr>
            <w:tcW w:w="4397" w:type="dxa"/>
            <w:shd w:val="clear" w:color="auto" w:fill="auto"/>
          </w:tcPr>
          <w:p w:rsidR="00245689" w:rsidRPr="00452B6F" w:rsidRDefault="00245689" w:rsidP="00E8020B">
            <w:pPr>
              <w:pStyle w:val="af"/>
              <w:rPr>
                <w:highlight w:val="blue"/>
                <w:lang w:val="ru-RU"/>
              </w:rPr>
            </w:pPr>
            <w:r w:rsidRPr="00452B6F">
              <w:rPr>
                <w:highlight w:val="blue"/>
                <w:lang w:val="ru-RU"/>
              </w:rPr>
              <w:t>Средства на текущем счете в банке в национальной валюте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452B6F" w:rsidRDefault="00245689" w:rsidP="00C26DFD">
            <w:pPr>
              <w:pStyle w:val="a2"/>
              <w:jc w:val="right"/>
              <w:rPr>
                <w:highlight w:val="blue"/>
              </w:rPr>
            </w:pPr>
            <w:r w:rsidRPr="00452B6F">
              <w:rPr>
                <w:highlight w:val="blue"/>
              </w:rPr>
              <w:t>149800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2131FE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</w:pPr>
            <w:r w:rsidRPr="002131FE"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  <w:t>13</w:t>
            </w:r>
          </w:p>
        </w:tc>
        <w:tc>
          <w:tcPr>
            <w:tcW w:w="4397" w:type="dxa"/>
            <w:shd w:val="clear" w:color="auto" w:fill="auto"/>
          </w:tcPr>
          <w:p w:rsidR="00245689" w:rsidRPr="002131FE" w:rsidRDefault="00245689" w:rsidP="00E8020B">
            <w:pPr>
              <w:pStyle w:val="af"/>
              <w:rPr>
                <w:highlight w:val="magenta"/>
                <w:lang w:val="ru-RU"/>
              </w:rPr>
            </w:pPr>
            <w:r w:rsidRPr="002131FE">
              <w:rPr>
                <w:highlight w:val="magenta"/>
                <w:lang w:val="ru-RU"/>
              </w:rPr>
              <w:t>Малоценные быстроизнашивающие предметы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2131FE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2131FE">
              <w:rPr>
                <w:highlight w:val="magenta"/>
              </w:rPr>
              <w:t>23540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</w:tcPr>
          <w:p w:rsidR="00245689" w:rsidRPr="000C5E8C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black"/>
              </w:rPr>
            </w:pPr>
            <w:r w:rsidRPr="000C5E8C">
              <w:rPr>
                <w:rFonts w:ascii="Times New Roman" w:eastAsia="Times New Roman" w:hAnsi="Times New Roman" w:cs="Times New Roman"/>
                <w:sz w:val="30"/>
                <w:szCs w:val="30"/>
                <w:highlight w:val="black"/>
              </w:rPr>
              <w:t>14</w:t>
            </w:r>
          </w:p>
        </w:tc>
        <w:tc>
          <w:tcPr>
            <w:tcW w:w="4397" w:type="dxa"/>
            <w:shd w:val="clear" w:color="auto" w:fill="auto"/>
          </w:tcPr>
          <w:p w:rsidR="00245689" w:rsidRPr="000C5E8C" w:rsidRDefault="00245689" w:rsidP="00E8020B">
            <w:pPr>
              <w:pStyle w:val="af"/>
              <w:rPr>
                <w:highlight w:val="black"/>
                <w:lang w:val="ru-RU"/>
              </w:rPr>
            </w:pPr>
            <w:r w:rsidRPr="000C5E8C">
              <w:rPr>
                <w:highlight w:val="black"/>
                <w:lang w:val="ru-RU"/>
              </w:rPr>
              <w:t>Резервный капитал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0C5E8C" w:rsidRDefault="00245689" w:rsidP="00C26DFD">
            <w:pPr>
              <w:pStyle w:val="a2"/>
              <w:jc w:val="right"/>
              <w:rPr>
                <w:highlight w:val="black"/>
              </w:rPr>
            </w:pPr>
            <w:r w:rsidRPr="000C5E8C">
              <w:rPr>
                <w:highlight w:val="black"/>
              </w:rPr>
              <w:t>113420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342DB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darkGray"/>
              </w:rPr>
            </w:pPr>
            <w:r w:rsidRPr="00342DB7">
              <w:rPr>
                <w:rFonts w:ascii="Times New Roman" w:eastAsia="Times New Roman" w:hAnsi="Times New Roman" w:cs="Times New Roman"/>
                <w:sz w:val="30"/>
                <w:szCs w:val="30"/>
                <w:highlight w:val="darkGray"/>
              </w:rPr>
              <w:t>15</w:t>
            </w:r>
          </w:p>
        </w:tc>
        <w:tc>
          <w:tcPr>
            <w:tcW w:w="4397" w:type="dxa"/>
            <w:shd w:val="clear" w:color="auto" w:fill="auto"/>
          </w:tcPr>
          <w:p w:rsidR="00245689" w:rsidRPr="00342DB7" w:rsidRDefault="00245689" w:rsidP="00E8020B">
            <w:pPr>
              <w:pStyle w:val="af"/>
              <w:rPr>
                <w:highlight w:val="darkGray"/>
                <w:lang w:val="ru-RU"/>
              </w:rPr>
            </w:pPr>
            <w:r w:rsidRPr="00342DB7">
              <w:rPr>
                <w:highlight w:val="darkGray"/>
                <w:lang w:val="ru-RU"/>
              </w:rPr>
              <w:t>Долгосрочные кредиты банка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342DB7" w:rsidRDefault="00245689" w:rsidP="00C26DFD">
            <w:pPr>
              <w:pStyle w:val="a2"/>
              <w:jc w:val="right"/>
              <w:rPr>
                <w:highlight w:val="darkGray"/>
              </w:rPr>
            </w:pPr>
            <w:r w:rsidRPr="00342DB7">
              <w:rPr>
                <w:highlight w:val="darkGray"/>
              </w:rPr>
              <w:t>288900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79" w:type="dxa"/>
            <w:shd w:val="clear" w:color="auto" w:fill="auto"/>
            <w:noWrap/>
            <w:vAlign w:val="center"/>
          </w:tcPr>
          <w:p w:rsidR="00245689" w:rsidRPr="00342DB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darkYellow"/>
              </w:rPr>
            </w:pPr>
            <w:r w:rsidRPr="00342DB7">
              <w:rPr>
                <w:rFonts w:ascii="Times New Roman" w:eastAsia="Times New Roman" w:hAnsi="Times New Roman" w:cs="Times New Roman"/>
                <w:sz w:val="30"/>
                <w:szCs w:val="30"/>
                <w:highlight w:val="darkYellow"/>
              </w:rPr>
              <w:t>16</w:t>
            </w:r>
          </w:p>
        </w:tc>
        <w:tc>
          <w:tcPr>
            <w:tcW w:w="4397" w:type="dxa"/>
            <w:shd w:val="clear" w:color="auto" w:fill="auto"/>
          </w:tcPr>
          <w:p w:rsidR="00245689" w:rsidRPr="00342DB7" w:rsidRDefault="00245689" w:rsidP="00E8020B">
            <w:pPr>
              <w:pStyle w:val="af"/>
              <w:rPr>
                <w:highlight w:val="darkYellow"/>
                <w:lang w:val="ru-RU"/>
              </w:rPr>
            </w:pPr>
            <w:r w:rsidRPr="00342DB7">
              <w:rPr>
                <w:highlight w:val="darkYellow"/>
                <w:lang w:val="ru-RU"/>
              </w:rPr>
              <w:t>Резерв предстоящих расходов и платежей</w:t>
            </w:r>
          </w:p>
        </w:tc>
        <w:tc>
          <w:tcPr>
            <w:tcW w:w="1916" w:type="dxa"/>
            <w:shd w:val="clear" w:color="auto" w:fill="auto"/>
            <w:noWrap/>
            <w:vAlign w:val="center"/>
          </w:tcPr>
          <w:p w:rsidR="00245689" w:rsidRPr="00342DB7" w:rsidRDefault="00245689" w:rsidP="00C26DFD">
            <w:pPr>
              <w:pStyle w:val="a2"/>
              <w:jc w:val="right"/>
              <w:rPr>
                <w:highlight w:val="darkYellow"/>
              </w:rPr>
            </w:pPr>
            <w:r w:rsidRPr="00342DB7">
              <w:rPr>
                <w:highlight w:val="darkYellow"/>
              </w:rPr>
              <w:t>44940</w:t>
            </w:r>
          </w:p>
        </w:tc>
      </w:tr>
    </w:tbl>
    <w:p w:rsidR="00E8020B" w:rsidRDefault="00E8020B" w:rsidP="00BC5A79">
      <w:pPr>
        <w:pStyle w:val="a"/>
        <w:numPr>
          <w:ilvl w:val="0"/>
          <w:numId w:val="0"/>
        </w:numPr>
        <w:ind w:left="1134"/>
        <w:jc w:val="both"/>
      </w:pPr>
    </w:p>
    <w:p w:rsidR="00E8020B" w:rsidRDefault="00E8020B" w:rsidP="00BC5A79">
      <w:pPr>
        <w:pStyle w:val="a"/>
        <w:numPr>
          <w:ilvl w:val="0"/>
          <w:numId w:val="0"/>
        </w:numPr>
        <w:ind w:left="1134"/>
        <w:jc w:val="both"/>
        <w:rPr>
          <w:lang w:val="en-US"/>
        </w:rPr>
      </w:pPr>
    </w:p>
    <w:p w:rsidR="0090699A" w:rsidRDefault="0090699A" w:rsidP="0090699A">
      <w:pPr>
        <w:pStyle w:val="a2"/>
        <w:rPr>
          <w:lang w:val="en-US"/>
        </w:rPr>
      </w:pPr>
    </w:p>
    <w:p w:rsidR="0090699A" w:rsidRPr="0090699A" w:rsidRDefault="0090699A" w:rsidP="0090699A">
      <w:pPr>
        <w:pStyle w:val="a2"/>
        <w:rPr>
          <w:lang w:val="en-US"/>
        </w:rPr>
      </w:pPr>
    </w:p>
    <w:p w:rsidR="00E8020B" w:rsidRDefault="00E8020B" w:rsidP="00BC5A79">
      <w:pPr>
        <w:pStyle w:val="a"/>
        <w:numPr>
          <w:ilvl w:val="0"/>
          <w:numId w:val="0"/>
        </w:numPr>
        <w:ind w:left="1134"/>
        <w:jc w:val="both"/>
      </w:pPr>
    </w:p>
    <w:p w:rsidR="00EF0A2F" w:rsidRPr="003A7726" w:rsidRDefault="00EF0A2F" w:rsidP="00BC5A79">
      <w:pPr>
        <w:pStyle w:val="a"/>
        <w:numPr>
          <w:ilvl w:val="0"/>
          <w:numId w:val="0"/>
        </w:numPr>
        <w:ind w:left="1134"/>
        <w:jc w:val="both"/>
      </w:pPr>
      <w:r w:rsidRPr="003A7726">
        <w:lastRenderedPageBreak/>
        <w:t>Продо</w:t>
      </w:r>
      <w:r w:rsidR="004830CD">
        <w:t>лжение</w:t>
      </w:r>
      <w:r w:rsidRPr="003A7726">
        <w:t xml:space="preserve"> таблиц</w:t>
      </w:r>
      <w:r w:rsidR="004830CD">
        <w:t>ы</w:t>
      </w:r>
      <w:r w:rsidRPr="003A7726">
        <w:t xml:space="preserve">  </w:t>
      </w:r>
      <w:r w:rsidR="004830CD"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4"/>
        <w:gridCol w:w="1985"/>
      </w:tblGrid>
      <w:tr w:rsidR="00C06EB0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06EB0" w:rsidRPr="007924AB" w:rsidRDefault="00C06EB0" w:rsidP="00C06EB0">
            <w:pPr>
              <w:pStyle w:val="a2"/>
              <w:ind w:firstLine="0"/>
              <w:jc w:val="center"/>
            </w:pPr>
            <w:r w:rsidRPr="007924AB">
              <w:t>А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C06EB0" w:rsidRPr="007924AB" w:rsidRDefault="00C06EB0" w:rsidP="00A236BE">
            <w:pPr>
              <w:pStyle w:val="a2"/>
              <w:ind w:firstLine="34"/>
              <w:jc w:val="center"/>
            </w:pPr>
            <w:r w:rsidRPr="007924AB">
              <w:t>Б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C06EB0" w:rsidRPr="007924AB" w:rsidRDefault="00C06EB0" w:rsidP="00A236BE">
            <w:pPr>
              <w:pStyle w:val="a2"/>
              <w:ind w:firstLine="0"/>
              <w:jc w:val="center"/>
            </w:pPr>
            <w:r w:rsidRPr="007924AB">
              <w:t>10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3E595D">
            <w:pPr>
              <w:pStyle w:val="af"/>
              <w:rPr>
                <w:lang w:val="ru-RU"/>
              </w:rPr>
            </w:pPr>
            <w:r w:rsidRPr="00DE23F2">
              <w:rPr>
                <w:highlight w:val="yellow"/>
                <w:lang w:val="ru-RU"/>
              </w:rPr>
              <w:t>Инструменты и приспособления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DE23F2">
            <w:pPr>
              <w:pStyle w:val="a2"/>
              <w:jc w:val="right"/>
            </w:pPr>
            <w:r w:rsidRPr="007924AB">
              <w:t>16050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342DB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</w:pPr>
            <w:r w:rsidRPr="00342DB7"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  <w:t>18</w:t>
            </w:r>
          </w:p>
        </w:tc>
        <w:tc>
          <w:tcPr>
            <w:tcW w:w="4394" w:type="dxa"/>
            <w:shd w:val="clear" w:color="auto" w:fill="auto"/>
          </w:tcPr>
          <w:p w:rsidR="00245689" w:rsidRPr="00342DB7" w:rsidRDefault="003E595D" w:rsidP="00245689">
            <w:pPr>
              <w:pStyle w:val="af"/>
              <w:rPr>
                <w:highlight w:val="lightGray"/>
                <w:lang w:val="ru-RU"/>
              </w:rPr>
            </w:pPr>
            <w:r w:rsidRPr="00342DB7">
              <w:rPr>
                <w:highlight w:val="lightGray"/>
                <w:lang w:val="ru-RU"/>
              </w:rPr>
              <w:t>Краткосрочные</w:t>
            </w:r>
            <w:r w:rsidR="00245689" w:rsidRPr="00342DB7">
              <w:rPr>
                <w:highlight w:val="lightGray"/>
                <w:lang w:val="ru-RU"/>
              </w:rPr>
              <w:t xml:space="preserve"> кредиты банка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342DB7" w:rsidRDefault="00245689" w:rsidP="00C26DFD">
            <w:pPr>
              <w:pStyle w:val="a2"/>
              <w:jc w:val="right"/>
              <w:rPr>
                <w:highlight w:val="lightGray"/>
              </w:rPr>
            </w:pPr>
            <w:r w:rsidRPr="00342DB7">
              <w:rPr>
                <w:highlight w:val="lightGray"/>
              </w:rPr>
              <w:t>49220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CE0834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</w:pPr>
            <w:r w:rsidRPr="00CE0834"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  <w:t>19</w:t>
            </w:r>
          </w:p>
        </w:tc>
        <w:tc>
          <w:tcPr>
            <w:tcW w:w="4394" w:type="dxa"/>
            <w:shd w:val="clear" w:color="auto" w:fill="auto"/>
          </w:tcPr>
          <w:p w:rsidR="00245689" w:rsidRPr="00CE0834" w:rsidRDefault="007924AB" w:rsidP="00245689">
            <w:pPr>
              <w:pStyle w:val="af"/>
              <w:rPr>
                <w:highlight w:val="lightGray"/>
                <w:lang w:val="ru-RU"/>
              </w:rPr>
            </w:pPr>
            <w:r w:rsidRPr="00CE0834">
              <w:rPr>
                <w:highlight w:val="lightGray"/>
                <w:lang w:val="ru-RU"/>
              </w:rPr>
              <w:t>Задолженность</w:t>
            </w:r>
            <w:r w:rsidR="00245689" w:rsidRPr="00CE0834">
              <w:rPr>
                <w:highlight w:val="lightGray"/>
                <w:lang w:val="ru-RU"/>
              </w:rPr>
              <w:t xml:space="preserve"> перед бюджетом по налогам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CE0834" w:rsidRDefault="00245689" w:rsidP="00C26DFD">
            <w:pPr>
              <w:pStyle w:val="a2"/>
              <w:jc w:val="right"/>
              <w:rPr>
                <w:highlight w:val="lightGray"/>
              </w:rPr>
            </w:pPr>
            <w:r w:rsidRPr="00CE0834">
              <w:rPr>
                <w:highlight w:val="lightGray"/>
              </w:rPr>
              <w:t>102720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131FE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</w:pPr>
            <w:r w:rsidRPr="002131FE"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  <w:t>20</w:t>
            </w:r>
          </w:p>
        </w:tc>
        <w:tc>
          <w:tcPr>
            <w:tcW w:w="4394" w:type="dxa"/>
            <w:shd w:val="clear" w:color="auto" w:fill="auto"/>
          </w:tcPr>
          <w:p w:rsidR="00245689" w:rsidRPr="002131FE" w:rsidRDefault="00245689" w:rsidP="00245689">
            <w:pPr>
              <w:pStyle w:val="af"/>
              <w:rPr>
                <w:highlight w:val="magenta"/>
                <w:lang w:val="ru-RU"/>
              </w:rPr>
            </w:pPr>
            <w:r w:rsidRPr="002131FE">
              <w:rPr>
                <w:highlight w:val="magenta"/>
                <w:lang w:val="ru-RU"/>
              </w:rPr>
              <w:t>Готовая продукция на складе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2131FE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2131FE">
              <w:rPr>
                <w:highlight w:val="magenta"/>
              </w:rPr>
              <w:t>155150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7924AB" w:rsidP="00245689">
            <w:pPr>
              <w:pStyle w:val="af"/>
              <w:rPr>
                <w:lang w:val="ru-RU"/>
              </w:rPr>
            </w:pPr>
            <w:r w:rsidRPr="00DE23F2">
              <w:rPr>
                <w:highlight w:val="yellow"/>
                <w:lang w:val="ru-RU"/>
              </w:rPr>
              <w:t>Транспортные</w:t>
            </w:r>
            <w:r w:rsidR="00245689" w:rsidRPr="00DE23F2">
              <w:rPr>
                <w:highlight w:val="yellow"/>
                <w:lang w:val="ru-RU"/>
              </w:rPr>
              <w:t xml:space="preserve"> средства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57780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8560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07787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red"/>
              </w:rPr>
            </w:pPr>
            <w:r w:rsidRPr="0007787B">
              <w:rPr>
                <w:rFonts w:ascii="Times New Roman" w:eastAsia="Times New Roman" w:hAnsi="Times New Roman" w:cs="Times New Roman"/>
                <w:sz w:val="30"/>
                <w:szCs w:val="30"/>
                <w:highlight w:val="red"/>
              </w:rPr>
              <w:t>23</w:t>
            </w:r>
          </w:p>
        </w:tc>
        <w:tc>
          <w:tcPr>
            <w:tcW w:w="4394" w:type="dxa"/>
            <w:shd w:val="clear" w:color="auto" w:fill="auto"/>
          </w:tcPr>
          <w:p w:rsidR="00245689" w:rsidRPr="0007787B" w:rsidRDefault="00245689" w:rsidP="00245689">
            <w:pPr>
              <w:pStyle w:val="af"/>
              <w:rPr>
                <w:highlight w:val="red"/>
                <w:lang w:val="ru-RU"/>
              </w:rPr>
            </w:pPr>
            <w:r w:rsidRPr="0007787B">
              <w:rPr>
                <w:highlight w:val="red"/>
                <w:lang w:val="ru-RU"/>
              </w:rPr>
              <w:t>Дебиторская задолженность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07787B" w:rsidRDefault="00245689" w:rsidP="00C26DFD">
            <w:pPr>
              <w:pStyle w:val="a2"/>
              <w:jc w:val="right"/>
              <w:rPr>
                <w:highlight w:val="red"/>
              </w:rPr>
            </w:pPr>
            <w:r w:rsidRPr="0007787B">
              <w:rPr>
                <w:highlight w:val="red"/>
              </w:rPr>
              <w:t>12840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4D1BC1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4" w:type="dxa"/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Прибыль отчетного года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21400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04385A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green"/>
              </w:rPr>
            </w:pPr>
            <w:r w:rsidRPr="0004385A">
              <w:rPr>
                <w:rFonts w:ascii="Times New Roman" w:eastAsia="Times New Roman" w:hAnsi="Times New Roman" w:cs="Times New Roman"/>
                <w:sz w:val="30"/>
                <w:szCs w:val="30"/>
                <w:highlight w:val="green"/>
              </w:rPr>
              <w:t>25</w:t>
            </w:r>
          </w:p>
        </w:tc>
        <w:tc>
          <w:tcPr>
            <w:tcW w:w="4394" w:type="dxa"/>
            <w:shd w:val="clear" w:color="auto" w:fill="auto"/>
          </w:tcPr>
          <w:p w:rsidR="00245689" w:rsidRPr="0004385A" w:rsidRDefault="00245689" w:rsidP="00245689">
            <w:pPr>
              <w:pStyle w:val="af"/>
              <w:rPr>
                <w:highlight w:val="green"/>
                <w:lang w:val="ru-RU"/>
              </w:rPr>
            </w:pPr>
            <w:r w:rsidRPr="0004385A">
              <w:rPr>
                <w:highlight w:val="green"/>
                <w:lang w:val="ru-RU"/>
              </w:rPr>
              <w:t>Тара и тарные материалы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:rsidR="00245689" w:rsidRPr="0004385A" w:rsidRDefault="00245689" w:rsidP="00C26DFD">
            <w:pPr>
              <w:pStyle w:val="a2"/>
              <w:jc w:val="right"/>
              <w:rPr>
                <w:highlight w:val="green"/>
              </w:rPr>
            </w:pPr>
            <w:r w:rsidRPr="0004385A">
              <w:rPr>
                <w:highlight w:val="green"/>
              </w:rPr>
              <w:t>107000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3153C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red"/>
              </w:rPr>
            </w:pPr>
            <w:r w:rsidRPr="0023153C">
              <w:rPr>
                <w:rFonts w:ascii="Times New Roman" w:eastAsia="Times New Roman" w:hAnsi="Times New Roman" w:cs="Times New Roman"/>
                <w:sz w:val="30"/>
                <w:szCs w:val="30"/>
                <w:highlight w:val="red"/>
              </w:rPr>
              <w:t>26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3153C" w:rsidRDefault="00245689" w:rsidP="00245689">
            <w:pPr>
              <w:pStyle w:val="af"/>
              <w:rPr>
                <w:highlight w:val="red"/>
                <w:lang w:val="ru-RU"/>
              </w:rPr>
            </w:pPr>
            <w:r w:rsidRPr="0023153C">
              <w:rPr>
                <w:highlight w:val="red"/>
                <w:lang w:val="ru-RU"/>
              </w:rPr>
              <w:t>Задолженность покупателей за реализованную им продукцию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3153C" w:rsidRDefault="00245689" w:rsidP="00C26DFD">
            <w:pPr>
              <w:pStyle w:val="a2"/>
              <w:jc w:val="right"/>
              <w:rPr>
                <w:highlight w:val="red"/>
              </w:rPr>
            </w:pPr>
            <w:r w:rsidRPr="0023153C">
              <w:rPr>
                <w:highlight w:val="red"/>
              </w:rPr>
              <w:t>99220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0C5E8C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black"/>
              </w:rPr>
            </w:pPr>
            <w:r w:rsidRPr="000C5E8C">
              <w:rPr>
                <w:rFonts w:ascii="Times New Roman" w:eastAsia="Times New Roman" w:hAnsi="Times New Roman" w:cs="Times New Roman"/>
                <w:sz w:val="30"/>
                <w:szCs w:val="30"/>
                <w:highlight w:val="black"/>
              </w:rPr>
              <w:t>27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0C5E8C" w:rsidRDefault="00245689" w:rsidP="00245689">
            <w:pPr>
              <w:pStyle w:val="af"/>
              <w:rPr>
                <w:highlight w:val="black"/>
                <w:lang w:val="ru-RU"/>
              </w:rPr>
            </w:pPr>
            <w:r w:rsidRPr="000C5E8C">
              <w:rPr>
                <w:highlight w:val="black"/>
                <w:lang w:val="ru-RU"/>
              </w:rPr>
              <w:t>Нераспределенная прибыль прошлых лет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0C5E8C" w:rsidRDefault="00245689" w:rsidP="00C26DFD">
            <w:pPr>
              <w:pStyle w:val="a2"/>
              <w:jc w:val="right"/>
              <w:rPr>
                <w:highlight w:val="black"/>
              </w:rPr>
            </w:pPr>
            <w:r w:rsidRPr="000C5E8C">
              <w:rPr>
                <w:highlight w:val="black"/>
              </w:rPr>
              <w:t>53500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CE0834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</w:pPr>
            <w:r w:rsidRPr="00CE0834"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  <w:t>28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CE0834" w:rsidRDefault="00245689" w:rsidP="00245689">
            <w:pPr>
              <w:pStyle w:val="af"/>
              <w:rPr>
                <w:highlight w:val="lightGray"/>
                <w:lang w:val="ru-RU"/>
              </w:rPr>
            </w:pPr>
            <w:r w:rsidRPr="00CE0834">
              <w:rPr>
                <w:highlight w:val="lightGray"/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CE0834" w:rsidRDefault="00245689" w:rsidP="00C26DFD">
            <w:pPr>
              <w:pStyle w:val="a2"/>
              <w:jc w:val="right"/>
              <w:rPr>
                <w:highlight w:val="lightGray"/>
              </w:rPr>
            </w:pPr>
            <w:r w:rsidRPr="00CE0834">
              <w:rPr>
                <w:highlight w:val="lightGray"/>
              </w:rPr>
              <w:t>14980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CE0834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</w:pPr>
            <w:r w:rsidRPr="00CE0834"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  <w:t>29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CE0834" w:rsidRDefault="00245689" w:rsidP="00245689">
            <w:pPr>
              <w:pStyle w:val="af"/>
              <w:rPr>
                <w:highlight w:val="lightGray"/>
                <w:lang w:val="ru-RU"/>
              </w:rPr>
            </w:pPr>
            <w:r w:rsidRPr="00CE0834">
              <w:rPr>
                <w:highlight w:val="lightGray"/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CE0834" w:rsidRDefault="00245689" w:rsidP="00C26DFD">
            <w:pPr>
              <w:pStyle w:val="a2"/>
              <w:jc w:val="right"/>
              <w:rPr>
                <w:highlight w:val="lightGray"/>
              </w:rPr>
            </w:pPr>
            <w:r w:rsidRPr="00CE0834">
              <w:rPr>
                <w:highlight w:val="lightGray"/>
              </w:rPr>
              <w:t>42800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131FE" w:rsidRDefault="00245689" w:rsidP="00245689">
            <w:pPr>
              <w:pStyle w:val="af"/>
              <w:rPr>
                <w:highlight w:val="magenta"/>
                <w:lang w:val="ru-RU"/>
              </w:rPr>
            </w:pPr>
            <w:r w:rsidRPr="002131FE">
              <w:rPr>
                <w:highlight w:val="magenta"/>
                <w:lang w:val="ru-RU"/>
              </w:rPr>
              <w:t>Запасные части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131FE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2131FE">
              <w:rPr>
                <w:highlight w:val="magenta"/>
              </w:rPr>
              <w:t>80250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CE0834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</w:pPr>
            <w:r w:rsidRPr="00CE0834">
              <w:rPr>
                <w:rFonts w:ascii="Times New Roman" w:eastAsia="Times New Roman" w:hAnsi="Times New Roman" w:cs="Times New Roman"/>
                <w:sz w:val="30"/>
                <w:szCs w:val="30"/>
                <w:highlight w:val="lightGray"/>
              </w:rPr>
              <w:t>31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CE0834" w:rsidRDefault="00245689" w:rsidP="00245689">
            <w:pPr>
              <w:pStyle w:val="af"/>
              <w:rPr>
                <w:highlight w:val="lightGray"/>
                <w:lang w:val="ru-RU"/>
              </w:rPr>
            </w:pPr>
            <w:r w:rsidRPr="00CE0834">
              <w:rPr>
                <w:highlight w:val="lightGray"/>
                <w:lang w:val="ru-RU"/>
              </w:rPr>
              <w:t>Задолженность перед органами страхования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CE0834" w:rsidRDefault="00245689" w:rsidP="00C26DFD">
            <w:pPr>
              <w:pStyle w:val="a2"/>
              <w:jc w:val="right"/>
              <w:rPr>
                <w:highlight w:val="lightGray"/>
              </w:rPr>
            </w:pPr>
            <w:r w:rsidRPr="00CE0834">
              <w:rPr>
                <w:highlight w:val="lightGray"/>
              </w:rPr>
              <w:t>16050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856135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</w:pPr>
            <w:r w:rsidRPr="00856135">
              <w:rPr>
                <w:rFonts w:ascii="Times New Roman" w:eastAsia="Times New Roman" w:hAnsi="Times New Roman" w:cs="Times New Roman"/>
                <w:sz w:val="30"/>
                <w:szCs w:val="30"/>
                <w:highlight w:val="magenta"/>
              </w:rPr>
              <w:t>32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856135" w:rsidRDefault="00245689" w:rsidP="00245689">
            <w:pPr>
              <w:pStyle w:val="af"/>
              <w:rPr>
                <w:highlight w:val="magenta"/>
                <w:lang w:val="ru-RU"/>
              </w:rPr>
            </w:pPr>
            <w:r w:rsidRPr="00856135">
              <w:rPr>
                <w:highlight w:val="magenta"/>
                <w:lang w:val="ru-RU"/>
              </w:rPr>
              <w:t>Строительные материалы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856135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856135">
              <w:rPr>
                <w:highlight w:val="magenta"/>
              </w:rPr>
              <w:t>69550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131FE" w:rsidRDefault="007924AB" w:rsidP="00245689">
            <w:pPr>
              <w:pStyle w:val="af"/>
              <w:rPr>
                <w:highlight w:val="magenta"/>
                <w:lang w:val="ru-RU"/>
              </w:rPr>
            </w:pPr>
            <w:r w:rsidRPr="002131FE">
              <w:rPr>
                <w:highlight w:val="magenta"/>
                <w:lang w:val="ru-RU"/>
              </w:rPr>
              <w:t>Покупные</w:t>
            </w:r>
            <w:r w:rsidR="00245689" w:rsidRPr="002131FE">
              <w:rPr>
                <w:highlight w:val="magenta"/>
                <w:lang w:val="ru-RU"/>
              </w:rPr>
              <w:t xml:space="preserve"> полуфабрикаты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131FE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2131FE">
              <w:rPr>
                <w:highlight w:val="magenta"/>
              </w:rPr>
              <w:t>96300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Износ нематериальных активов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3210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856135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darkYellow"/>
              </w:rPr>
            </w:pPr>
            <w:r w:rsidRPr="00856135">
              <w:rPr>
                <w:rFonts w:ascii="Times New Roman" w:eastAsia="Times New Roman" w:hAnsi="Times New Roman" w:cs="Times New Roman"/>
                <w:sz w:val="30"/>
                <w:szCs w:val="30"/>
                <w:highlight w:val="darkYellow"/>
              </w:rPr>
              <w:t>35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856135" w:rsidRDefault="00245689" w:rsidP="00245689">
            <w:pPr>
              <w:pStyle w:val="af"/>
              <w:rPr>
                <w:highlight w:val="darkYellow"/>
                <w:lang w:val="ru-RU"/>
              </w:rPr>
            </w:pPr>
            <w:r w:rsidRPr="00856135">
              <w:rPr>
                <w:highlight w:val="darkYellow"/>
                <w:lang w:val="ru-RU"/>
              </w:rPr>
              <w:t>Краткосрочные  векселя выданные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856135" w:rsidRDefault="00245689" w:rsidP="00C26DFD">
            <w:pPr>
              <w:pStyle w:val="a2"/>
              <w:jc w:val="right"/>
              <w:rPr>
                <w:highlight w:val="darkYellow"/>
              </w:rPr>
            </w:pPr>
            <w:r w:rsidRPr="00856135">
              <w:rPr>
                <w:highlight w:val="darkYellow"/>
              </w:rPr>
              <w:t>10700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04385A">
              <w:rPr>
                <w:highlight w:val="yellow"/>
                <w:lang w:val="ru-RU"/>
              </w:rPr>
              <w:t>Хозяйственный инвентарь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36060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452B6F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highlight w:val="blue"/>
              </w:rPr>
            </w:pPr>
            <w:r w:rsidRPr="00452B6F">
              <w:rPr>
                <w:rFonts w:ascii="Times New Roman" w:eastAsia="Times New Roman" w:hAnsi="Times New Roman" w:cs="Times New Roman"/>
                <w:sz w:val="30"/>
                <w:szCs w:val="30"/>
                <w:highlight w:val="blue"/>
              </w:rPr>
              <w:t>37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452B6F" w:rsidRDefault="00245689" w:rsidP="00245689">
            <w:pPr>
              <w:pStyle w:val="af"/>
              <w:rPr>
                <w:highlight w:val="blue"/>
                <w:lang w:val="ru-RU"/>
              </w:rPr>
            </w:pPr>
            <w:proofErr w:type="gramStart"/>
            <w:r w:rsidRPr="00452B6F">
              <w:rPr>
                <w:highlight w:val="blue"/>
                <w:lang w:val="ru-RU"/>
              </w:rPr>
              <w:t>Наличка</w:t>
            </w:r>
            <w:proofErr w:type="gramEnd"/>
            <w:r w:rsidRPr="00452B6F">
              <w:rPr>
                <w:highlight w:val="blue"/>
                <w:lang w:val="ru-RU"/>
              </w:rPr>
              <w:t xml:space="preserve">  в кассе в национальной валюте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452B6F" w:rsidRDefault="00245689" w:rsidP="00C26DFD">
            <w:pPr>
              <w:pStyle w:val="a2"/>
              <w:jc w:val="right"/>
              <w:rPr>
                <w:highlight w:val="blue"/>
              </w:rPr>
            </w:pPr>
            <w:r w:rsidRPr="00452B6F">
              <w:rPr>
                <w:highlight w:val="blue"/>
              </w:rPr>
              <w:t>1070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F60D86" w:rsidRDefault="00245689" w:rsidP="00245689">
            <w:pPr>
              <w:pStyle w:val="af"/>
              <w:rPr>
                <w:highlight w:val="magenta"/>
                <w:lang w:val="ru-RU"/>
              </w:rPr>
            </w:pPr>
            <w:r w:rsidRPr="00F60D86">
              <w:rPr>
                <w:highlight w:val="magenta"/>
                <w:lang w:val="ru-RU"/>
              </w:rPr>
              <w:t>Основные материалы на складе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F60D86" w:rsidRDefault="00245689" w:rsidP="00C26DFD">
            <w:pPr>
              <w:pStyle w:val="a2"/>
              <w:jc w:val="right"/>
              <w:rPr>
                <w:highlight w:val="magenta"/>
              </w:rPr>
            </w:pPr>
            <w:r w:rsidRPr="00F60D86">
              <w:rPr>
                <w:highlight w:val="magenta"/>
              </w:rPr>
              <w:t>235400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245689">
            <w:pPr>
              <w:pStyle w:val="af"/>
              <w:rPr>
                <w:lang w:val="ru-RU"/>
              </w:rPr>
            </w:pPr>
            <w:r w:rsidRPr="00C22648">
              <w:rPr>
                <w:highlight w:val="green"/>
                <w:lang w:val="ru-RU"/>
              </w:rPr>
              <w:t>Малоценные необоротные материальные активы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15300</w:t>
            </w:r>
          </w:p>
        </w:tc>
      </w:tr>
      <w:tr w:rsidR="00245689" w:rsidRPr="007924AB" w:rsidTr="009A6FE1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7924AB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7924AB" w:rsidRDefault="00245689" w:rsidP="00C26DFD">
            <w:pPr>
              <w:pStyle w:val="a2"/>
              <w:jc w:val="right"/>
            </w:pPr>
            <w:r w:rsidRPr="007924AB">
              <w:t>3488200</w:t>
            </w:r>
          </w:p>
        </w:tc>
      </w:tr>
    </w:tbl>
    <w:p w:rsidR="00B100DA" w:rsidRPr="003A7726" w:rsidRDefault="00B100DA" w:rsidP="00B100DA">
      <w:pPr>
        <w:pStyle w:val="a2"/>
        <w:numPr>
          <w:ilvl w:val="0"/>
          <w:numId w:val="14"/>
        </w:numPr>
        <w:ind w:left="426"/>
        <w:rPr>
          <w:lang w:eastAsia="en-US"/>
        </w:rPr>
      </w:pPr>
      <w:r w:rsidRPr="003A7726">
        <w:rPr>
          <w:lang w:eastAsia="en-US"/>
        </w:rPr>
        <w:lastRenderedPageBreak/>
        <w:t xml:space="preserve">Составить классификационные ведомости активов, капитала и обязательств </w:t>
      </w:r>
    </w:p>
    <w:p w:rsidR="00403F0D" w:rsidRPr="003A7726" w:rsidRDefault="00403F0D" w:rsidP="00D97915">
      <w:pPr>
        <w:pStyle w:val="a"/>
        <w:jc w:val="left"/>
        <w:rPr>
          <w:lang w:eastAsia="en-US"/>
        </w:rPr>
      </w:pPr>
      <w:r w:rsidRPr="003A7726">
        <w:rPr>
          <w:lang w:eastAsia="en-US"/>
        </w:rPr>
        <w:t xml:space="preserve">- </w:t>
      </w:r>
      <w:r w:rsidR="00B100DA" w:rsidRPr="003A7726">
        <w:rPr>
          <w:lang w:eastAsia="en-US"/>
        </w:rPr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67"/>
        <w:gridCol w:w="3538"/>
        <w:gridCol w:w="1052"/>
        <w:gridCol w:w="3459"/>
        <w:gridCol w:w="1160"/>
      </w:tblGrid>
      <w:tr w:rsidR="002015F4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  <w:jc w:val="center"/>
            </w:pPr>
            <w:r w:rsidRPr="00403F0D">
              <w:t>№ з/п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  <w:jc w:val="center"/>
            </w:pPr>
            <w:r w:rsidRPr="003A7726">
              <w:t>Наименование активов</w:t>
            </w:r>
          </w:p>
        </w:tc>
        <w:tc>
          <w:tcPr>
            <w:tcW w:w="44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  <w:jc w:val="center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  <w:jc w:val="center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  <w:jc w:val="center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  <w:jc w:val="center"/>
            </w:pPr>
            <w:r w:rsidRPr="00403F0D">
              <w:t>1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  <w:jc w:val="center"/>
            </w:pPr>
            <w:r w:rsidRPr="00403F0D">
              <w:t>2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  <w:jc w:val="center"/>
            </w:pPr>
            <w:r w:rsidRPr="00403F0D">
              <w:t>3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  <w:jc w:val="center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D97915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  <w:r w:rsidRPr="003A7726">
              <w:t>Основные средства</w:t>
            </w:r>
          </w:p>
          <w:p w:rsidR="000730C9" w:rsidRPr="00403F0D" w:rsidRDefault="000730C9" w:rsidP="00A04272">
            <w:pPr>
              <w:pStyle w:val="af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1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7924AB" w:rsidRDefault="000730C9" w:rsidP="00A04272">
            <w:pPr>
              <w:pStyle w:val="af"/>
            </w:pPr>
            <w:r w:rsidRPr="007924AB"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0730C9">
            <w:pPr>
              <w:pStyle w:val="af"/>
              <w:jc w:val="right"/>
            </w:pPr>
            <w:r w:rsidRPr="007924AB">
              <w:t>199020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2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DE23F2" w:rsidRDefault="000730C9" w:rsidP="00A04272">
            <w:pPr>
              <w:pStyle w:val="af"/>
            </w:pPr>
            <w:proofErr w:type="spellStart"/>
            <w:r w:rsidRPr="00DE23F2">
              <w:t>Рабочие</w:t>
            </w:r>
            <w:proofErr w:type="spellEnd"/>
            <w:r w:rsidRPr="00DE23F2">
              <w:t xml:space="preserve"> </w:t>
            </w:r>
            <w:proofErr w:type="spellStart"/>
            <w:r w:rsidRPr="00DE23F2">
              <w:t>машины</w:t>
            </w:r>
            <w:proofErr w:type="spellEnd"/>
            <w:r w:rsidRPr="00DE23F2">
              <w:t xml:space="preserve"> и </w:t>
            </w:r>
            <w:proofErr w:type="spellStart"/>
            <w:r w:rsidRPr="00DE23F2">
              <w:t>оборудование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C22648">
            <w:pPr>
              <w:pStyle w:val="af"/>
              <w:jc w:val="right"/>
            </w:pPr>
            <w:r w:rsidRPr="007924AB">
              <w:t>69550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4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2435B3" w:rsidRDefault="000730C9" w:rsidP="00A04272">
            <w:pPr>
              <w:pStyle w:val="af"/>
            </w:pPr>
            <w:proofErr w:type="spellStart"/>
            <w:r w:rsidRPr="002435B3">
              <w:t>Передаточные</w:t>
            </w:r>
            <w:proofErr w:type="spellEnd"/>
            <w:r w:rsidRPr="002435B3">
              <w:t xml:space="preserve"> </w:t>
            </w:r>
            <w:proofErr w:type="spellStart"/>
            <w:r w:rsidRPr="002435B3">
              <w:t>устройства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C22648">
            <w:pPr>
              <w:pStyle w:val="af"/>
              <w:jc w:val="right"/>
            </w:pPr>
            <w:r w:rsidRPr="002435B3">
              <w:t>102720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  <w:rPr>
                <w:lang w:val="ru-RU"/>
              </w:rPr>
            </w:pPr>
            <w:r w:rsidRPr="004D1BC1">
              <w:rPr>
                <w:lang w:val="ru-RU"/>
              </w:rPr>
              <w:t>10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DE23F2" w:rsidRDefault="000730C9" w:rsidP="00A04272">
            <w:pPr>
              <w:pStyle w:val="af"/>
              <w:rPr>
                <w:lang w:val="ru-RU"/>
              </w:rPr>
            </w:pPr>
            <w:r w:rsidRPr="00DE23F2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C22648">
            <w:pPr>
              <w:pStyle w:val="af"/>
              <w:jc w:val="right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11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2435B3" w:rsidRDefault="000730C9" w:rsidP="00A04272">
            <w:pPr>
              <w:pStyle w:val="af"/>
            </w:pPr>
            <w:proofErr w:type="spellStart"/>
            <w:r w:rsidRPr="002435B3">
              <w:t>Земельные</w:t>
            </w:r>
            <w:proofErr w:type="spellEnd"/>
            <w:r w:rsidRPr="002435B3">
              <w:t xml:space="preserve"> </w:t>
            </w:r>
            <w:proofErr w:type="spellStart"/>
            <w:r w:rsidRPr="002435B3">
              <w:t>участки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2435B3" w:rsidRDefault="000730C9" w:rsidP="00C22648">
            <w:pPr>
              <w:pStyle w:val="af"/>
              <w:jc w:val="right"/>
            </w:pPr>
            <w:r w:rsidRPr="002435B3">
              <w:t>28890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17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DE23F2" w:rsidRDefault="000730C9" w:rsidP="00A04272">
            <w:pPr>
              <w:pStyle w:val="af"/>
            </w:pPr>
            <w:proofErr w:type="spellStart"/>
            <w:r w:rsidRPr="00DE23F2">
              <w:t>Инструменты</w:t>
            </w:r>
            <w:proofErr w:type="spellEnd"/>
            <w:r w:rsidRPr="00DE23F2">
              <w:t xml:space="preserve"> и </w:t>
            </w:r>
            <w:proofErr w:type="spellStart"/>
            <w:r w:rsidRPr="00DE23F2">
              <w:t>приспособления</w:t>
            </w:r>
            <w:proofErr w:type="spellEnd"/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C22648">
            <w:pPr>
              <w:pStyle w:val="af"/>
              <w:jc w:val="right"/>
            </w:pPr>
            <w:r w:rsidRPr="007924AB">
              <w:t>16050</w:t>
            </w:r>
          </w:p>
        </w:tc>
      </w:tr>
      <w:tr w:rsidR="00856135" w:rsidRPr="00403F0D" w:rsidTr="00D97915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4D1BC1">
              <w:t>21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DE23F2" w:rsidRDefault="000730C9" w:rsidP="00A04272">
            <w:pPr>
              <w:pStyle w:val="af"/>
            </w:pPr>
            <w:r w:rsidRPr="00DE23F2"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0730C9">
            <w:pPr>
              <w:pStyle w:val="af"/>
              <w:jc w:val="right"/>
            </w:pPr>
            <w:r w:rsidRPr="007924AB">
              <w:t>57780</w:t>
            </w:r>
          </w:p>
        </w:tc>
      </w:tr>
      <w:tr w:rsidR="00856135" w:rsidRPr="00403F0D" w:rsidTr="00D97915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D1BC1" w:rsidRDefault="000730C9" w:rsidP="00A04272">
            <w:pPr>
              <w:pStyle w:val="af"/>
            </w:pPr>
            <w:r w:rsidRPr="007924AB">
              <w:t>36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DE23F2" w:rsidRDefault="000730C9" w:rsidP="00A04272">
            <w:pPr>
              <w:pStyle w:val="af"/>
            </w:pPr>
            <w:r w:rsidRPr="007924AB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0730C9">
            <w:pPr>
              <w:pStyle w:val="af"/>
              <w:jc w:val="right"/>
            </w:pPr>
            <w:r w:rsidRPr="007924AB">
              <w:t>36060</w:t>
            </w: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3457B" w:rsidRDefault="00C22648" w:rsidP="00C22648">
            <w:pPr>
              <w:pStyle w:val="af"/>
              <w:rPr>
                <w:b/>
              </w:rPr>
            </w:pPr>
            <w:r w:rsidRPr="0093457B">
              <w:rPr>
                <w:b/>
              </w:rPr>
              <w:t>552870</w:t>
            </w:r>
          </w:p>
        </w:tc>
      </w:tr>
      <w:tr w:rsidR="00856135" w:rsidRPr="00403F0D" w:rsidTr="00D97915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3A7726">
              <w:t xml:space="preserve">Прочие необоротные материальные активы </w:t>
            </w:r>
            <w:r w:rsidRPr="00403F0D">
              <w:t>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7) 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385A" w:rsidRPr="007924AB" w:rsidRDefault="0004385A" w:rsidP="00A04272">
            <w:pPr>
              <w:pStyle w:val="af"/>
            </w:pPr>
            <w:r w:rsidRPr="007924AB">
              <w:t>39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7924AB" w:rsidRDefault="0004385A" w:rsidP="00A04272">
            <w:pPr>
              <w:pStyle w:val="af"/>
              <w:rPr>
                <w:lang w:val="ru-RU"/>
              </w:rPr>
            </w:pPr>
            <w:r w:rsidRPr="0004385A">
              <w:rPr>
                <w:lang w:val="ru-RU"/>
              </w:rPr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385A" w:rsidRPr="007924AB" w:rsidRDefault="0004385A" w:rsidP="0093457B">
            <w:pPr>
              <w:pStyle w:val="af"/>
              <w:jc w:val="right"/>
            </w:pPr>
            <w:r w:rsidRPr="007924AB">
              <w:t>15300</w:t>
            </w:r>
          </w:p>
        </w:tc>
      </w:tr>
      <w:tr w:rsidR="00856135" w:rsidRPr="00403F0D" w:rsidTr="00D97915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3457B" w:rsidRPr="00403F0D" w:rsidRDefault="0093457B" w:rsidP="00A04272">
            <w:pPr>
              <w:pStyle w:val="af"/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3457B" w:rsidRPr="003A7726" w:rsidRDefault="0093457B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457B" w:rsidRPr="0004385A" w:rsidRDefault="0093457B" w:rsidP="00A04272">
            <w:pPr>
              <w:pStyle w:val="af"/>
            </w:pPr>
            <w:r w:rsidRPr="0004385A">
              <w:t>25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93457B" w:rsidRPr="0004385A" w:rsidRDefault="0093457B" w:rsidP="00A04272">
            <w:pPr>
              <w:pStyle w:val="af"/>
              <w:rPr>
                <w:lang w:val="ru-RU"/>
              </w:rPr>
            </w:pPr>
            <w:r w:rsidRPr="0004385A">
              <w:rPr>
                <w:lang w:val="ru-RU"/>
              </w:rPr>
              <w:t>Тара и тарные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3457B" w:rsidRPr="0004385A" w:rsidRDefault="0093457B" w:rsidP="0093457B">
            <w:pPr>
              <w:pStyle w:val="af"/>
              <w:jc w:val="right"/>
            </w:pPr>
            <w:r w:rsidRPr="0004385A">
              <w:t>107000</w:t>
            </w: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93457B" w:rsidRDefault="0093457B" w:rsidP="0093457B">
            <w:pPr>
              <w:pStyle w:val="af"/>
              <w:rPr>
                <w:b/>
              </w:rPr>
            </w:pPr>
            <w:r w:rsidRPr="0093457B">
              <w:rPr>
                <w:b/>
              </w:rPr>
              <w:t>122300</w:t>
            </w: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5E29" w:rsidRPr="00403F0D" w:rsidRDefault="00565E29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5E29" w:rsidRPr="00403F0D" w:rsidRDefault="00565E29" w:rsidP="00A04272">
            <w:pPr>
              <w:pStyle w:val="af"/>
            </w:pPr>
            <w:r w:rsidRPr="003A7726">
              <w:t xml:space="preserve">Нематериальные активы </w:t>
            </w:r>
            <w:r w:rsidRPr="00403F0D">
              <w:t>(П(С)БУ</w:t>
            </w:r>
            <w:r w:rsidRPr="00403F0D">
              <w:rPr>
                <w:szCs w:val="24"/>
              </w:rPr>
              <w:t>–</w:t>
            </w:r>
            <w:r w:rsidRPr="00403F0D">
              <w:t xml:space="preserve">8) 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5E29" w:rsidRPr="00892503" w:rsidRDefault="00565E29" w:rsidP="00A04272">
            <w:pPr>
              <w:pStyle w:val="af"/>
            </w:pPr>
            <w:r>
              <w:t>7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65E29" w:rsidRPr="007924AB" w:rsidRDefault="00565E29" w:rsidP="00A04272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65E29" w:rsidRPr="007924AB" w:rsidRDefault="00565E29" w:rsidP="00565E29">
            <w:pPr>
              <w:pStyle w:val="af"/>
              <w:jc w:val="right"/>
            </w:pPr>
            <w:r w:rsidRPr="007924AB">
              <w:t>19260</w:t>
            </w:r>
          </w:p>
        </w:tc>
      </w:tr>
      <w:tr w:rsidR="00856135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565E29" w:rsidP="00565E29">
            <w:pPr>
              <w:pStyle w:val="af"/>
              <w:jc w:val="right"/>
              <w:rPr>
                <w:b/>
                <w:sz w:val="30"/>
                <w:szCs w:val="30"/>
              </w:rPr>
            </w:pPr>
            <w:r w:rsidRPr="00565E29">
              <w:rPr>
                <w:b/>
              </w:rPr>
              <w:t>19260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403F0D" w:rsidRDefault="0004385A" w:rsidP="00A04272">
            <w:pPr>
              <w:pStyle w:val="af"/>
            </w:pPr>
            <w:r w:rsidRPr="003A7726">
              <w:t>ВСЕГО необоротных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565E29" w:rsidP="00565E29">
            <w:pPr>
              <w:pStyle w:val="af"/>
              <w:jc w:val="right"/>
              <w:rPr>
                <w:b/>
              </w:rPr>
            </w:pPr>
            <w:r w:rsidRPr="00565E29">
              <w:rPr>
                <w:b/>
              </w:rPr>
              <w:t>694430</w:t>
            </w:r>
          </w:p>
        </w:tc>
      </w:tr>
      <w:tr w:rsidR="00856135" w:rsidRPr="00403F0D" w:rsidTr="00D97915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4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3A7726">
              <w:t>Запасы</w:t>
            </w: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 xml:space="preserve">9) </w:t>
            </w: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04272">
            <w:pPr>
              <w:pStyle w:val="af"/>
            </w:pPr>
            <w:r w:rsidRPr="001E0BD1">
              <w:t>6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1E0BD1">
            <w:pPr>
              <w:pStyle w:val="af"/>
              <w:jc w:val="right"/>
            </w:pPr>
            <w:r w:rsidRPr="001E0BD1">
              <w:t>84670</w:t>
            </w:r>
          </w:p>
        </w:tc>
      </w:tr>
      <w:tr w:rsidR="00856135" w:rsidRPr="00403F0D" w:rsidTr="00D97915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04272">
            <w:pPr>
              <w:pStyle w:val="af"/>
            </w:pPr>
            <w:r w:rsidRPr="001E0BD1">
              <w:t>13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1E0BD1">
            <w:pPr>
              <w:pStyle w:val="af"/>
              <w:jc w:val="right"/>
            </w:pPr>
            <w:r w:rsidRPr="001E0BD1">
              <w:t>23540</w:t>
            </w:r>
          </w:p>
        </w:tc>
      </w:tr>
      <w:tr w:rsidR="00856135" w:rsidRPr="00403F0D" w:rsidTr="00D97915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</w:p>
        </w:tc>
        <w:tc>
          <w:tcPr>
            <w:tcW w:w="34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3A7726" w:rsidRDefault="002131FE" w:rsidP="00A04272">
            <w:pPr>
              <w:pStyle w:val="af"/>
            </w:pPr>
          </w:p>
        </w:tc>
        <w:tc>
          <w:tcPr>
            <w:tcW w:w="10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04272">
            <w:pPr>
              <w:pStyle w:val="af"/>
            </w:pPr>
            <w:r w:rsidRPr="001E0BD1">
              <w:t>8</w:t>
            </w:r>
          </w:p>
        </w:tc>
        <w:tc>
          <w:tcPr>
            <w:tcW w:w="3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1E0BD1" w:rsidRDefault="002131FE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1E0BD1">
            <w:pPr>
              <w:pStyle w:val="af"/>
              <w:jc w:val="right"/>
            </w:pPr>
            <w:r w:rsidRPr="001E0BD1">
              <w:t>41880</w:t>
            </w:r>
          </w:p>
        </w:tc>
      </w:tr>
    </w:tbl>
    <w:p w:rsidR="00D97915" w:rsidRDefault="00D97915"/>
    <w:p w:rsidR="00D97915" w:rsidRDefault="00D97915"/>
    <w:p w:rsidR="00A04272" w:rsidRDefault="00A04272"/>
    <w:p w:rsidR="00A04272" w:rsidRDefault="00A04272"/>
    <w:p w:rsidR="00D97915" w:rsidRDefault="00152ABC" w:rsidP="00152ABC">
      <w:pPr>
        <w:pStyle w:val="a2"/>
        <w:ind w:firstLine="0"/>
        <w:rPr>
          <w:lang w:eastAsia="en-US"/>
        </w:rPr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  <w:jc w:val="center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  <w:jc w:val="center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  <w:jc w:val="center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  <w:jc w:val="center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  <w:jc w:val="center"/>
            </w:pPr>
            <w:r w:rsidRPr="00403F0D">
              <w:t>5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A04272">
            <w:pPr>
              <w:pStyle w:val="af"/>
            </w:pPr>
            <w:r w:rsidRPr="001E0BD1">
              <w:t>20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Готовая продукция на складе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5E71F3">
            <w:pPr>
              <w:pStyle w:val="af"/>
              <w:jc w:val="right"/>
            </w:pPr>
            <w:r w:rsidRPr="001E0BD1">
              <w:t>155150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1E0BD1">
            <w:pPr>
              <w:pStyle w:val="af"/>
              <w:jc w:val="right"/>
            </w:pPr>
            <w:r w:rsidRPr="001E0BD1">
              <w:t>80250</w:t>
            </w:r>
          </w:p>
        </w:tc>
      </w:tr>
      <w:tr w:rsidR="00DB1B3D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2015F4">
              <w:rPr>
                <w:lang w:val="ru-RU"/>
              </w:rPr>
              <w:t>Строительные</w:t>
            </w:r>
            <w:r w:rsidRPr="002015F4">
              <w:t xml:space="preserve"> </w:t>
            </w:r>
            <w:r w:rsidRPr="002015F4">
              <w:rPr>
                <w:lang w:val="ru-RU"/>
              </w:rPr>
              <w:t>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5E71F3">
            <w:pPr>
              <w:pStyle w:val="af"/>
              <w:jc w:val="right"/>
            </w:pPr>
            <w:r w:rsidRPr="002015F4">
              <w:t>69550</w:t>
            </w:r>
          </w:p>
        </w:tc>
      </w:tr>
      <w:tr w:rsidR="00DB1B3D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A04272">
            <w:pPr>
              <w:pStyle w:val="af"/>
              <w:rPr>
                <w:lang w:val="ru-RU"/>
              </w:rPr>
            </w:pPr>
            <w:r w:rsidRPr="001E0BD1">
              <w:rPr>
                <w:lang w:val="ru-RU"/>
              </w:rPr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1E0BD1" w:rsidRDefault="00DB1B3D" w:rsidP="005E71F3">
            <w:pPr>
              <w:pStyle w:val="af"/>
              <w:jc w:val="right"/>
            </w:pPr>
            <w:r w:rsidRPr="001E0BD1">
              <w:t>96300</w:t>
            </w:r>
          </w:p>
        </w:tc>
      </w:tr>
      <w:tr w:rsidR="00DB1B3D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015F4" w:rsidRDefault="00DB1B3D" w:rsidP="00A04272">
            <w:pPr>
              <w:pStyle w:val="af"/>
            </w:pPr>
            <w:r w:rsidRPr="001E0BD1">
              <w:rPr>
                <w:lang w:val="ru-RU"/>
              </w:rPr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2015F4" w:rsidRDefault="00DB1B3D" w:rsidP="005E71F3">
            <w:pPr>
              <w:pStyle w:val="af"/>
              <w:jc w:val="right"/>
            </w:pPr>
            <w:r w:rsidRPr="001E0BD1">
              <w:t>235400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E0BD1" w:rsidRDefault="00DB1B3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786740</w:t>
            </w:r>
          </w:p>
        </w:tc>
      </w:tr>
      <w:tr w:rsidR="00DB1B3D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  <w:rPr>
                <w:lang w:val="ru-RU"/>
              </w:rPr>
            </w:pPr>
            <w:r w:rsidRPr="00D856AD">
              <w:rPr>
                <w:lang w:val="ru-RU"/>
              </w:rPr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D856AD">
            <w:pPr>
              <w:pStyle w:val="af"/>
              <w:jc w:val="right"/>
            </w:pPr>
            <w:r w:rsidRPr="00D856AD">
              <w:t>149800</w:t>
            </w:r>
          </w:p>
        </w:tc>
      </w:tr>
      <w:tr w:rsidR="00DB1B3D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D856AD" w:rsidRDefault="00DB1B3D" w:rsidP="00A04272">
            <w:pPr>
              <w:pStyle w:val="af"/>
              <w:rPr>
                <w:lang w:val="ru-RU"/>
              </w:rPr>
            </w:pPr>
            <w:proofErr w:type="gramStart"/>
            <w:r w:rsidRPr="00D856AD">
              <w:rPr>
                <w:lang w:val="ru-RU"/>
              </w:rPr>
              <w:t>Наличка</w:t>
            </w:r>
            <w:proofErr w:type="gramEnd"/>
            <w:r w:rsidRPr="00D856AD">
              <w:rPr>
                <w:lang w:val="ru-RU"/>
              </w:rPr>
              <w:t xml:space="preserve">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D856AD" w:rsidRDefault="00DB1B3D" w:rsidP="00D856AD">
            <w:pPr>
              <w:pStyle w:val="af"/>
              <w:jc w:val="right"/>
            </w:pPr>
            <w:r w:rsidRPr="00D856AD">
              <w:t>1070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C5236" w:rsidRDefault="00DB1B3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</w:pPr>
            <w:r w:rsidRPr="004C5236"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07787B" w:rsidRDefault="00DB1B3D" w:rsidP="00A04272">
            <w:pPr>
              <w:pStyle w:val="af"/>
              <w:rPr>
                <w:lang w:val="ru-RU"/>
              </w:rPr>
            </w:pPr>
            <w:r w:rsidRPr="0007787B">
              <w:rPr>
                <w:lang w:val="ru-RU"/>
              </w:rPr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07787B" w:rsidRDefault="00DB1B3D" w:rsidP="0007787B">
            <w:pPr>
              <w:pStyle w:val="af"/>
              <w:jc w:val="right"/>
            </w:pPr>
            <w:r w:rsidRPr="0007787B">
              <w:t>12840</w:t>
            </w:r>
          </w:p>
        </w:tc>
      </w:tr>
      <w:tr w:rsidR="00DB1B3D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3A7726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7924AB" w:rsidRDefault="00DB1B3D" w:rsidP="00A04272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7924AB" w:rsidRDefault="00DB1B3D" w:rsidP="0023153C">
            <w:pPr>
              <w:pStyle w:val="af"/>
              <w:jc w:val="right"/>
            </w:pPr>
            <w:r w:rsidRPr="007924AB">
              <w:t>99220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23153C" w:rsidRDefault="00DB1B3D" w:rsidP="0007787B">
            <w:pPr>
              <w:pStyle w:val="af"/>
              <w:jc w:val="right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DB1B3D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 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856135" w:rsidRDefault="00DB1B3D" w:rsidP="00403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1049670</w:t>
            </w:r>
          </w:p>
        </w:tc>
      </w:tr>
      <w:tr w:rsidR="00DB1B3D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134853">
            <w:pPr>
              <w:pStyle w:val="af"/>
              <w:jc w:val="center"/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03F0D" w:rsidRDefault="00DB1B3D" w:rsidP="00134853">
            <w:pPr>
              <w:pStyle w:val="af"/>
              <w:jc w:val="center"/>
              <w:rPr>
                <w:sz w:val="30"/>
                <w:szCs w:val="30"/>
              </w:rPr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9358E7" w:rsidRDefault="00DB1B3D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F6396" w:rsidRDefault="00DB1B3D" w:rsidP="00134853">
            <w:pPr>
              <w:pStyle w:val="af"/>
              <w:jc w:val="center"/>
            </w:pPr>
            <w:r>
              <w:t>-</w:t>
            </w:r>
          </w:p>
        </w:tc>
      </w:tr>
      <w:tr w:rsidR="00DB1B3D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B3D" w:rsidRPr="00403F0D" w:rsidRDefault="00DB1B3D" w:rsidP="00134853">
            <w:pPr>
              <w:pStyle w:val="af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DB1B3D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403F0D" w:rsidRDefault="00DB1B3D" w:rsidP="00A04272">
            <w:pPr>
              <w:pStyle w:val="af"/>
            </w:pPr>
            <w:r w:rsidRPr="003A7726"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B1B3D" w:rsidRPr="00134853" w:rsidRDefault="00DB1B3D" w:rsidP="001348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1348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1744100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BC5A79" w:rsidP="00D97915">
      <w:pPr>
        <w:pStyle w:val="a"/>
        <w:jc w:val="left"/>
        <w:rPr>
          <w:lang w:eastAsia="en-US"/>
        </w:rPr>
      </w:pPr>
      <w:r w:rsidRPr="003A7726">
        <w:rPr>
          <w:lang w:eastAsia="en-US"/>
        </w:rPr>
        <w:t xml:space="preserve">– </w:t>
      </w:r>
      <w:r w:rsidR="00D670DE" w:rsidRPr="003A7726">
        <w:rPr>
          <w:lang w:eastAsia="en-US"/>
        </w:rPr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  <w:jc w:val="center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  <w:jc w:val="center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  <w:jc w:val="center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  <w:jc w:val="center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  <w:jc w:val="center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A04272">
            <w:pPr>
              <w:pStyle w:val="af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  <w:jc w:val="center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12267A">
            <w:pPr>
              <w:pStyle w:val="af"/>
              <w:rPr>
                <w:lang w:val="ru-RU"/>
              </w:rPr>
            </w:pPr>
            <w:r w:rsidRPr="00452B6F">
              <w:rPr>
                <w:lang w:val="ru-RU"/>
              </w:rPr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12267A">
            <w:pPr>
              <w:pStyle w:val="af"/>
              <w:jc w:val="right"/>
            </w:pPr>
            <w:r w:rsidRPr="00452B6F">
              <w:t>695500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2</w:t>
            </w:r>
          </w:p>
        </w:tc>
        <w:tc>
          <w:tcPr>
            <w:tcW w:w="4549" w:type="dxa"/>
          </w:tcPr>
          <w:p w:rsidR="0012267A" w:rsidRPr="003A7726" w:rsidRDefault="0012267A" w:rsidP="00A04272">
            <w:pPr>
              <w:pStyle w:val="af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12267A" w:rsidRPr="00BC5A79" w:rsidRDefault="0012267A" w:rsidP="000C5E8C">
            <w:pPr>
              <w:pStyle w:val="af"/>
              <w:jc w:val="center"/>
            </w:pPr>
          </w:p>
        </w:tc>
        <w:tc>
          <w:tcPr>
            <w:tcW w:w="2108" w:type="dxa"/>
          </w:tcPr>
          <w:p w:rsidR="0012267A" w:rsidRPr="00BC5A79" w:rsidRDefault="0012267A" w:rsidP="00A04272">
            <w:pPr>
              <w:pStyle w:val="af"/>
            </w:pPr>
          </w:p>
        </w:tc>
        <w:tc>
          <w:tcPr>
            <w:tcW w:w="1250" w:type="dxa"/>
          </w:tcPr>
          <w:p w:rsidR="0012267A" w:rsidRPr="00BC5A79" w:rsidRDefault="0012267A" w:rsidP="00A04272">
            <w:pPr>
              <w:pStyle w:val="af"/>
            </w:pP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12267A" w:rsidRPr="003A7726" w:rsidRDefault="0012267A" w:rsidP="00A04272">
            <w:pPr>
              <w:pStyle w:val="af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12267A" w:rsidRPr="00BC5A79" w:rsidRDefault="0012267A" w:rsidP="000C5E8C">
            <w:pPr>
              <w:pStyle w:val="af"/>
              <w:jc w:val="center"/>
            </w:pPr>
          </w:p>
        </w:tc>
        <w:tc>
          <w:tcPr>
            <w:tcW w:w="2108" w:type="dxa"/>
          </w:tcPr>
          <w:p w:rsidR="0012267A" w:rsidRPr="00BC5A79" w:rsidRDefault="0012267A" w:rsidP="00A04272">
            <w:pPr>
              <w:pStyle w:val="af"/>
            </w:pPr>
          </w:p>
        </w:tc>
        <w:tc>
          <w:tcPr>
            <w:tcW w:w="1250" w:type="dxa"/>
          </w:tcPr>
          <w:p w:rsidR="0012267A" w:rsidRPr="00BC5A79" w:rsidRDefault="0012267A" w:rsidP="00A04272">
            <w:pPr>
              <w:pStyle w:val="af"/>
            </w:pP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</w:p>
        </w:tc>
        <w:tc>
          <w:tcPr>
            <w:tcW w:w="4549" w:type="dxa"/>
          </w:tcPr>
          <w:p w:rsidR="0012267A" w:rsidRPr="00BC5A79" w:rsidRDefault="0012267A" w:rsidP="00A04272">
            <w:pPr>
              <w:pStyle w:val="af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12267A" w:rsidRPr="00BC5A79" w:rsidRDefault="0012267A" w:rsidP="000C5E8C">
            <w:pPr>
              <w:pStyle w:val="af"/>
              <w:jc w:val="center"/>
            </w:pPr>
          </w:p>
        </w:tc>
        <w:tc>
          <w:tcPr>
            <w:tcW w:w="2108" w:type="dxa"/>
          </w:tcPr>
          <w:p w:rsidR="0012267A" w:rsidRPr="00BC5A79" w:rsidRDefault="0012267A" w:rsidP="00A04272">
            <w:pPr>
              <w:pStyle w:val="af"/>
            </w:pPr>
          </w:p>
        </w:tc>
        <w:tc>
          <w:tcPr>
            <w:tcW w:w="1250" w:type="dxa"/>
          </w:tcPr>
          <w:p w:rsidR="0012267A" w:rsidRPr="00BC5A79" w:rsidRDefault="0012267A" w:rsidP="00A04272">
            <w:pPr>
              <w:pStyle w:val="af"/>
            </w:pPr>
          </w:p>
        </w:tc>
      </w:tr>
      <w:tr w:rsidR="0012267A" w:rsidRPr="003A7726" w:rsidTr="0012267A">
        <w:tc>
          <w:tcPr>
            <w:tcW w:w="555" w:type="dxa"/>
          </w:tcPr>
          <w:p w:rsidR="0012267A" w:rsidRPr="003A7726" w:rsidRDefault="0012267A" w:rsidP="00A04272">
            <w:pPr>
              <w:pStyle w:val="af"/>
            </w:pPr>
          </w:p>
        </w:tc>
        <w:tc>
          <w:tcPr>
            <w:tcW w:w="4549" w:type="dxa"/>
          </w:tcPr>
          <w:p w:rsidR="0012267A" w:rsidRPr="003A7726" w:rsidRDefault="0012267A" w:rsidP="00A04272">
            <w:pPr>
              <w:pStyle w:val="af"/>
            </w:pPr>
            <w:r w:rsidRPr="003A7726">
              <w:t>прочий</w:t>
            </w:r>
          </w:p>
        </w:tc>
        <w:tc>
          <w:tcPr>
            <w:tcW w:w="1285" w:type="dxa"/>
          </w:tcPr>
          <w:p w:rsidR="0012267A" w:rsidRPr="00BC5A79" w:rsidRDefault="0012267A" w:rsidP="000C5E8C">
            <w:pPr>
              <w:pStyle w:val="af"/>
              <w:jc w:val="center"/>
            </w:pPr>
          </w:p>
        </w:tc>
        <w:tc>
          <w:tcPr>
            <w:tcW w:w="2108" w:type="dxa"/>
          </w:tcPr>
          <w:p w:rsidR="0012267A" w:rsidRPr="00BC5A79" w:rsidRDefault="0012267A" w:rsidP="00A04272">
            <w:pPr>
              <w:pStyle w:val="af"/>
            </w:pPr>
          </w:p>
        </w:tc>
        <w:tc>
          <w:tcPr>
            <w:tcW w:w="1250" w:type="dxa"/>
          </w:tcPr>
          <w:p w:rsidR="0012267A" w:rsidRPr="00BC5A79" w:rsidRDefault="0012267A" w:rsidP="00A04272">
            <w:pPr>
              <w:pStyle w:val="af"/>
            </w:pP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A04272">
            <w:pPr>
              <w:pStyle w:val="af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  <w:jc w:val="center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0C5E8C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0C5E8C">
            <w:pPr>
              <w:pStyle w:val="af"/>
              <w:jc w:val="right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/>
    <w:p w:rsidR="00A04272" w:rsidRDefault="00A04272" w:rsidP="00A04272">
      <w:pPr>
        <w:pStyle w:val="a2"/>
        <w:ind w:firstLine="0"/>
      </w:pPr>
      <w:r w:rsidRPr="003A7726"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"/>
        <w:gridCol w:w="4219"/>
        <w:gridCol w:w="1144"/>
        <w:gridCol w:w="2728"/>
        <w:gridCol w:w="1256"/>
      </w:tblGrid>
      <w:tr w:rsidR="00A04272" w:rsidRPr="003A7726" w:rsidTr="00CB0136">
        <w:tc>
          <w:tcPr>
            <w:tcW w:w="0" w:type="auto"/>
          </w:tcPr>
          <w:p w:rsidR="00A04272" w:rsidRPr="00BC5A79" w:rsidRDefault="00A04272" w:rsidP="00A04272">
            <w:pPr>
              <w:pStyle w:val="af"/>
              <w:jc w:val="center"/>
            </w:pPr>
            <w:r w:rsidRPr="00BC5A79">
              <w:t>1</w:t>
            </w:r>
          </w:p>
        </w:tc>
        <w:tc>
          <w:tcPr>
            <w:tcW w:w="3756" w:type="dxa"/>
          </w:tcPr>
          <w:p w:rsidR="00A04272" w:rsidRPr="00BC5A79" w:rsidRDefault="00A04272" w:rsidP="00A04272">
            <w:pPr>
              <w:pStyle w:val="af"/>
              <w:jc w:val="center"/>
            </w:pPr>
            <w:r w:rsidRPr="00BC5A79">
              <w:t>2</w:t>
            </w:r>
          </w:p>
        </w:tc>
        <w:tc>
          <w:tcPr>
            <w:tcW w:w="1019" w:type="dxa"/>
          </w:tcPr>
          <w:p w:rsidR="00A04272" w:rsidRPr="00BC5A79" w:rsidRDefault="00A04272" w:rsidP="00A04272">
            <w:pPr>
              <w:pStyle w:val="af"/>
              <w:jc w:val="center"/>
            </w:pPr>
            <w:r w:rsidRPr="00BC5A79">
              <w:t>3</w:t>
            </w:r>
          </w:p>
        </w:tc>
        <w:tc>
          <w:tcPr>
            <w:tcW w:w="2429" w:type="dxa"/>
          </w:tcPr>
          <w:p w:rsidR="00A04272" w:rsidRPr="00BC5A79" w:rsidRDefault="00A04272" w:rsidP="00A04272">
            <w:pPr>
              <w:pStyle w:val="af"/>
              <w:jc w:val="center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  <w:jc w:val="center"/>
            </w:pPr>
            <w:r w:rsidRPr="00BC5A79">
              <w:t>5</w:t>
            </w:r>
          </w:p>
        </w:tc>
      </w:tr>
      <w:tr w:rsidR="000C5E8C" w:rsidRPr="00BC5A79" w:rsidTr="00AD6B1C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3756" w:type="dxa"/>
          </w:tcPr>
          <w:p w:rsidR="000C5E8C" w:rsidRPr="003A7726" w:rsidRDefault="000C5E8C" w:rsidP="00A04272">
            <w:pPr>
              <w:pStyle w:val="af"/>
            </w:pPr>
            <w:r w:rsidRPr="003A7726">
              <w:rPr>
                <w:spacing w:val="-4"/>
              </w:rPr>
              <w:t xml:space="preserve">Нераспределенная  прибыль (убыток) </w:t>
            </w:r>
          </w:p>
        </w:tc>
        <w:tc>
          <w:tcPr>
            <w:tcW w:w="1019" w:type="dxa"/>
            <w:vAlign w:val="center"/>
          </w:tcPr>
          <w:p w:rsidR="000C5E8C" w:rsidRPr="007924AB" w:rsidRDefault="000C5E8C" w:rsidP="000C5E8C">
            <w:pPr>
              <w:pStyle w:val="af"/>
              <w:jc w:val="center"/>
            </w:pPr>
            <w:r w:rsidRPr="007924AB">
              <w:t>27</w:t>
            </w:r>
          </w:p>
        </w:tc>
        <w:tc>
          <w:tcPr>
            <w:tcW w:w="2429" w:type="dxa"/>
            <w:vAlign w:val="center"/>
          </w:tcPr>
          <w:p w:rsidR="000C5E8C" w:rsidRPr="007924AB" w:rsidRDefault="000C5E8C" w:rsidP="00AD6B1C">
            <w:pPr>
              <w:pStyle w:val="af"/>
              <w:jc w:val="center"/>
              <w:rPr>
                <w:lang w:val="ru-RU"/>
              </w:rPr>
            </w:pPr>
            <w:r w:rsidRPr="007924AB">
              <w:rPr>
                <w:lang w:val="ru-RU"/>
              </w:rPr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0C5E8C">
            <w:pPr>
              <w:pStyle w:val="af"/>
              <w:jc w:val="right"/>
            </w:pPr>
            <w:r w:rsidRPr="007924AB">
              <w:t>53500</w:t>
            </w:r>
          </w:p>
        </w:tc>
      </w:tr>
      <w:tr w:rsidR="000C5E8C" w:rsidRPr="00BC5A79" w:rsidTr="00AD6B1C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3756" w:type="dxa"/>
          </w:tcPr>
          <w:p w:rsidR="000C5E8C" w:rsidRPr="003A7726" w:rsidRDefault="000C5E8C" w:rsidP="00A04272">
            <w:pPr>
              <w:pStyle w:val="af"/>
            </w:pPr>
            <w:r w:rsidRPr="003A7726">
              <w:t>Неоплаченный капитал</w:t>
            </w:r>
          </w:p>
        </w:tc>
        <w:tc>
          <w:tcPr>
            <w:tcW w:w="1019" w:type="dxa"/>
          </w:tcPr>
          <w:p w:rsidR="000C5E8C" w:rsidRPr="00BC5A79" w:rsidRDefault="000C5E8C" w:rsidP="00A04272">
            <w:pPr>
              <w:pStyle w:val="af"/>
            </w:pPr>
          </w:p>
        </w:tc>
        <w:tc>
          <w:tcPr>
            <w:tcW w:w="2429" w:type="dxa"/>
            <w:vAlign w:val="center"/>
          </w:tcPr>
          <w:p w:rsidR="000C5E8C" w:rsidRPr="00BC5A79" w:rsidRDefault="000C5E8C" w:rsidP="00AD6B1C">
            <w:pPr>
              <w:pStyle w:val="af"/>
              <w:jc w:val="center"/>
            </w:pPr>
          </w:p>
        </w:tc>
        <w:tc>
          <w:tcPr>
            <w:tcW w:w="1256" w:type="dxa"/>
          </w:tcPr>
          <w:p w:rsidR="000C5E8C" w:rsidRPr="00BC5A79" w:rsidRDefault="000C5E8C" w:rsidP="00A04272">
            <w:pPr>
              <w:pStyle w:val="af"/>
            </w:pPr>
          </w:p>
        </w:tc>
      </w:tr>
      <w:tr w:rsidR="000C5E8C" w:rsidRPr="00BC5A79" w:rsidTr="00AD6B1C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3756" w:type="dxa"/>
          </w:tcPr>
          <w:p w:rsidR="000C5E8C" w:rsidRPr="003A7726" w:rsidRDefault="000C5E8C" w:rsidP="00A04272">
            <w:pPr>
              <w:pStyle w:val="af"/>
            </w:pPr>
            <w:r w:rsidRPr="003A7726">
              <w:t>Изъятый капитал</w:t>
            </w:r>
          </w:p>
        </w:tc>
        <w:tc>
          <w:tcPr>
            <w:tcW w:w="1019" w:type="dxa"/>
          </w:tcPr>
          <w:p w:rsidR="000C5E8C" w:rsidRPr="00BC5A79" w:rsidRDefault="000C5E8C" w:rsidP="00A04272">
            <w:pPr>
              <w:pStyle w:val="af"/>
            </w:pPr>
          </w:p>
        </w:tc>
        <w:tc>
          <w:tcPr>
            <w:tcW w:w="2429" w:type="dxa"/>
            <w:vAlign w:val="center"/>
          </w:tcPr>
          <w:p w:rsidR="000C5E8C" w:rsidRPr="00BC5A79" w:rsidRDefault="000C5E8C" w:rsidP="00AD6B1C">
            <w:pPr>
              <w:pStyle w:val="af"/>
              <w:jc w:val="center"/>
            </w:pPr>
          </w:p>
        </w:tc>
        <w:tc>
          <w:tcPr>
            <w:tcW w:w="1256" w:type="dxa"/>
          </w:tcPr>
          <w:p w:rsidR="000C5E8C" w:rsidRPr="00BC5A79" w:rsidRDefault="000C5E8C" w:rsidP="00A04272">
            <w:pPr>
              <w:pStyle w:val="af"/>
            </w:pP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BC5A79" w:rsidRDefault="00CB0136" w:rsidP="00A04272">
            <w:pPr>
              <w:pStyle w:val="af"/>
            </w:pPr>
            <w:r w:rsidRPr="003A7726">
              <w:t xml:space="preserve">ВСЕГО </w:t>
            </w:r>
            <w:r w:rsidRPr="00FA5139">
              <w:rPr>
                <w:lang w:val="ru-RU"/>
              </w:rPr>
              <w:t>капитала</w:t>
            </w:r>
          </w:p>
        </w:tc>
        <w:tc>
          <w:tcPr>
            <w:tcW w:w="1256" w:type="dxa"/>
            <w:vAlign w:val="center"/>
          </w:tcPr>
          <w:p w:rsidR="00CB0136" w:rsidRPr="002A242F" w:rsidRDefault="00CB0136" w:rsidP="00CB0136">
            <w:pPr>
              <w:pStyle w:val="af"/>
              <w:jc w:val="right"/>
              <w:rPr>
                <w:b/>
                <w:lang w:val="ru-RU"/>
              </w:rPr>
            </w:pPr>
            <w:r w:rsidRPr="002A242F">
              <w:rPr>
                <w:b/>
                <w:lang w:val="ru-RU"/>
              </w:rPr>
              <w:t>862420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BC5A79" w:rsidP="00D670DE">
      <w:pPr>
        <w:pStyle w:val="a"/>
        <w:rPr>
          <w:lang w:eastAsia="en-US"/>
        </w:rPr>
      </w:pPr>
      <w:r w:rsidRPr="003A7726">
        <w:rPr>
          <w:lang w:eastAsia="en-US"/>
        </w:rPr>
        <w:t xml:space="preserve">– </w:t>
      </w:r>
      <w:r w:rsidR="00D670DE" w:rsidRPr="003A7726">
        <w:rPr>
          <w:lang w:eastAsia="en-US"/>
        </w:rPr>
        <w:t>Состав обязатель</w:t>
      </w:r>
      <w:proofErr w:type="gramStart"/>
      <w:r w:rsidR="00D670DE" w:rsidRPr="003A7726">
        <w:rPr>
          <w:lang w:eastAsia="en-US"/>
        </w:rPr>
        <w:t>ств пр</w:t>
      </w:r>
      <w:proofErr w:type="gramEnd"/>
      <w:r w:rsidR="00D670DE" w:rsidRPr="003A7726">
        <w:rPr>
          <w:lang w:eastAsia="en-US"/>
        </w:rPr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342DB7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4A4BA8">
            <w:pPr>
              <w:pStyle w:val="a2"/>
              <w:ind w:hanging="17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4D1BC1" w:rsidRDefault="00342DB7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7924AB" w:rsidRDefault="00342DB7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7924AB" w:rsidRDefault="00342DB7" w:rsidP="00342DB7">
            <w:pPr>
              <w:pStyle w:val="af"/>
              <w:jc w:val="right"/>
            </w:pPr>
            <w:r w:rsidRPr="007924AB">
              <w:t>288900</w:t>
            </w:r>
          </w:p>
        </w:tc>
      </w:tr>
      <w:tr w:rsidR="00342DB7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5E71F3" w:rsidRDefault="005E71F3" w:rsidP="00342D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5E71F3">
              <w:rPr>
                <w:rFonts w:ascii="Times New Roman" w:hAnsi="Times New Roman" w:cs="Times New Roman"/>
                <w:b/>
                <w:sz w:val="28"/>
              </w:rPr>
              <w:t>288900</w:t>
            </w:r>
          </w:p>
        </w:tc>
      </w:tr>
      <w:tr w:rsidR="00342DB7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4A4BA8">
            <w:pPr>
              <w:pStyle w:val="a2"/>
              <w:ind w:hanging="17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342DB7" w:rsidRDefault="00342DB7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42DB7" w:rsidRDefault="00342DB7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342DB7" w:rsidRDefault="00342DB7" w:rsidP="00CE0834">
            <w:pPr>
              <w:pStyle w:val="af"/>
              <w:jc w:val="right"/>
            </w:pPr>
            <w:r w:rsidRPr="00342DB7">
              <w:t>117700</w:t>
            </w:r>
          </w:p>
        </w:tc>
      </w:tr>
      <w:tr w:rsidR="00342DB7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BC5A79" w:rsidRDefault="00342DB7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3A7726" w:rsidRDefault="00342DB7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4D1BC1" w:rsidRDefault="00342DB7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42DB7" w:rsidRPr="007924AB" w:rsidRDefault="00342DB7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42DB7" w:rsidRPr="007924AB" w:rsidRDefault="00342DB7" w:rsidP="00CE0834">
            <w:pPr>
              <w:pStyle w:val="af"/>
              <w:jc w:val="right"/>
            </w:pPr>
            <w:r w:rsidRPr="007924AB">
              <w:t>49220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CE0834">
            <w:pPr>
              <w:pStyle w:val="af"/>
              <w:jc w:val="right"/>
            </w:pPr>
            <w:r w:rsidRPr="007924AB">
              <w:t>102720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CE0834">
            <w:pPr>
              <w:pStyle w:val="af"/>
              <w:jc w:val="right"/>
            </w:pPr>
            <w:r w:rsidRPr="007924AB">
              <w:t>14980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CE0834">
            <w:pPr>
              <w:pStyle w:val="af"/>
              <w:jc w:val="right"/>
            </w:pPr>
            <w:r w:rsidRPr="007924AB">
              <w:t>16050</w:t>
            </w:r>
          </w:p>
        </w:tc>
      </w:tr>
      <w:tr w:rsidR="00CE0834" w:rsidRPr="00BC5A79" w:rsidTr="00CE0834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5E71F3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5E71F3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CE0834">
            <w:pPr>
              <w:pStyle w:val="af"/>
              <w:jc w:val="right"/>
            </w:pPr>
            <w:r w:rsidRPr="007924AB">
              <w:t>42800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5E71F3" w:rsidRDefault="005E71F3" w:rsidP="00342D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</w:pPr>
            <w:r w:rsidRPr="005E71F3"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343470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342DB7">
            <w:pPr>
              <w:pStyle w:val="af"/>
              <w:jc w:val="right"/>
            </w:pPr>
            <w:r w:rsidRPr="007924AB">
              <w:t>44940</w:t>
            </w: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5E71F3" w:rsidRDefault="005E71F3" w:rsidP="005E71F3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5E71F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44940</w:t>
            </w: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4A4BA8">
            <w:pPr>
              <w:pStyle w:val="a2"/>
              <w:ind w:hanging="17"/>
            </w:pPr>
            <w:r w:rsidRPr="003A7726">
              <w:t>Нематериальные активы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CE0834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0640C4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FA5139" w:rsidRDefault="00FA513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</w:pPr>
            <w:r w:rsidRPr="00FA5139"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en-US"/>
              </w:rPr>
              <w:t>677310</w:t>
            </w: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2F1741" w:rsidRDefault="00FA5139" w:rsidP="00FA5139">
      <w:pPr>
        <w:pStyle w:val="a2"/>
        <w:jc w:val="center"/>
        <w:rPr>
          <w:b/>
          <w:lang w:val="en-US" w:eastAsia="en-US"/>
        </w:rPr>
      </w:pPr>
      <w:r w:rsidRPr="00FA5139">
        <w:rPr>
          <w:b/>
          <w:lang w:val="en-US" w:eastAsia="en-US"/>
        </w:rPr>
        <w:t>АКТИВ =КАПИТАЛ+ОБЯЗАТЕСТВО</w:t>
      </w:r>
    </w:p>
    <w:p w:rsidR="00FA5139" w:rsidRDefault="00FA5139" w:rsidP="00FA5139">
      <w:pPr>
        <w:pStyle w:val="a2"/>
        <w:jc w:val="center"/>
        <w:rPr>
          <w:b/>
          <w:lang w:val="en-US" w:eastAsia="en-US"/>
        </w:rPr>
      </w:pPr>
    </w:p>
    <w:p w:rsidR="00FA5139" w:rsidRPr="00FA5139" w:rsidRDefault="00FA5139" w:rsidP="00FA5139">
      <w:pPr>
        <w:pStyle w:val="a2"/>
        <w:jc w:val="center"/>
        <w:rPr>
          <w:b/>
          <w:lang w:val="en-US" w:eastAsia="en-US"/>
        </w:rPr>
      </w:pPr>
      <w:r w:rsidRPr="002A242F">
        <w:rPr>
          <w:b/>
        </w:rPr>
        <w:t>862420</w:t>
      </w:r>
      <w:r>
        <w:rPr>
          <w:b/>
          <w:sz w:val="30"/>
          <w:szCs w:val="30"/>
          <w:lang w:val="en-US"/>
        </w:rPr>
        <w:t>+</w:t>
      </w:r>
      <w:r w:rsidRPr="00FA5139">
        <w:rPr>
          <w:b/>
          <w:sz w:val="30"/>
          <w:szCs w:val="30"/>
          <w:lang w:val="en-US"/>
        </w:rPr>
        <w:t>677310</w:t>
      </w:r>
    </w:p>
    <w:p w:rsidR="00FA5139" w:rsidRDefault="00FA5139" w:rsidP="00BC5A79">
      <w:pPr>
        <w:pStyle w:val="a2"/>
        <w:rPr>
          <w:lang w:val="en-US" w:eastAsia="en-US"/>
        </w:rPr>
      </w:pPr>
    </w:p>
    <w:p w:rsidR="00FA5139" w:rsidRPr="00FA5139" w:rsidRDefault="00FA5139" w:rsidP="00BC5A79">
      <w:pPr>
        <w:pStyle w:val="a2"/>
        <w:rPr>
          <w:lang w:val="en-US" w:eastAsia="en-US"/>
        </w:rPr>
        <w:sectPr w:rsidR="00FA5139" w:rsidRPr="00FA5139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2F1741" w:rsidRPr="003A7726" w:rsidRDefault="002F1741" w:rsidP="00BC5A79">
      <w:pPr>
        <w:pStyle w:val="a2"/>
        <w:rPr>
          <w:lang w:eastAsia="en-US"/>
        </w:rPr>
      </w:pPr>
    </w:p>
    <w:p w:rsidR="002F1741" w:rsidRPr="003A7726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2F1741" w:rsidRDefault="002E1652" w:rsidP="002E1652">
      <w:pPr>
        <w:pStyle w:val="a"/>
        <w:rPr>
          <w:lang w:eastAsia="en-US"/>
        </w:rPr>
      </w:pPr>
      <w:r w:rsidRPr="002E1652">
        <w:rPr>
          <w:lang w:eastAsia="en-US"/>
        </w:rPr>
        <w:t>Укрупненный баланс предприятия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1980"/>
        <w:gridCol w:w="900"/>
        <w:gridCol w:w="900"/>
        <w:gridCol w:w="720"/>
        <w:gridCol w:w="1980"/>
        <w:gridCol w:w="900"/>
        <w:gridCol w:w="1265"/>
      </w:tblGrid>
      <w:tr w:rsidR="002E1652" w:rsidRPr="002E1652" w:rsidTr="00DE23F2">
        <w:trPr>
          <w:trHeight w:hRule="exact" w:val="54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Активы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Капитал, обязательства</w:t>
            </w:r>
          </w:p>
        </w:tc>
      </w:tr>
      <w:tr w:rsidR="002E1652" w:rsidRPr="002E1652" w:rsidTr="00DE23F2">
        <w:trPr>
          <w:trHeight w:hRule="exact" w:val="26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E1652" w:rsidRPr="002E1652" w:rsidTr="00DE23F2">
        <w:trPr>
          <w:trHeight w:hRule="exact" w:val="768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ind w:left="48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</w:t>
            </w: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exact"/>
              <w:ind w:left="77" w:right="86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6"/>
              </w:rPr>
              <w:t>Наименование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firstLine="19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Обозначение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Сума</w:t>
            </w:r>
          </w:p>
        </w:tc>
      </w:tr>
      <w:tr w:rsidR="002E1652" w:rsidRPr="002E1652" w:rsidTr="00DE23F2"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9"/>
              </w:rPr>
              <w:t>1.1.1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Основные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0С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5-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0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Собственный капитал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СК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1065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 xml:space="preserve">Прочие необоротные </w:t>
            </w:r>
            <w:r w:rsidRPr="002E1652">
              <w:rPr>
                <w:rFonts w:ascii="Times New Roman" w:eastAsia="Times New Roman" w:hAnsi="Times New Roman" w:cs="Times New Roman"/>
                <w:spacing w:val="-8"/>
              </w:rPr>
              <w:t>материальные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2E1652"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 w:rsidRPr="002E1652">
              <w:rPr>
                <w:rFonts w:ascii="Times New Roman" w:eastAsia="Times New Roman" w:hAnsi="Times New Roman" w:cs="Times New Roman"/>
                <w:lang w:val="en-US"/>
              </w:rPr>
              <w:t>HMA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6 - №3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Обеспечения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ОБЕС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7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</w:rPr>
            </w:pPr>
            <w:r w:rsidRPr="002E1652">
              <w:rPr>
                <w:rFonts w:ascii="Times New Roman" w:eastAsia="Times New Roman" w:hAnsi="Times New Roman" w:cs="Times New Roman"/>
                <w:spacing w:val="-4"/>
              </w:rPr>
              <w:t>1.2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Нематериальные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E1652">
              <w:rPr>
                <w:rFonts w:ascii="Times New Roman" w:eastAsia="Times New Roman" w:hAnsi="Times New Roman" w:cs="Times New Roman"/>
                <w:lang w:val="en-US"/>
              </w:rPr>
              <w:t>НА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Долгосрочные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58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необоротные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45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Текущие обязательства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ТО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763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Запасы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3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Табл. 6-</w:t>
            </w:r>
          </w:p>
          <w:p w:rsidR="002E1652" w:rsidRPr="002E1652" w:rsidRDefault="002E1652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№5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Доходы</w:t>
            </w:r>
            <w:r w:rsidRPr="002E1652">
              <w:rPr>
                <w:rFonts w:ascii="Times New Roman" w:eastAsia="Times New Roman" w:hAnsi="Times New Roman" w:cs="Times New Roman"/>
                <w:spacing w:val="-3"/>
              </w:rPr>
              <w:t xml:space="preserve"> будущих периодов</w:t>
            </w:r>
            <w:r w:rsidRPr="002E165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ДБП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572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Денежные средства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514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Дебиторская задолженность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ДЗ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269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ВСЕГО оборотные активы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640"/>
        </w:trPr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3"/>
              </w:rPr>
              <w:t>Расходы будущих периодов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  <w:spacing w:val="-8"/>
              </w:rPr>
              <w:t>РБП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1652" w:rsidRPr="002E1652" w:rsidTr="00DE23F2">
        <w:trPr>
          <w:trHeight w:hRule="exact" w:val="283"/>
        </w:trPr>
        <w:tc>
          <w:tcPr>
            <w:tcW w:w="34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E1652">
              <w:rPr>
                <w:rFonts w:ascii="Times New Roman" w:eastAsia="Times New Roman" w:hAnsi="Times New Roman" w:cs="Times New Roman"/>
              </w:rPr>
              <w:t>Баланс</w:t>
            </w:r>
          </w:p>
        </w:tc>
        <w:tc>
          <w:tcPr>
            <w:tcW w:w="1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E1652" w:rsidRPr="002E1652" w:rsidRDefault="002E1652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E1652" w:rsidRPr="002E1652" w:rsidRDefault="002E1652" w:rsidP="002E1652">
      <w:pPr>
        <w:pStyle w:val="a2"/>
        <w:rPr>
          <w:lang w:eastAsia="en-US"/>
        </w:rPr>
      </w:pPr>
    </w:p>
    <w:p w:rsidR="00BC5A79" w:rsidRPr="003A7726" w:rsidRDefault="00BC5A79" w:rsidP="00BC5A79">
      <w:pPr>
        <w:pStyle w:val="a2"/>
        <w:rPr>
          <w:lang w:eastAsia="en-US"/>
        </w:rPr>
      </w:pPr>
    </w:p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  <w:r w:rsidRPr="003A7726">
        <w:rPr>
          <w:lang w:eastAsia="en-US"/>
        </w:rPr>
        <w:t xml:space="preserve">3. </w:t>
      </w:r>
      <w:r w:rsidR="002E1652" w:rsidRPr="002E1652">
        <w:rPr>
          <w:lang w:eastAsia="en-US"/>
        </w:rPr>
        <w:t>Сделать выводы. Оформить отчет.</w:t>
      </w:r>
    </w:p>
    <w:p w:rsidR="008A2E57" w:rsidRDefault="00F65652" w:rsidP="00F65652">
      <w:pPr>
        <w:pStyle w:val="1"/>
        <w:rPr>
          <w:lang w:val="en-US"/>
        </w:rPr>
      </w:pPr>
      <w:r w:rsidRPr="00F65652">
        <w:lastRenderedPageBreak/>
        <w:t>ВЛИЯНИЕ ХОЗЯЙСТВЕННЫХ ОПЕРАЦИЙ НА БАЛАНС</w:t>
      </w:r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rPr>
          <w:lang w:val="en-US"/>
        </w:rPr>
      </w:pPr>
    </w:p>
    <w:p w:rsidR="00406834" w:rsidRDefault="00406834" w:rsidP="00406834">
      <w:pPr>
        <w:pStyle w:val="a2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D160EF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B34FD5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 w:colFirst="0" w:colLast="2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  <w:bookmarkEnd w:id="0"/>
    </w:tbl>
    <w:p w:rsidR="00406834" w:rsidRDefault="00406834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406834">
      <w:pPr>
        <w:pStyle w:val="a2"/>
        <w:jc w:val="left"/>
      </w:pPr>
    </w:p>
    <w:p w:rsidR="00BD2322" w:rsidRDefault="00BD2322" w:rsidP="00BD2322">
      <w:pPr>
        <w:pStyle w:val="a2"/>
      </w:pPr>
      <w:r>
        <w:t xml:space="preserve">1. </w:t>
      </w:r>
      <w:r>
        <w:t>С</w:t>
      </w:r>
      <w:r>
        <w:t>оставить ведомость изменений статей агрегированного баланса по форме</w:t>
      </w:r>
      <w:r>
        <w:t>.</w:t>
      </w:r>
    </w:p>
    <w:p w:rsidR="00BD2322" w:rsidRDefault="00BD2322" w:rsidP="00BD2322">
      <w:pPr>
        <w:pStyle w:val="a2"/>
      </w:pPr>
    </w:p>
    <w:p w:rsidR="00BD2322" w:rsidRDefault="00BD2322" w:rsidP="00BD2322">
      <w:pPr>
        <w:pStyle w:val="a2"/>
        <w:ind w:left="709" w:firstLine="0"/>
        <w:jc w:val="left"/>
      </w:pPr>
      <w:r>
        <w:t>Таблица 2.2 – Ведомость изменений статей укрупненного баланса предприятия</w:t>
      </w:r>
      <w:r>
        <w:t>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1"/>
              </w:rPr>
              <w:t>Наименование статьи активов, ка</w:t>
            </w:r>
            <w:r w:rsidRPr="00BD2322">
              <w:rPr>
                <w:rFonts w:ascii="Times New Roman" w:eastAsia="Times New Roman" w:hAnsi="Times New Roman" w:cs="Times New Roman"/>
                <w:spacing w:val="-1"/>
              </w:rPr>
              <w:softHyphen/>
            </w:r>
            <w:r w:rsidRPr="00BD2322">
              <w:rPr>
                <w:rFonts w:ascii="Times New Roman" w:eastAsia="Times New Roman" w:hAnsi="Times New Roman" w:cs="Times New Roman"/>
              </w:rPr>
              <w:t xml:space="preserve">питала и обязательств </w:t>
            </w:r>
          </w:p>
          <w:p w:rsidR="00BD2322" w:rsidRPr="00BD2322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5"/>
              </w:rPr>
              <w:t>Сумма</w:t>
            </w:r>
          </w:p>
        </w:tc>
      </w:tr>
      <w:tr w:rsidR="00BD2322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  <w:spacing w:val="-1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Начальное</w:t>
            </w:r>
          </w:p>
          <w:p w:rsidR="00BD2322" w:rsidRPr="00BD2322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Увеличение(+)/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Корреспондирующий</w:t>
            </w:r>
          </w:p>
          <w:p w:rsidR="00BD2322" w:rsidRPr="00BD2322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Увеличение(+)/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826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B34F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0B4348" w:rsidRDefault="000B4348" w:rsidP="00B34FD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eastAsia="Times New Roman" w:hAnsi="Times New Roman" w:cs="Times New Roman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B34FD5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hAnsi="Times New Roman" w:cs="Times New Roman"/>
              </w:rPr>
              <w:t>41300</w:t>
            </w:r>
          </w:p>
        </w:tc>
      </w:tr>
      <w:tr w:rsidR="000B4348" w:rsidRPr="00BD2322" w:rsidTr="00084674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B34F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0B4348">
              <w:rPr>
                <w:rFonts w:ascii="Times New Roman" w:eastAsia="Times New Roman" w:hAnsi="Times New Roman" w:cs="Times New Roman"/>
                <w:szCs w:val="28"/>
              </w:rPr>
              <w:t>2</w:t>
            </w: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B34FD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Cs w:val="28"/>
              </w:rPr>
            </w:pPr>
            <w:r w:rsidRPr="000B4348">
              <w:rPr>
                <w:rFonts w:ascii="Times New Roman" w:eastAsia="Times New Roman" w:hAnsi="Times New Roman" w:cs="Times New Roman"/>
                <w:szCs w:val="28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0B4348" w:rsidRDefault="000B4348" w:rsidP="00B34FD5">
            <w:pPr>
              <w:jc w:val="right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0B4348">
              <w:rPr>
                <w:rFonts w:ascii="Times New Roman" w:hAnsi="Times New Roman" w:cs="Times New Roman"/>
                <w:szCs w:val="28"/>
              </w:rPr>
              <w:t>3640</w:t>
            </w:r>
          </w:p>
        </w:tc>
      </w:tr>
      <w:tr w:rsidR="000B4348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B4348" w:rsidRPr="00BD2322" w:rsidTr="000B4348">
        <w:tblPrEx>
          <w:tblCellMar>
            <w:top w:w="0" w:type="dxa"/>
            <w:bottom w:w="0" w:type="dxa"/>
          </w:tblCellMar>
        </w:tblPrEx>
        <w:trPr>
          <w:trHeight w:hRule="exact" w:val="27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4348" w:rsidRPr="00BD2322" w:rsidRDefault="000B4348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D2322" w:rsidRPr="00BD2322" w:rsidRDefault="00BD2322" w:rsidP="00BD2322">
      <w:pPr>
        <w:pStyle w:val="a2"/>
        <w:jc w:val="left"/>
        <w:sectPr w:rsidR="00BD2322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652">
        <w:rPr>
          <w:lang w:eastAsia="en-US"/>
        </w:rPr>
        <w:lastRenderedPageBreak/>
        <w:t>открытие и закрытие бухгалтерских счетов</w:t>
      </w: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652">
        <w:rPr>
          <w:lang w:eastAsia="en-US"/>
        </w:rPr>
        <w:lastRenderedPageBreak/>
        <w:t>Построение оборотной ведомости</w:t>
      </w: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65652">
        <w:rPr>
          <w:lang w:eastAsia="en-US"/>
        </w:rPr>
        <w:lastRenderedPageBreak/>
        <w:t>Построение шахматной ведомости</w:t>
      </w:r>
    </w:p>
    <w:p w:rsidR="008A2E57" w:rsidRPr="003A7726" w:rsidRDefault="00F65652" w:rsidP="00F65652">
      <w:pPr>
        <w:pStyle w:val="1"/>
        <w:rPr>
          <w:lang w:eastAsia="en-US"/>
        </w:rPr>
      </w:pPr>
      <w:r w:rsidRPr="00F65652">
        <w:rPr>
          <w:lang w:eastAsia="en-US"/>
        </w:rPr>
        <w:lastRenderedPageBreak/>
        <w:t>Построение бухгалтерского баланса</w:t>
      </w:r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1" w:name="_Toc4244812"/>
      <w:r w:rsidRPr="003A7726">
        <w:lastRenderedPageBreak/>
        <w:t>Висновок</w:t>
      </w:r>
      <w:bookmarkEnd w:id="1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2" w:name="_Toc4244813"/>
      <w:r w:rsidRPr="003A7726">
        <w:rPr>
          <w:rFonts w:eastAsiaTheme="majorEastAsia"/>
        </w:rPr>
        <w:lastRenderedPageBreak/>
        <w:t>Використана література</w:t>
      </w:r>
      <w:bookmarkEnd w:id="2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298" w:rsidRDefault="00461298" w:rsidP="00B547F0">
      <w:pPr>
        <w:spacing w:after="0" w:line="240" w:lineRule="auto"/>
      </w:pPr>
      <w:r>
        <w:separator/>
      </w:r>
    </w:p>
  </w:endnote>
  <w:endnote w:type="continuationSeparator" w:id="0">
    <w:p w:rsidR="00461298" w:rsidRDefault="00461298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298" w:rsidRDefault="00461298" w:rsidP="00B547F0">
      <w:pPr>
        <w:spacing w:after="0" w:line="240" w:lineRule="auto"/>
      </w:pPr>
      <w:r>
        <w:separator/>
      </w:r>
    </w:p>
  </w:footnote>
  <w:footnote w:type="continuationSeparator" w:id="0">
    <w:p w:rsidR="00461298" w:rsidRDefault="00461298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E71F3" w:rsidRPr="00F74193" w:rsidRDefault="005E71F3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F7F58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E71F3" w:rsidRDefault="005E71F3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640C4"/>
    <w:rsid w:val="000657CE"/>
    <w:rsid w:val="000730C9"/>
    <w:rsid w:val="0007787B"/>
    <w:rsid w:val="00084D3D"/>
    <w:rsid w:val="000855AB"/>
    <w:rsid w:val="000B4348"/>
    <w:rsid w:val="000C5E8C"/>
    <w:rsid w:val="001215C0"/>
    <w:rsid w:val="0012267A"/>
    <w:rsid w:val="00123CBC"/>
    <w:rsid w:val="00134853"/>
    <w:rsid w:val="001448AE"/>
    <w:rsid w:val="00152ABC"/>
    <w:rsid w:val="00166BEC"/>
    <w:rsid w:val="00191098"/>
    <w:rsid w:val="001924DB"/>
    <w:rsid w:val="001C2394"/>
    <w:rsid w:val="001C4464"/>
    <w:rsid w:val="001E0BD1"/>
    <w:rsid w:val="002015F4"/>
    <w:rsid w:val="00210538"/>
    <w:rsid w:val="002131FE"/>
    <w:rsid w:val="00217722"/>
    <w:rsid w:val="0023153C"/>
    <w:rsid w:val="002435B3"/>
    <w:rsid w:val="00245689"/>
    <w:rsid w:val="00276FFA"/>
    <w:rsid w:val="002878DC"/>
    <w:rsid w:val="00294635"/>
    <w:rsid w:val="002A242F"/>
    <w:rsid w:val="002B3283"/>
    <w:rsid w:val="002D3264"/>
    <w:rsid w:val="002E1652"/>
    <w:rsid w:val="002E2EE2"/>
    <w:rsid w:val="002F16F6"/>
    <w:rsid w:val="002F1741"/>
    <w:rsid w:val="002F7597"/>
    <w:rsid w:val="0031411D"/>
    <w:rsid w:val="0032506B"/>
    <w:rsid w:val="00334EFD"/>
    <w:rsid w:val="00342DB7"/>
    <w:rsid w:val="00343118"/>
    <w:rsid w:val="003533C3"/>
    <w:rsid w:val="00357C1D"/>
    <w:rsid w:val="00367342"/>
    <w:rsid w:val="00384AFE"/>
    <w:rsid w:val="00391BF8"/>
    <w:rsid w:val="003A7726"/>
    <w:rsid w:val="003B7233"/>
    <w:rsid w:val="003D01BE"/>
    <w:rsid w:val="003E595D"/>
    <w:rsid w:val="00403F0D"/>
    <w:rsid w:val="00406834"/>
    <w:rsid w:val="00406EDE"/>
    <w:rsid w:val="00417300"/>
    <w:rsid w:val="0041791E"/>
    <w:rsid w:val="004438D7"/>
    <w:rsid w:val="004507E3"/>
    <w:rsid w:val="00452B6F"/>
    <w:rsid w:val="004533E8"/>
    <w:rsid w:val="00455FD1"/>
    <w:rsid w:val="00461298"/>
    <w:rsid w:val="004830CD"/>
    <w:rsid w:val="004835BD"/>
    <w:rsid w:val="0049738E"/>
    <w:rsid w:val="004A4BA8"/>
    <w:rsid w:val="004C5236"/>
    <w:rsid w:val="004D1BC1"/>
    <w:rsid w:val="004E7668"/>
    <w:rsid w:val="004F537E"/>
    <w:rsid w:val="004F6396"/>
    <w:rsid w:val="00501B62"/>
    <w:rsid w:val="00510B4D"/>
    <w:rsid w:val="005356BC"/>
    <w:rsid w:val="00542540"/>
    <w:rsid w:val="00565E29"/>
    <w:rsid w:val="005A1B45"/>
    <w:rsid w:val="005A41E9"/>
    <w:rsid w:val="005A7EA1"/>
    <w:rsid w:val="005B4C24"/>
    <w:rsid w:val="005D06F9"/>
    <w:rsid w:val="005D7743"/>
    <w:rsid w:val="005E71F3"/>
    <w:rsid w:val="005F3BF3"/>
    <w:rsid w:val="005F407A"/>
    <w:rsid w:val="006224CF"/>
    <w:rsid w:val="006269D2"/>
    <w:rsid w:val="00642DBE"/>
    <w:rsid w:val="006452BE"/>
    <w:rsid w:val="00671FB5"/>
    <w:rsid w:val="0068066B"/>
    <w:rsid w:val="00680752"/>
    <w:rsid w:val="006864D9"/>
    <w:rsid w:val="006A00AC"/>
    <w:rsid w:val="006B6E2A"/>
    <w:rsid w:val="006E07FE"/>
    <w:rsid w:val="0072433C"/>
    <w:rsid w:val="00730DFF"/>
    <w:rsid w:val="007560AD"/>
    <w:rsid w:val="007633F5"/>
    <w:rsid w:val="00770FA0"/>
    <w:rsid w:val="007813FE"/>
    <w:rsid w:val="007924AB"/>
    <w:rsid w:val="007A6061"/>
    <w:rsid w:val="007C1E44"/>
    <w:rsid w:val="007D6B57"/>
    <w:rsid w:val="00802FDF"/>
    <w:rsid w:val="008128B9"/>
    <w:rsid w:val="00817542"/>
    <w:rsid w:val="00824B94"/>
    <w:rsid w:val="00831E1D"/>
    <w:rsid w:val="00856135"/>
    <w:rsid w:val="00862846"/>
    <w:rsid w:val="00875018"/>
    <w:rsid w:val="008762ED"/>
    <w:rsid w:val="00892503"/>
    <w:rsid w:val="008A2E57"/>
    <w:rsid w:val="008D5487"/>
    <w:rsid w:val="008D5D9A"/>
    <w:rsid w:val="008D6743"/>
    <w:rsid w:val="00902E8E"/>
    <w:rsid w:val="009059F6"/>
    <w:rsid w:val="0090699A"/>
    <w:rsid w:val="00922D6C"/>
    <w:rsid w:val="00933A19"/>
    <w:rsid w:val="0093457B"/>
    <w:rsid w:val="009358E7"/>
    <w:rsid w:val="009427AA"/>
    <w:rsid w:val="00982FF5"/>
    <w:rsid w:val="00984076"/>
    <w:rsid w:val="009900F5"/>
    <w:rsid w:val="00993EB1"/>
    <w:rsid w:val="009A6FE1"/>
    <w:rsid w:val="009B7164"/>
    <w:rsid w:val="009D724F"/>
    <w:rsid w:val="009E319A"/>
    <w:rsid w:val="00A01732"/>
    <w:rsid w:val="00A04272"/>
    <w:rsid w:val="00A236BE"/>
    <w:rsid w:val="00A474C0"/>
    <w:rsid w:val="00A47F29"/>
    <w:rsid w:val="00AB59E6"/>
    <w:rsid w:val="00AC20D6"/>
    <w:rsid w:val="00AC7C6F"/>
    <w:rsid w:val="00AD6B1C"/>
    <w:rsid w:val="00AE08AE"/>
    <w:rsid w:val="00AE21A4"/>
    <w:rsid w:val="00AE47D3"/>
    <w:rsid w:val="00AE62D0"/>
    <w:rsid w:val="00AE62D8"/>
    <w:rsid w:val="00B057DB"/>
    <w:rsid w:val="00B05E44"/>
    <w:rsid w:val="00B100DA"/>
    <w:rsid w:val="00B2459C"/>
    <w:rsid w:val="00B24F0C"/>
    <w:rsid w:val="00B409FD"/>
    <w:rsid w:val="00B45794"/>
    <w:rsid w:val="00B547F0"/>
    <w:rsid w:val="00B56F58"/>
    <w:rsid w:val="00B61016"/>
    <w:rsid w:val="00B66763"/>
    <w:rsid w:val="00B73BC6"/>
    <w:rsid w:val="00B82DC1"/>
    <w:rsid w:val="00B937CB"/>
    <w:rsid w:val="00BC17E0"/>
    <w:rsid w:val="00BC5A79"/>
    <w:rsid w:val="00BD2322"/>
    <w:rsid w:val="00BE3EB7"/>
    <w:rsid w:val="00BE5C10"/>
    <w:rsid w:val="00C06EB0"/>
    <w:rsid w:val="00C22648"/>
    <w:rsid w:val="00C26DFD"/>
    <w:rsid w:val="00C43045"/>
    <w:rsid w:val="00C504CE"/>
    <w:rsid w:val="00C61439"/>
    <w:rsid w:val="00C83FBF"/>
    <w:rsid w:val="00C92554"/>
    <w:rsid w:val="00CB0136"/>
    <w:rsid w:val="00CB0C47"/>
    <w:rsid w:val="00CB6FC3"/>
    <w:rsid w:val="00CC2230"/>
    <w:rsid w:val="00CC7358"/>
    <w:rsid w:val="00CE0834"/>
    <w:rsid w:val="00CF6D88"/>
    <w:rsid w:val="00D03F70"/>
    <w:rsid w:val="00D43948"/>
    <w:rsid w:val="00D670DE"/>
    <w:rsid w:val="00D72BA2"/>
    <w:rsid w:val="00D75F41"/>
    <w:rsid w:val="00D77B15"/>
    <w:rsid w:val="00D856AD"/>
    <w:rsid w:val="00D97915"/>
    <w:rsid w:val="00DB1B3D"/>
    <w:rsid w:val="00DD7D8B"/>
    <w:rsid w:val="00DE0AEC"/>
    <w:rsid w:val="00DE23F2"/>
    <w:rsid w:val="00DE79EB"/>
    <w:rsid w:val="00DF6A4F"/>
    <w:rsid w:val="00E20594"/>
    <w:rsid w:val="00E4540C"/>
    <w:rsid w:val="00E56BFC"/>
    <w:rsid w:val="00E62A98"/>
    <w:rsid w:val="00E75C13"/>
    <w:rsid w:val="00E8020B"/>
    <w:rsid w:val="00E97B53"/>
    <w:rsid w:val="00EA2D2F"/>
    <w:rsid w:val="00EB3FCD"/>
    <w:rsid w:val="00EB5578"/>
    <w:rsid w:val="00EB5F39"/>
    <w:rsid w:val="00EC226C"/>
    <w:rsid w:val="00ED49AF"/>
    <w:rsid w:val="00ED6DD2"/>
    <w:rsid w:val="00EF0A2F"/>
    <w:rsid w:val="00EF14B4"/>
    <w:rsid w:val="00EF18BC"/>
    <w:rsid w:val="00EF7C96"/>
    <w:rsid w:val="00F039D3"/>
    <w:rsid w:val="00F063D6"/>
    <w:rsid w:val="00F30C79"/>
    <w:rsid w:val="00F3145C"/>
    <w:rsid w:val="00F60D86"/>
    <w:rsid w:val="00F65652"/>
    <w:rsid w:val="00F71174"/>
    <w:rsid w:val="00F74193"/>
    <w:rsid w:val="00F81BDF"/>
    <w:rsid w:val="00FA5139"/>
    <w:rsid w:val="00FB517C"/>
    <w:rsid w:val="00FD70EA"/>
    <w:rsid w:val="00FF2C5B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3E595D"/>
    <w:pPr>
      <w:numPr>
        <w:ilvl w:val="7"/>
        <w:numId w:val="12"/>
      </w:numPr>
      <w:jc w:val="center"/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"/>
    <w:basedOn w:val="a2"/>
    <w:next w:val="a2"/>
    <w:qFormat/>
    <w:rsid w:val="003E595D"/>
    <w:pPr>
      <w:spacing w:line="240" w:lineRule="auto"/>
      <w:ind w:firstLine="0"/>
      <w:jc w:val="left"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2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">
    <w:name w:val="К. Название таблицы"/>
    <w:basedOn w:val="a2"/>
    <w:next w:val="a2"/>
    <w:qFormat/>
    <w:rsid w:val="003E595D"/>
    <w:pPr>
      <w:numPr>
        <w:ilvl w:val="7"/>
        <w:numId w:val="12"/>
      </w:numPr>
      <w:jc w:val="center"/>
    </w:p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"/>
    <w:basedOn w:val="a2"/>
    <w:next w:val="a2"/>
    <w:qFormat/>
    <w:rsid w:val="003E595D"/>
    <w:pPr>
      <w:spacing w:line="240" w:lineRule="auto"/>
      <w:ind w:firstLine="0"/>
      <w:jc w:val="left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9DE932A-5C56-4854-BFC4-4EF8766C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17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120</cp:revision>
  <dcterms:created xsi:type="dcterms:W3CDTF">2019-03-03T08:41:00Z</dcterms:created>
  <dcterms:modified xsi:type="dcterms:W3CDTF">2019-04-04T17:51:00Z</dcterms:modified>
</cp:coreProperties>
</file>