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5B219" w14:textId="77777777" w:rsidR="000B432B" w:rsidRPr="00ED6439" w:rsidRDefault="000B432B" w:rsidP="00ED64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DE6375" w14:textId="77777777" w:rsidR="00ED6439" w:rsidRPr="00B408F6" w:rsidRDefault="00ED6439" w:rsidP="00B408F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408F6">
        <w:rPr>
          <w:rFonts w:ascii="Times New Roman" w:eastAsia="Calibri" w:hAnsi="Times New Roman" w:cs="Times New Roman"/>
          <w:bCs/>
          <w:sz w:val="24"/>
          <w:szCs w:val="24"/>
        </w:rPr>
        <w:t>РАСЧЕТ ПОКАЗАТЕЛЕЙ РЕНТАБЕЛЬНОСТИ ПРЕДПРИЯТИЯ</w:t>
      </w:r>
    </w:p>
    <w:p w14:paraId="459A5B24" w14:textId="77777777" w:rsidR="00ED6439" w:rsidRPr="00ED6439" w:rsidRDefault="00ED6439" w:rsidP="00ED643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0"/>
        <w:gridCol w:w="3112"/>
        <w:gridCol w:w="1843"/>
        <w:gridCol w:w="1843"/>
        <w:gridCol w:w="1843"/>
      </w:tblGrid>
      <w:tr w:rsidR="00ED6439" w:rsidRPr="00ED6439" w14:paraId="7EA3DFC7" w14:textId="77777777" w:rsidTr="00ED6439">
        <w:tc>
          <w:tcPr>
            <w:tcW w:w="540" w:type="dxa"/>
          </w:tcPr>
          <w:p w14:paraId="4DA7538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14:paraId="273C985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</w:tcPr>
          <w:p w14:paraId="5AAD3F2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Показатели</w:t>
            </w:r>
          </w:p>
        </w:tc>
        <w:tc>
          <w:tcPr>
            <w:tcW w:w="1843" w:type="dxa"/>
          </w:tcPr>
          <w:p w14:paraId="435DD86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На начало периода</w:t>
            </w:r>
          </w:p>
        </w:tc>
        <w:tc>
          <w:tcPr>
            <w:tcW w:w="1843" w:type="dxa"/>
          </w:tcPr>
          <w:p w14:paraId="0243913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На конец периода</w:t>
            </w:r>
          </w:p>
        </w:tc>
        <w:tc>
          <w:tcPr>
            <w:tcW w:w="1843" w:type="dxa"/>
          </w:tcPr>
          <w:p w14:paraId="7527458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Отклонение</w:t>
            </w:r>
          </w:p>
        </w:tc>
      </w:tr>
      <w:tr w:rsidR="00ED6439" w:rsidRPr="00ED6439" w14:paraId="58034147" w14:textId="77777777" w:rsidTr="00ED6439">
        <w:trPr>
          <w:trHeight w:val="372"/>
        </w:trPr>
        <w:tc>
          <w:tcPr>
            <w:tcW w:w="540" w:type="dxa"/>
          </w:tcPr>
          <w:p w14:paraId="6FCCD6F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14:paraId="2060B84D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имущества</w:t>
            </w:r>
          </w:p>
        </w:tc>
        <w:tc>
          <w:tcPr>
            <w:tcW w:w="1843" w:type="dxa"/>
          </w:tcPr>
          <w:p w14:paraId="398B165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222,15</w:t>
            </w:r>
          </w:p>
        </w:tc>
        <w:tc>
          <w:tcPr>
            <w:tcW w:w="1843" w:type="dxa"/>
          </w:tcPr>
          <w:p w14:paraId="27E52CE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222,15</w:t>
            </w:r>
          </w:p>
        </w:tc>
        <w:tc>
          <w:tcPr>
            <w:tcW w:w="1843" w:type="dxa"/>
          </w:tcPr>
          <w:p w14:paraId="1DF841D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1589156D" w14:textId="77777777" w:rsidTr="00ED6439">
        <w:tc>
          <w:tcPr>
            <w:tcW w:w="540" w:type="dxa"/>
          </w:tcPr>
          <w:p w14:paraId="0FEC2F04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2" w:type="dxa"/>
          </w:tcPr>
          <w:p w14:paraId="72D4675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собственного капитала</w:t>
            </w:r>
          </w:p>
        </w:tc>
        <w:tc>
          <w:tcPr>
            <w:tcW w:w="1843" w:type="dxa"/>
          </w:tcPr>
          <w:p w14:paraId="598D925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109,4</w:t>
            </w:r>
          </w:p>
        </w:tc>
        <w:tc>
          <w:tcPr>
            <w:tcW w:w="1843" w:type="dxa"/>
          </w:tcPr>
          <w:p w14:paraId="273387F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109,</w:t>
            </w:r>
          </w:p>
        </w:tc>
        <w:tc>
          <w:tcPr>
            <w:tcW w:w="1843" w:type="dxa"/>
          </w:tcPr>
          <w:p w14:paraId="7EF4EF3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2DBC21D8" w14:textId="77777777" w:rsidTr="00ED6439">
        <w:tc>
          <w:tcPr>
            <w:tcW w:w="540" w:type="dxa"/>
          </w:tcPr>
          <w:p w14:paraId="4707BC5B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2" w:type="dxa"/>
          </w:tcPr>
          <w:p w14:paraId="0ED1CD0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собственного оборотного капитала</w:t>
            </w:r>
          </w:p>
        </w:tc>
        <w:tc>
          <w:tcPr>
            <w:tcW w:w="1843" w:type="dxa"/>
          </w:tcPr>
          <w:p w14:paraId="21B30A1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(46,2)</w:t>
            </w:r>
          </w:p>
        </w:tc>
        <w:tc>
          <w:tcPr>
            <w:tcW w:w="1843" w:type="dxa"/>
          </w:tcPr>
          <w:p w14:paraId="6C97D77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(45,65)</w:t>
            </w:r>
          </w:p>
        </w:tc>
        <w:tc>
          <w:tcPr>
            <w:tcW w:w="1843" w:type="dxa"/>
          </w:tcPr>
          <w:p w14:paraId="1831133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0,55</w:t>
            </w:r>
          </w:p>
        </w:tc>
      </w:tr>
      <w:tr w:rsidR="00ED6439" w:rsidRPr="00ED6439" w14:paraId="2BBD740B" w14:textId="77777777" w:rsidTr="00ED6439">
        <w:tc>
          <w:tcPr>
            <w:tcW w:w="540" w:type="dxa"/>
          </w:tcPr>
          <w:p w14:paraId="256B19A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2" w:type="dxa"/>
          </w:tcPr>
          <w:p w14:paraId="18C4391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перманентного капитала</w:t>
            </w:r>
          </w:p>
          <w:p w14:paraId="3ACF193F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3608635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60,8</w:t>
            </w:r>
          </w:p>
        </w:tc>
        <w:tc>
          <w:tcPr>
            <w:tcW w:w="1843" w:type="dxa"/>
          </w:tcPr>
          <w:p w14:paraId="7AD72E0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48,6</w:t>
            </w:r>
          </w:p>
        </w:tc>
        <w:tc>
          <w:tcPr>
            <w:tcW w:w="1843" w:type="dxa"/>
          </w:tcPr>
          <w:p w14:paraId="2C0DE2A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(12,2)</w:t>
            </w:r>
          </w:p>
        </w:tc>
      </w:tr>
      <w:tr w:rsidR="00ED6439" w:rsidRPr="00ED6439" w14:paraId="6A107957" w14:textId="77777777" w:rsidTr="00ED6439">
        <w:tc>
          <w:tcPr>
            <w:tcW w:w="540" w:type="dxa"/>
          </w:tcPr>
          <w:p w14:paraId="1E198D22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2" w:type="dxa"/>
          </w:tcPr>
          <w:p w14:paraId="55482199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авансированного капитала</w:t>
            </w:r>
          </w:p>
          <w:p w14:paraId="4B3DD90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1EBBB15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60,8</w:t>
            </w:r>
          </w:p>
        </w:tc>
        <w:tc>
          <w:tcPr>
            <w:tcW w:w="1843" w:type="dxa"/>
          </w:tcPr>
          <w:p w14:paraId="218F419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48,6</w:t>
            </w:r>
          </w:p>
        </w:tc>
        <w:tc>
          <w:tcPr>
            <w:tcW w:w="1843" w:type="dxa"/>
          </w:tcPr>
          <w:p w14:paraId="0FD4997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(12,2)</w:t>
            </w:r>
          </w:p>
        </w:tc>
      </w:tr>
      <w:tr w:rsidR="00ED6439" w:rsidRPr="00ED6439" w14:paraId="4AB3FBD2" w14:textId="77777777" w:rsidTr="00ED6439">
        <w:tc>
          <w:tcPr>
            <w:tcW w:w="540" w:type="dxa"/>
          </w:tcPr>
          <w:p w14:paraId="150BFC43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2" w:type="dxa"/>
          </w:tcPr>
          <w:p w14:paraId="07D9614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материальных оборотных активов</w:t>
            </w:r>
          </w:p>
        </w:tc>
        <w:tc>
          <w:tcPr>
            <w:tcW w:w="1843" w:type="dxa"/>
          </w:tcPr>
          <w:p w14:paraId="3975601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7,3</w:t>
            </w:r>
          </w:p>
        </w:tc>
        <w:tc>
          <w:tcPr>
            <w:tcW w:w="1843" w:type="dxa"/>
          </w:tcPr>
          <w:p w14:paraId="66F546B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10,6</w:t>
            </w:r>
          </w:p>
        </w:tc>
        <w:tc>
          <w:tcPr>
            <w:tcW w:w="1843" w:type="dxa"/>
          </w:tcPr>
          <w:p w14:paraId="6AA8042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</w:t>
            </w:r>
          </w:p>
        </w:tc>
      </w:tr>
      <w:tr w:rsidR="00ED6439" w:rsidRPr="00ED6439" w14:paraId="054C67F7" w14:textId="77777777" w:rsidTr="00ED6439">
        <w:tc>
          <w:tcPr>
            <w:tcW w:w="540" w:type="dxa"/>
          </w:tcPr>
          <w:p w14:paraId="75D09535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2" w:type="dxa"/>
          </w:tcPr>
          <w:p w14:paraId="5DF8FE00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основных средств</w:t>
            </w:r>
          </w:p>
        </w:tc>
        <w:tc>
          <w:tcPr>
            <w:tcW w:w="1843" w:type="dxa"/>
          </w:tcPr>
          <w:p w14:paraId="343527A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512,75</w:t>
            </w:r>
          </w:p>
        </w:tc>
        <w:tc>
          <w:tcPr>
            <w:tcW w:w="1843" w:type="dxa"/>
          </w:tcPr>
          <w:p w14:paraId="763E3F5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512,75</w:t>
            </w:r>
          </w:p>
        </w:tc>
        <w:tc>
          <w:tcPr>
            <w:tcW w:w="1843" w:type="dxa"/>
          </w:tcPr>
          <w:p w14:paraId="4D104C5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61D35A40" w14:textId="77777777" w:rsidTr="00ED6439">
        <w:trPr>
          <w:trHeight w:val="704"/>
        </w:trPr>
        <w:tc>
          <w:tcPr>
            <w:tcW w:w="540" w:type="dxa"/>
          </w:tcPr>
          <w:p w14:paraId="5F3D2C7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2" w:type="dxa"/>
          </w:tcPr>
          <w:p w14:paraId="48DFEB3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Стоимость производственных ресурсов</w:t>
            </w:r>
          </w:p>
        </w:tc>
        <w:tc>
          <w:tcPr>
            <w:tcW w:w="1843" w:type="dxa"/>
          </w:tcPr>
          <w:p w14:paraId="514F348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520,05</w:t>
            </w:r>
          </w:p>
        </w:tc>
        <w:tc>
          <w:tcPr>
            <w:tcW w:w="1843" w:type="dxa"/>
          </w:tcPr>
          <w:p w14:paraId="669E3A6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523,35</w:t>
            </w:r>
          </w:p>
        </w:tc>
        <w:tc>
          <w:tcPr>
            <w:tcW w:w="1843" w:type="dxa"/>
          </w:tcPr>
          <w:p w14:paraId="5F33D08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</w:t>
            </w:r>
          </w:p>
        </w:tc>
      </w:tr>
      <w:tr w:rsidR="00ED6439" w:rsidRPr="00ED6439" w14:paraId="1424287B" w14:textId="77777777" w:rsidTr="00ED6439">
        <w:trPr>
          <w:trHeight w:val="481"/>
        </w:trPr>
        <w:tc>
          <w:tcPr>
            <w:tcW w:w="540" w:type="dxa"/>
          </w:tcPr>
          <w:p w14:paraId="043A4496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2" w:type="dxa"/>
          </w:tcPr>
          <w:p w14:paraId="4A65E13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Затраты на оплату труда</w:t>
            </w:r>
          </w:p>
        </w:tc>
        <w:tc>
          <w:tcPr>
            <w:tcW w:w="1843" w:type="dxa"/>
          </w:tcPr>
          <w:p w14:paraId="417DFA0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86,6</w:t>
            </w:r>
          </w:p>
        </w:tc>
        <w:tc>
          <w:tcPr>
            <w:tcW w:w="1843" w:type="dxa"/>
          </w:tcPr>
          <w:p w14:paraId="18EEEDB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77,4</w:t>
            </w:r>
          </w:p>
        </w:tc>
        <w:tc>
          <w:tcPr>
            <w:tcW w:w="1843" w:type="dxa"/>
          </w:tcPr>
          <w:p w14:paraId="2121436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(9,2)</w:t>
            </w:r>
          </w:p>
        </w:tc>
      </w:tr>
      <w:tr w:rsidR="00ED6439" w:rsidRPr="00ED6439" w14:paraId="5DB6BB46" w14:textId="77777777" w:rsidTr="00ED6439">
        <w:tc>
          <w:tcPr>
            <w:tcW w:w="540" w:type="dxa"/>
          </w:tcPr>
          <w:p w14:paraId="4A31AA8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2" w:type="dxa"/>
          </w:tcPr>
          <w:p w14:paraId="6E6817EB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Стоимость хозяйственных ресурсов</w:t>
            </w:r>
          </w:p>
        </w:tc>
        <w:tc>
          <w:tcPr>
            <w:tcW w:w="1843" w:type="dxa"/>
          </w:tcPr>
          <w:p w14:paraId="2A6A7D8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606,65</w:t>
            </w:r>
          </w:p>
        </w:tc>
        <w:tc>
          <w:tcPr>
            <w:tcW w:w="1843" w:type="dxa"/>
          </w:tcPr>
          <w:p w14:paraId="525E279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600,75</w:t>
            </w:r>
          </w:p>
        </w:tc>
        <w:tc>
          <w:tcPr>
            <w:tcW w:w="1843" w:type="dxa"/>
          </w:tcPr>
          <w:p w14:paraId="0120ADC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(5,9)</w:t>
            </w:r>
          </w:p>
        </w:tc>
      </w:tr>
      <w:tr w:rsidR="00ED6439" w:rsidRPr="00ED6439" w14:paraId="599DA9CE" w14:textId="77777777" w:rsidTr="00ED6439">
        <w:tc>
          <w:tcPr>
            <w:tcW w:w="540" w:type="dxa"/>
          </w:tcPr>
          <w:p w14:paraId="463B576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2" w:type="dxa"/>
          </w:tcPr>
          <w:p w14:paraId="6D95E49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Выручка от реализации</w:t>
            </w:r>
          </w:p>
        </w:tc>
        <w:tc>
          <w:tcPr>
            <w:tcW w:w="1843" w:type="dxa"/>
          </w:tcPr>
          <w:p w14:paraId="2A6F2F3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06738AB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199DE66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4A18DFB7" w14:textId="77777777" w:rsidTr="00ED6439">
        <w:tc>
          <w:tcPr>
            <w:tcW w:w="540" w:type="dxa"/>
          </w:tcPr>
          <w:p w14:paraId="1088253F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2" w:type="dxa"/>
          </w:tcPr>
          <w:p w14:paraId="52099A7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Затраты</w:t>
            </w:r>
          </w:p>
        </w:tc>
        <w:tc>
          <w:tcPr>
            <w:tcW w:w="1843" w:type="dxa"/>
          </w:tcPr>
          <w:p w14:paraId="557759A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337,5</w:t>
            </w:r>
          </w:p>
        </w:tc>
        <w:tc>
          <w:tcPr>
            <w:tcW w:w="1843" w:type="dxa"/>
          </w:tcPr>
          <w:p w14:paraId="5EB79C7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316,8</w:t>
            </w:r>
          </w:p>
        </w:tc>
        <w:tc>
          <w:tcPr>
            <w:tcW w:w="1843" w:type="dxa"/>
          </w:tcPr>
          <w:p w14:paraId="44FA1C3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(20,7)</w:t>
            </w:r>
          </w:p>
        </w:tc>
      </w:tr>
      <w:tr w:rsidR="00ED6439" w:rsidRPr="00ED6439" w14:paraId="2F347966" w14:textId="77777777" w:rsidTr="00ED6439">
        <w:tc>
          <w:tcPr>
            <w:tcW w:w="540" w:type="dxa"/>
          </w:tcPr>
          <w:p w14:paraId="374B4DB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2" w:type="dxa"/>
          </w:tcPr>
          <w:p w14:paraId="5EF238D4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Прибыль (убыток) до налогообложения</w:t>
            </w:r>
          </w:p>
        </w:tc>
        <w:tc>
          <w:tcPr>
            <w:tcW w:w="1843" w:type="dxa"/>
          </w:tcPr>
          <w:p w14:paraId="0D7B0FC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31,5</w:t>
            </w:r>
          </w:p>
        </w:tc>
        <w:tc>
          <w:tcPr>
            <w:tcW w:w="1843" w:type="dxa"/>
          </w:tcPr>
          <w:p w14:paraId="451A362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51,5</w:t>
            </w:r>
          </w:p>
        </w:tc>
        <w:tc>
          <w:tcPr>
            <w:tcW w:w="1843" w:type="dxa"/>
          </w:tcPr>
          <w:p w14:paraId="199CCB6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D6439" w:rsidRPr="00ED6439" w14:paraId="6D4CDFEB" w14:textId="77777777" w:rsidTr="00ED6439">
        <w:tc>
          <w:tcPr>
            <w:tcW w:w="540" w:type="dxa"/>
          </w:tcPr>
          <w:p w14:paraId="0B221A5F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2" w:type="dxa"/>
          </w:tcPr>
          <w:p w14:paraId="365A5999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Чистая прибыль (убыток)</w:t>
            </w:r>
          </w:p>
        </w:tc>
        <w:tc>
          <w:tcPr>
            <w:tcW w:w="1843" w:type="dxa"/>
          </w:tcPr>
          <w:p w14:paraId="432C071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31,5</w:t>
            </w:r>
          </w:p>
        </w:tc>
        <w:tc>
          <w:tcPr>
            <w:tcW w:w="1843" w:type="dxa"/>
          </w:tcPr>
          <w:p w14:paraId="0B17F1C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51,5</w:t>
            </w:r>
          </w:p>
        </w:tc>
        <w:tc>
          <w:tcPr>
            <w:tcW w:w="1843" w:type="dxa"/>
          </w:tcPr>
          <w:p w14:paraId="30A2B6D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D6439" w:rsidRPr="00ED6439" w14:paraId="417C905F" w14:textId="77777777" w:rsidTr="00ED6439">
        <w:tc>
          <w:tcPr>
            <w:tcW w:w="540" w:type="dxa"/>
          </w:tcPr>
          <w:p w14:paraId="393732B5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55" w:type="dxa"/>
            <w:gridSpan w:val="2"/>
          </w:tcPr>
          <w:p w14:paraId="15A118CE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Рентабельность (убыточность) %</w:t>
            </w:r>
          </w:p>
        </w:tc>
        <w:tc>
          <w:tcPr>
            <w:tcW w:w="1843" w:type="dxa"/>
          </w:tcPr>
          <w:p w14:paraId="6041628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476D26F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ED6439" w:rsidRPr="00ED6439" w14:paraId="50D3F16F" w14:textId="77777777" w:rsidTr="00ED6439">
        <w:tc>
          <w:tcPr>
            <w:tcW w:w="540" w:type="dxa"/>
          </w:tcPr>
          <w:p w14:paraId="62BB60A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4977E632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 Продаж</w:t>
            </w:r>
          </w:p>
        </w:tc>
        <w:tc>
          <w:tcPr>
            <w:tcW w:w="1843" w:type="dxa"/>
          </w:tcPr>
          <w:p w14:paraId="17C6EBD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4552BBF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1201242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6B90883E" w14:textId="77777777" w:rsidTr="00ED6439">
        <w:trPr>
          <w:trHeight w:val="382"/>
        </w:trPr>
        <w:tc>
          <w:tcPr>
            <w:tcW w:w="540" w:type="dxa"/>
          </w:tcPr>
          <w:p w14:paraId="6DE21B4B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63E02A3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15.2 Основных средств</w:t>
            </w:r>
          </w:p>
        </w:tc>
        <w:tc>
          <w:tcPr>
            <w:tcW w:w="1843" w:type="dxa"/>
          </w:tcPr>
          <w:p w14:paraId="63F7DA6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6,14</w:t>
            </w:r>
          </w:p>
        </w:tc>
        <w:tc>
          <w:tcPr>
            <w:tcW w:w="1843" w:type="dxa"/>
          </w:tcPr>
          <w:p w14:paraId="36820A7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10,04</w:t>
            </w:r>
          </w:p>
        </w:tc>
        <w:tc>
          <w:tcPr>
            <w:tcW w:w="1843" w:type="dxa"/>
          </w:tcPr>
          <w:p w14:paraId="35D9474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3,9</w:t>
            </w:r>
          </w:p>
        </w:tc>
      </w:tr>
      <w:tr w:rsidR="00ED6439" w:rsidRPr="00ED6439" w14:paraId="7289DA91" w14:textId="77777777" w:rsidTr="00ED6439">
        <w:trPr>
          <w:trHeight w:val="429"/>
        </w:trPr>
        <w:tc>
          <w:tcPr>
            <w:tcW w:w="540" w:type="dxa"/>
          </w:tcPr>
          <w:p w14:paraId="22C7B2BA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2205B51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15.3 Оборотных активов</w:t>
            </w:r>
          </w:p>
        </w:tc>
        <w:tc>
          <w:tcPr>
            <w:tcW w:w="1843" w:type="dxa"/>
          </w:tcPr>
          <w:p w14:paraId="0E5C12C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431,5</w:t>
            </w:r>
          </w:p>
        </w:tc>
        <w:tc>
          <w:tcPr>
            <w:tcW w:w="1843" w:type="dxa"/>
          </w:tcPr>
          <w:p w14:paraId="7D49731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485,8</w:t>
            </w:r>
          </w:p>
        </w:tc>
        <w:tc>
          <w:tcPr>
            <w:tcW w:w="1843" w:type="dxa"/>
          </w:tcPr>
          <w:p w14:paraId="05D25EC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54,3</w:t>
            </w:r>
          </w:p>
        </w:tc>
      </w:tr>
      <w:tr w:rsidR="00ED6439" w:rsidRPr="00ED6439" w14:paraId="4FC5B1C2" w14:textId="77777777" w:rsidTr="00ED6439">
        <w:tc>
          <w:tcPr>
            <w:tcW w:w="540" w:type="dxa"/>
          </w:tcPr>
          <w:p w14:paraId="2D92DF51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768DFCF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15.4 Производственных ресурсов</w:t>
            </w:r>
          </w:p>
        </w:tc>
        <w:tc>
          <w:tcPr>
            <w:tcW w:w="1843" w:type="dxa"/>
          </w:tcPr>
          <w:p w14:paraId="402E881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6,05</w:t>
            </w:r>
          </w:p>
        </w:tc>
        <w:tc>
          <w:tcPr>
            <w:tcW w:w="1843" w:type="dxa"/>
          </w:tcPr>
          <w:p w14:paraId="5426C33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9,84</w:t>
            </w:r>
          </w:p>
        </w:tc>
        <w:tc>
          <w:tcPr>
            <w:tcW w:w="1843" w:type="dxa"/>
          </w:tcPr>
          <w:p w14:paraId="6E1C53B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3,79</w:t>
            </w:r>
          </w:p>
        </w:tc>
      </w:tr>
      <w:tr w:rsidR="00ED6439" w:rsidRPr="00ED6439" w14:paraId="47CEB4F5" w14:textId="77777777" w:rsidTr="00ED6439">
        <w:trPr>
          <w:trHeight w:val="398"/>
        </w:trPr>
        <w:tc>
          <w:tcPr>
            <w:tcW w:w="540" w:type="dxa"/>
          </w:tcPr>
          <w:p w14:paraId="6E41448D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58EFD6B3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15.5 Трудовых ресурсов</w:t>
            </w:r>
          </w:p>
        </w:tc>
        <w:tc>
          <w:tcPr>
            <w:tcW w:w="1843" w:type="dxa"/>
          </w:tcPr>
          <w:p w14:paraId="040C661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36,37</w:t>
            </w:r>
          </w:p>
        </w:tc>
        <w:tc>
          <w:tcPr>
            <w:tcW w:w="1843" w:type="dxa"/>
          </w:tcPr>
          <w:p w14:paraId="6AB4A09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66,53</w:t>
            </w:r>
          </w:p>
        </w:tc>
        <w:tc>
          <w:tcPr>
            <w:tcW w:w="1843" w:type="dxa"/>
          </w:tcPr>
          <w:p w14:paraId="2E81E22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30,16</w:t>
            </w:r>
          </w:p>
        </w:tc>
      </w:tr>
      <w:tr w:rsidR="00ED6439" w:rsidRPr="00ED6439" w14:paraId="3CB934A6" w14:textId="77777777" w:rsidTr="00ED6439">
        <w:trPr>
          <w:trHeight w:val="401"/>
        </w:trPr>
        <w:tc>
          <w:tcPr>
            <w:tcW w:w="540" w:type="dxa"/>
          </w:tcPr>
          <w:p w14:paraId="60010853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22A9328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15.6 Всех ресурсов</w:t>
            </w:r>
          </w:p>
        </w:tc>
        <w:tc>
          <w:tcPr>
            <w:tcW w:w="1843" w:type="dxa"/>
          </w:tcPr>
          <w:p w14:paraId="5003CE0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5,19</w:t>
            </w:r>
          </w:p>
        </w:tc>
        <w:tc>
          <w:tcPr>
            <w:tcW w:w="1843" w:type="dxa"/>
          </w:tcPr>
          <w:p w14:paraId="3D04388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8,57</w:t>
            </w:r>
          </w:p>
        </w:tc>
        <w:tc>
          <w:tcPr>
            <w:tcW w:w="1843" w:type="dxa"/>
          </w:tcPr>
          <w:p w14:paraId="65F9D6F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3,38</w:t>
            </w:r>
          </w:p>
        </w:tc>
      </w:tr>
      <w:tr w:rsidR="00ED6439" w:rsidRPr="00ED6439" w14:paraId="01B45510" w14:textId="77777777" w:rsidTr="00ED6439">
        <w:tc>
          <w:tcPr>
            <w:tcW w:w="540" w:type="dxa"/>
          </w:tcPr>
          <w:p w14:paraId="28259980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457E8B22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15.7 Затрат</w:t>
            </w:r>
          </w:p>
        </w:tc>
        <w:tc>
          <w:tcPr>
            <w:tcW w:w="1843" w:type="dxa"/>
          </w:tcPr>
          <w:p w14:paraId="22AC63B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9,33</w:t>
            </w:r>
          </w:p>
        </w:tc>
        <w:tc>
          <w:tcPr>
            <w:tcW w:w="1843" w:type="dxa"/>
          </w:tcPr>
          <w:p w14:paraId="4A79CDC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16,25</w:t>
            </w:r>
          </w:p>
        </w:tc>
        <w:tc>
          <w:tcPr>
            <w:tcW w:w="1843" w:type="dxa"/>
          </w:tcPr>
          <w:p w14:paraId="3DD72507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6,92</w:t>
            </w:r>
          </w:p>
        </w:tc>
      </w:tr>
      <w:tr w:rsidR="00ED6439" w:rsidRPr="00ED6439" w14:paraId="6BA66A7A" w14:textId="77777777" w:rsidTr="00ED6439">
        <w:trPr>
          <w:trHeight w:val="395"/>
        </w:trPr>
        <w:tc>
          <w:tcPr>
            <w:tcW w:w="540" w:type="dxa"/>
          </w:tcPr>
          <w:p w14:paraId="7E300047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287B03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15.8 Активов</w:t>
            </w:r>
          </w:p>
        </w:tc>
        <w:tc>
          <w:tcPr>
            <w:tcW w:w="1843" w:type="dxa"/>
          </w:tcPr>
          <w:p w14:paraId="7A7FE14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14,17</w:t>
            </w:r>
          </w:p>
        </w:tc>
        <w:tc>
          <w:tcPr>
            <w:tcW w:w="1843" w:type="dxa"/>
          </w:tcPr>
          <w:p w14:paraId="16F3577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23,18</w:t>
            </w:r>
          </w:p>
        </w:tc>
        <w:tc>
          <w:tcPr>
            <w:tcW w:w="1843" w:type="dxa"/>
          </w:tcPr>
          <w:p w14:paraId="106E1EF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8,48</w:t>
            </w:r>
          </w:p>
        </w:tc>
      </w:tr>
      <w:tr w:rsidR="00ED6439" w:rsidRPr="00ED6439" w14:paraId="00200119" w14:textId="77777777" w:rsidTr="00ED6439">
        <w:tc>
          <w:tcPr>
            <w:tcW w:w="540" w:type="dxa"/>
          </w:tcPr>
          <w:p w14:paraId="6A4FC37A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10B149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15.9 Собственного капитала</w:t>
            </w:r>
          </w:p>
        </w:tc>
        <w:tc>
          <w:tcPr>
            <w:tcW w:w="1843" w:type="dxa"/>
          </w:tcPr>
          <w:p w14:paraId="71217C3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28,79</w:t>
            </w:r>
          </w:p>
        </w:tc>
        <w:tc>
          <w:tcPr>
            <w:tcW w:w="1843" w:type="dxa"/>
          </w:tcPr>
          <w:p w14:paraId="2CA7D70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47,07</w:t>
            </w:r>
          </w:p>
        </w:tc>
        <w:tc>
          <w:tcPr>
            <w:tcW w:w="1843" w:type="dxa"/>
          </w:tcPr>
          <w:p w14:paraId="3DF1CBB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18,28</w:t>
            </w:r>
          </w:p>
        </w:tc>
      </w:tr>
      <w:tr w:rsidR="00ED6439" w:rsidRPr="00ED6439" w14:paraId="53B27BC1" w14:textId="77777777" w:rsidTr="00ED6439">
        <w:tc>
          <w:tcPr>
            <w:tcW w:w="540" w:type="dxa"/>
          </w:tcPr>
          <w:p w14:paraId="66D6CD9C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599AB5FC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15.10 Собственного оборотного капитала</w:t>
            </w:r>
          </w:p>
        </w:tc>
        <w:tc>
          <w:tcPr>
            <w:tcW w:w="1843" w:type="dxa"/>
          </w:tcPr>
          <w:p w14:paraId="1F44646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(68,18)</w:t>
            </w:r>
          </w:p>
        </w:tc>
        <w:tc>
          <w:tcPr>
            <w:tcW w:w="1843" w:type="dxa"/>
          </w:tcPr>
          <w:p w14:paraId="1DCBC34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(112,81)</w:t>
            </w:r>
          </w:p>
        </w:tc>
        <w:tc>
          <w:tcPr>
            <w:tcW w:w="1843" w:type="dxa"/>
          </w:tcPr>
          <w:p w14:paraId="2D0FD6DC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(44,63)</w:t>
            </w:r>
          </w:p>
        </w:tc>
      </w:tr>
      <w:tr w:rsidR="00ED6439" w:rsidRPr="00ED6439" w14:paraId="675E3619" w14:textId="77777777" w:rsidTr="00ED6439">
        <w:tc>
          <w:tcPr>
            <w:tcW w:w="540" w:type="dxa"/>
          </w:tcPr>
          <w:p w14:paraId="0142800C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F36F32B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15.11 Перманентного капитала</w:t>
            </w:r>
          </w:p>
        </w:tc>
        <w:tc>
          <w:tcPr>
            <w:tcW w:w="1843" w:type="dxa"/>
          </w:tcPr>
          <w:p w14:paraId="2A1BBC4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51,8</w:t>
            </w:r>
          </w:p>
        </w:tc>
        <w:tc>
          <w:tcPr>
            <w:tcW w:w="1843" w:type="dxa"/>
          </w:tcPr>
          <w:p w14:paraId="05128DF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105,96</w:t>
            </w:r>
          </w:p>
        </w:tc>
        <w:tc>
          <w:tcPr>
            <w:tcW w:w="1843" w:type="dxa"/>
          </w:tcPr>
          <w:p w14:paraId="33DE047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54,16</w:t>
            </w:r>
          </w:p>
        </w:tc>
      </w:tr>
      <w:tr w:rsidR="00ED6439" w:rsidRPr="00ED6439" w14:paraId="4C036FE3" w14:textId="77777777" w:rsidTr="00ED6439">
        <w:tc>
          <w:tcPr>
            <w:tcW w:w="540" w:type="dxa"/>
          </w:tcPr>
          <w:p w14:paraId="244E5A5D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CED703C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15.12 Авансированного капитала</w:t>
            </w:r>
          </w:p>
        </w:tc>
        <w:tc>
          <w:tcPr>
            <w:tcW w:w="1843" w:type="dxa"/>
          </w:tcPr>
          <w:p w14:paraId="6BF78E7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51,8</w:t>
            </w:r>
          </w:p>
        </w:tc>
        <w:tc>
          <w:tcPr>
            <w:tcW w:w="1843" w:type="dxa"/>
          </w:tcPr>
          <w:p w14:paraId="1320DE4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105,96</w:t>
            </w:r>
          </w:p>
        </w:tc>
        <w:tc>
          <w:tcPr>
            <w:tcW w:w="1843" w:type="dxa"/>
          </w:tcPr>
          <w:p w14:paraId="6EFBC6B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54,16</w:t>
            </w:r>
          </w:p>
        </w:tc>
      </w:tr>
    </w:tbl>
    <w:p w14:paraId="3AE838CC" w14:textId="61FF15D5" w:rsidR="000B432B" w:rsidRDefault="000B432B" w:rsidP="00ED6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F57C53" w14:textId="11AF3DDE" w:rsidR="00B408F6" w:rsidRDefault="00B408F6" w:rsidP="00ED6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408F6" w:rsidSect="00835FA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B"/>
    <w:rsid w:val="000354F3"/>
    <w:rsid w:val="000B432B"/>
    <w:rsid w:val="001470F0"/>
    <w:rsid w:val="001C11F2"/>
    <w:rsid w:val="004A35BB"/>
    <w:rsid w:val="00515EFF"/>
    <w:rsid w:val="006C1E40"/>
    <w:rsid w:val="00810401"/>
    <w:rsid w:val="00835FA2"/>
    <w:rsid w:val="008C0BCD"/>
    <w:rsid w:val="0094788C"/>
    <w:rsid w:val="00A51FC2"/>
    <w:rsid w:val="00B408F6"/>
    <w:rsid w:val="00BB598C"/>
    <w:rsid w:val="00BE3591"/>
    <w:rsid w:val="00C65C9E"/>
    <w:rsid w:val="00E34B9B"/>
    <w:rsid w:val="00ED6439"/>
    <w:rsid w:val="00F10D80"/>
    <w:rsid w:val="00F7143A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F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5BB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C11F2"/>
    <w:rPr>
      <w:color w:val="808080"/>
    </w:rPr>
  </w:style>
  <w:style w:type="table" w:styleId="a7">
    <w:name w:val="Table Grid"/>
    <w:basedOn w:val="a1"/>
    <w:uiPriority w:val="59"/>
    <w:rsid w:val="000B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10D80"/>
    <w:rPr>
      <w:b/>
      <w:bCs/>
    </w:rPr>
  </w:style>
  <w:style w:type="paragraph" w:styleId="a9">
    <w:name w:val="Body Text"/>
    <w:basedOn w:val="a"/>
    <w:link w:val="aa"/>
    <w:uiPriority w:val="1"/>
    <w:qFormat/>
    <w:rsid w:val="00F10D80"/>
    <w:pPr>
      <w:widowControl w:val="0"/>
      <w:autoSpaceDE w:val="0"/>
      <w:autoSpaceDN w:val="0"/>
      <w:spacing w:before="60" w:after="0" w:line="240" w:lineRule="auto"/>
      <w:ind w:left="21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10D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34"/>
    <w:qFormat/>
    <w:rsid w:val="00F10D80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5BB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C11F2"/>
    <w:rPr>
      <w:color w:val="808080"/>
    </w:rPr>
  </w:style>
  <w:style w:type="table" w:styleId="a7">
    <w:name w:val="Table Grid"/>
    <w:basedOn w:val="a1"/>
    <w:uiPriority w:val="59"/>
    <w:rsid w:val="000B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10D80"/>
    <w:rPr>
      <w:b/>
      <w:bCs/>
    </w:rPr>
  </w:style>
  <w:style w:type="paragraph" w:styleId="a9">
    <w:name w:val="Body Text"/>
    <w:basedOn w:val="a"/>
    <w:link w:val="aa"/>
    <w:uiPriority w:val="1"/>
    <w:qFormat/>
    <w:rsid w:val="00F10D80"/>
    <w:pPr>
      <w:widowControl w:val="0"/>
      <w:autoSpaceDE w:val="0"/>
      <w:autoSpaceDN w:val="0"/>
      <w:spacing w:before="60" w:after="0" w:line="240" w:lineRule="auto"/>
      <w:ind w:left="21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10D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34"/>
    <w:qFormat/>
    <w:rsid w:val="00F10D80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3D54-9F5F-406D-9059-EFDE231A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Vita</cp:lastModifiedBy>
  <cp:revision>6</cp:revision>
  <cp:lastPrinted>2019-12-17T18:54:00Z</cp:lastPrinted>
  <dcterms:created xsi:type="dcterms:W3CDTF">2019-12-21T15:14:00Z</dcterms:created>
  <dcterms:modified xsi:type="dcterms:W3CDTF">2020-02-01T15:15:00Z</dcterms:modified>
</cp:coreProperties>
</file>