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18" w:rsidRPr="009B370E" w:rsidRDefault="00B157AD" w:rsidP="00B15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370E">
        <w:rPr>
          <w:rFonts w:ascii="Times New Roman" w:hAnsi="Times New Roman" w:cs="Times New Roman"/>
          <w:b/>
          <w:sz w:val="24"/>
          <w:szCs w:val="24"/>
        </w:rPr>
        <w:t>ЭКЗАМЕНАЦИОННЫЕ ВОПРОСЫ ПО ДИСЦИПЛИНЕ</w:t>
      </w:r>
    </w:p>
    <w:p w:rsidR="00B157AD" w:rsidRPr="009B370E" w:rsidRDefault="00B157AD" w:rsidP="00B15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370E">
        <w:rPr>
          <w:rFonts w:ascii="Times New Roman" w:hAnsi="Times New Roman" w:cs="Times New Roman"/>
          <w:b/>
          <w:sz w:val="24"/>
          <w:szCs w:val="24"/>
        </w:rPr>
        <w:t>ФИНАНСОВЫЙ АНАЛИЗ</w:t>
      </w:r>
    </w:p>
    <w:p w:rsidR="00B157AD" w:rsidRDefault="00B157AD" w:rsidP="00B157AD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25412C" w:rsidRPr="009B370E" w:rsidRDefault="0025412C" w:rsidP="009B370E">
      <w:pPr>
        <w:pStyle w:val="a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Охарактеризуйте сущность и значение финансового анализа.</w:t>
      </w:r>
    </w:p>
    <w:p w:rsidR="0025412C" w:rsidRPr="009B370E" w:rsidRDefault="0025412C" w:rsidP="009B370E">
      <w:pPr>
        <w:pStyle w:val="a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Поясните особенности предмета, объекта и субъекта финансового анализа.</w:t>
      </w:r>
    </w:p>
    <w:p w:rsidR="0025412C" w:rsidRPr="009B370E" w:rsidRDefault="0025412C" w:rsidP="009B370E">
      <w:pPr>
        <w:pStyle w:val="a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Охарактеризуйте особенности финансового анализа в сравнении с управленческим анализом.</w:t>
      </w:r>
    </w:p>
    <w:p w:rsidR="0025412C" w:rsidRPr="009B370E" w:rsidRDefault="0025412C" w:rsidP="009B370E">
      <w:pPr>
        <w:pStyle w:val="a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Поясните, какое место занимает финансовое планирование в хозяйственной деятельности предприятия.</w:t>
      </w:r>
    </w:p>
    <w:p w:rsidR="0025412C" w:rsidRPr="009B370E" w:rsidRDefault="0025412C" w:rsidP="009B370E">
      <w:pPr>
        <w:pStyle w:val="a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Приведите классификацию видов финансового анализа.</w:t>
      </w:r>
    </w:p>
    <w:p w:rsidR="0025412C" w:rsidRPr="009B370E" w:rsidRDefault="0025412C" w:rsidP="009B370E">
      <w:pPr>
        <w:pStyle w:val="a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Проанализируйте сущность формализованных и неформализованных методов анализа финансового состояния.</w:t>
      </w:r>
    </w:p>
    <w:p w:rsidR="0025412C" w:rsidRPr="009B370E" w:rsidRDefault="0025412C" w:rsidP="009B370E">
      <w:pPr>
        <w:pStyle w:val="a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Какие виды информации используются в финансовом анализе?</w:t>
      </w:r>
    </w:p>
    <w:p w:rsidR="0025412C" w:rsidRPr="009B370E" w:rsidRDefault="0025412C" w:rsidP="009B370E">
      <w:pPr>
        <w:pStyle w:val="a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Охарактеризуйте цели финансового анализа в зависимости от интересов пользователей его результатами.</w:t>
      </w:r>
    </w:p>
    <w:p w:rsidR="0025412C" w:rsidRPr="009B370E" w:rsidRDefault="0025412C" w:rsidP="009B370E">
      <w:pPr>
        <w:pStyle w:val="a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Проанализируйте разницу между внутренним и внешним финансовым анализом.</w:t>
      </w:r>
    </w:p>
    <w:p w:rsidR="0025412C" w:rsidRPr="009B370E" w:rsidRDefault="0025412C" w:rsidP="009B370E">
      <w:pPr>
        <w:pStyle w:val="a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Оцените систему показателей финансового состояния предприятия.</w:t>
      </w:r>
    </w:p>
    <w:p w:rsidR="0025412C" w:rsidRPr="009B370E" w:rsidRDefault="0025412C" w:rsidP="009B370E">
      <w:pPr>
        <w:pStyle w:val="a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 xml:space="preserve">Какова роль </w:t>
      </w:r>
      <w:proofErr w:type="spellStart"/>
      <w:r w:rsidRPr="009B370E">
        <w:rPr>
          <w:rFonts w:ascii="Times New Roman" w:hAnsi="Times New Roman" w:cs="Times New Roman"/>
          <w:sz w:val="24"/>
          <w:szCs w:val="24"/>
        </w:rPr>
        <w:t>экспрес</w:t>
      </w:r>
      <w:proofErr w:type="spellEnd"/>
      <w:r w:rsidRPr="009B370E">
        <w:rPr>
          <w:rFonts w:ascii="Times New Roman" w:hAnsi="Times New Roman" w:cs="Times New Roman"/>
          <w:sz w:val="24"/>
          <w:szCs w:val="24"/>
        </w:rPr>
        <w:t>-анализа и детализованного анализа финансового состояния предприятия?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Предмет и содержание финансового анализа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Виды финансового анализа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Метод</w:t>
      </w:r>
      <w:r w:rsidR="00867216" w:rsidRPr="009B370E">
        <w:rPr>
          <w:rFonts w:ascii="Times New Roman" w:hAnsi="Times New Roman" w:cs="Times New Roman"/>
          <w:sz w:val="24"/>
          <w:szCs w:val="24"/>
        </w:rPr>
        <w:t>ы</w:t>
      </w:r>
      <w:r w:rsidRPr="009B370E">
        <w:rPr>
          <w:rFonts w:ascii="Times New Roman" w:hAnsi="Times New Roman" w:cs="Times New Roman"/>
          <w:sz w:val="24"/>
          <w:szCs w:val="24"/>
        </w:rPr>
        <w:t xml:space="preserve"> финансового анализа.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 xml:space="preserve">Этапы </w:t>
      </w:r>
      <w:r w:rsidR="00A21706" w:rsidRPr="009B370E">
        <w:rPr>
          <w:rFonts w:ascii="Times New Roman" w:hAnsi="Times New Roman" w:cs="Times New Roman"/>
          <w:sz w:val="24"/>
          <w:szCs w:val="24"/>
        </w:rPr>
        <w:t>проведения</w:t>
      </w:r>
      <w:r w:rsidRPr="009B370E">
        <w:rPr>
          <w:rFonts w:ascii="Times New Roman" w:hAnsi="Times New Roman" w:cs="Times New Roman"/>
          <w:sz w:val="24"/>
          <w:szCs w:val="24"/>
        </w:rPr>
        <w:t xml:space="preserve"> финансового </w:t>
      </w:r>
      <w:r w:rsidR="00A21706" w:rsidRPr="009B370E">
        <w:rPr>
          <w:rFonts w:ascii="Times New Roman" w:hAnsi="Times New Roman" w:cs="Times New Roman"/>
          <w:sz w:val="24"/>
          <w:szCs w:val="24"/>
        </w:rPr>
        <w:t>анализа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Факторы, влияющие на развитие современного финансового анализа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Место финансового анализа в системе экономических наук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Внутренние источники финансового анализа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Внешние источники финансового анализа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Раскрытие информации бухгалтерской отчетности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Типичные ошибки и приемы искажения информации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 xml:space="preserve">Приемы </w:t>
      </w:r>
      <w:proofErr w:type="spellStart"/>
      <w:r w:rsidRPr="009B370E">
        <w:rPr>
          <w:rFonts w:ascii="Times New Roman" w:hAnsi="Times New Roman" w:cs="Times New Roman"/>
          <w:sz w:val="24"/>
          <w:szCs w:val="24"/>
        </w:rPr>
        <w:t>вуалирования</w:t>
      </w:r>
      <w:proofErr w:type="spellEnd"/>
      <w:r w:rsidRPr="009B370E">
        <w:rPr>
          <w:rFonts w:ascii="Times New Roman" w:hAnsi="Times New Roman" w:cs="Times New Roman"/>
          <w:sz w:val="24"/>
          <w:szCs w:val="24"/>
        </w:rPr>
        <w:t xml:space="preserve"> информации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Приемы фальсификации информации.</w:t>
      </w:r>
    </w:p>
    <w:p w:rsidR="00937F18" w:rsidRPr="009B370E" w:rsidRDefault="00176F47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Обязательные условия, обеспечивающие реальность баланса</w:t>
      </w:r>
    </w:p>
    <w:p w:rsidR="00176F47" w:rsidRPr="009B370E" w:rsidRDefault="00230AA0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Внешний и внутренний анализ деятельности предприятия</w:t>
      </w:r>
    </w:p>
    <w:p w:rsidR="0016000F" w:rsidRPr="009B370E" w:rsidRDefault="0016000F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Практическое значение перспективного финансового анализа</w:t>
      </w:r>
    </w:p>
    <w:p w:rsidR="00D23010" w:rsidRPr="009B370E" w:rsidRDefault="00D23010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Методы прогнозного анализа</w:t>
      </w:r>
    </w:p>
    <w:p w:rsidR="00230AA0" w:rsidRPr="009B370E" w:rsidRDefault="00230AA0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6F47" w:rsidRPr="009B370E" w:rsidRDefault="00176F47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Сущность понятия «капитал»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 xml:space="preserve">Основные функции собственного капитала 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Аспекты рассмотрения собственного капитала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Основные цели анализа собственного капитала</w:t>
      </w:r>
    </w:p>
    <w:p w:rsidR="00937F18" w:rsidRPr="009B370E" w:rsidRDefault="00937F18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Состав и структура собственного капитала</w:t>
      </w:r>
    </w:p>
    <w:p w:rsidR="00937F18" w:rsidRPr="009B370E" w:rsidRDefault="00176F47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 xml:space="preserve">Основные различия собственного и заемного капитала </w:t>
      </w:r>
    </w:p>
    <w:p w:rsidR="00937F18" w:rsidRPr="009B370E" w:rsidRDefault="00937F18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6F47" w:rsidRPr="009B370E" w:rsidRDefault="00176F47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Обязательства: сущность и основные условия их признания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lastRenderedPageBreak/>
        <w:t>Внутренний анализ оборотных активов</w:t>
      </w:r>
    </w:p>
    <w:p w:rsidR="001651A6" w:rsidRPr="009B370E" w:rsidRDefault="001651A6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51A6" w:rsidRPr="009B370E" w:rsidRDefault="001651A6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Основные недостатки коэффициентов ликвидности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Сущность и виды ликвидности оборотных активов.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Классификация заемных средств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Внутренний анализ краткосрочной задолженности</w:t>
      </w:r>
    </w:p>
    <w:p w:rsidR="00205C7E" w:rsidRPr="009B370E" w:rsidRDefault="00205C7E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51A6" w:rsidRPr="009B370E" w:rsidRDefault="001651A6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Оценка операционного цикла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Показатели ликвидности организаций</w:t>
      </w:r>
    </w:p>
    <w:p w:rsidR="001651A6" w:rsidRPr="009B370E" w:rsidRDefault="001651A6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51A6" w:rsidRPr="009B370E" w:rsidRDefault="001651A6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5C7E" w:rsidRPr="009B370E" w:rsidRDefault="00205C7E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Анализ финансовых результатов деятельности организации</w:t>
      </w:r>
    </w:p>
    <w:p w:rsidR="00205C7E" w:rsidRPr="009B370E" w:rsidRDefault="00205C7E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Анализ прибыльности операционной деятельности</w:t>
      </w:r>
    </w:p>
    <w:p w:rsidR="001651A6" w:rsidRPr="009B370E" w:rsidRDefault="001651A6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Анализ доходности инвестиционной деятельности.</w:t>
      </w:r>
    </w:p>
    <w:p w:rsidR="001651A6" w:rsidRPr="009B370E" w:rsidRDefault="001651A6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Анализ доходности финансовой деятельности</w:t>
      </w:r>
    </w:p>
    <w:p w:rsidR="001651A6" w:rsidRPr="009B370E" w:rsidRDefault="001651A6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5C7E" w:rsidRPr="009B370E" w:rsidRDefault="00205C7E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5C7E" w:rsidRPr="009B370E" w:rsidRDefault="00205C7E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Денежные потоки от финансовой деятельности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Денежные потоки от операционной деятельности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Денежные потоки от инвестиционной деятельности</w:t>
      </w:r>
    </w:p>
    <w:p w:rsidR="00205C7E" w:rsidRPr="009B370E" w:rsidRDefault="00205C7E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Долгосрочный анализ денежных потоков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Анализ движения денежных средств</w:t>
      </w:r>
    </w:p>
    <w:p w:rsidR="00205C7E" w:rsidRPr="009B370E" w:rsidRDefault="00205C7E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5C7E" w:rsidRPr="009B370E" w:rsidRDefault="00205C7E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Анализ банкротства организации</w:t>
      </w:r>
    </w:p>
    <w:p w:rsidR="00205C7E" w:rsidRPr="009B370E" w:rsidRDefault="00205C7E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Основные причины неплатежеспособности организации</w:t>
      </w:r>
    </w:p>
    <w:p w:rsidR="0034764E" w:rsidRPr="009B370E" w:rsidRDefault="0034764E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64E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Внутренний анализ оборотных активов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Классификация заемных средств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Показатели расчета оборачиваемости кредиторской задолженности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Показатели анализа дебиторской задолженности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Анализ управления дебиторской задолженностью: цели и задачи.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Управление запасами</w:t>
      </w:r>
    </w:p>
    <w:p w:rsidR="002F0B72" w:rsidRPr="009B370E" w:rsidRDefault="002F0B72" w:rsidP="009B370E">
      <w:pPr>
        <w:pStyle w:val="a6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Показатели оборачиваемости запасов</w:t>
      </w:r>
    </w:p>
    <w:p w:rsidR="002F0B72" w:rsidRPr="009B370E" w:rsidRDefault="002F0B72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0B72" w:rsidRPr="009B370E" w:rsidRDefault="002F0B72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0B72" w:rsidRPr="009B370E" w:rsidRDefault="002F0B72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Раскройте сущность понятия «</w:t>
      </w:r>
      <w:r w:rsidRPr="009B370E">
        <w:rPr>
          <w:rFonts w:ascii="Times New Roman" w:hAnsi="Times New Roman" w:cs="Times New Roman"/>
          <w:b/>
          <w:sz w:val="24"/>
          <w:szCs w:val="24"/>
        </w:rPr>
        <w:t>финансовая устойчивость</w:t>
      </w:r>
      <w:r w:rsidRPr="009B370E">
        <w:rPr>
          <w:rFonts w:ascii="Times New Roman" w:hAnsi="Times New Roman" w:cs="Times New Roman"/>
          <w:sz w:val="24"/>
          <w:szCs w:val="24"/>
        </w:rPr>
        <w:t>» и значение ее анализа в рыночной среде.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Раскройте общий порядок проведения анализа финансовой устойчивости предприятия.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Назовите основные источники анализа показателей финансовой устойчивости предприятия.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 xml:space="preserve">Раскройте задачи анализа показателей финансовой устойчивости </w:t>
      </w:r>
      <w:r w:rsidR="008B0877" w:rsidRPr="009B370E">
        <w:rPr>
          <w:rFonts w:ascii="Times New Roman" w:hAnsi="Times New Roman" w:cs="Times New Roman"/>
          <w:sz w:val="24"/>
          <w:szCs w:val="24"/>
        </w:rPr>
        <w:t>предприятию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 xml:space="preserve">Раскройте </w:t>
      </w:r>
      <w:proofErr w:type="gramStart"/>
      <w:r w:rsidRPr="009B370E">
        <w:rPr>
          <w:rFonts w:ascii="Times New Roman" w:hAnsi="Times New Roman" w:cs="Times New Roman"/>
          <w:sz w:val="24"/>
          <w:szCs w:val="24"/>
        </w:rPr>
        <w:t>методические подходы</w:t>
      </w:r>
      <w:proofErr w:type="gramEnd"/>
      <w:r w:rsidRPr="009B370E">
        <w:rPr>
          <w:rFonts w:ascii="Times New Roman" w:hAnsi="Times New Roman" w:cs="Times New Roman"/>
          <w:sz w:val="24"/>
          <w:szCs w:val="24"/>
        </w:rPr>
        <w:t xml:space="preserve"> к анализу показателей финансовой устойчивости предприятия.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Раскройте содержание и методику анализа абсолютных показателей финансовой устойчивости.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lastRenderedPageBreak/>
        <w:t>Назовите коэффициенты, при помощи которых оценивается финансовая устойчивость предприятия.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Приведите алгоритмы расчета коэффициентов финансовой устойчивости предприятия.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Раскройте экономическую сущность коэффициентов финансовой устойчивости предприятия.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Что является устойчивыми источниками финансирования оборотных активов предприятия.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При каком условии финансовое состояние предприятия считается абсолютным?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При каком условии финансовое состояние предприятия считается нормальным?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При каком условии финансовое состояние предприятия считается критическим?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При каком условии финансовое состояние предприятия считается кризисным?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Приведите алгоритм расчета собственного оборотного капитала.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Какие последствия для предприятия имеет уменьшение собственного оборотного капитала?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Назовите причины дефицита собственного оборотного капитала?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При каком условии предприятие считается экономически независимым?</w:t>
      </w:r>
    </w:p>
    <w:p w:rsidR="0034764E" w:rsidRPr="009B370E" w:rsidRDefault="0034764E" w:rsidP="009B370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0E">
        <w:rPr>
          <w:rFonts w:ascii="Times New Roman" w:hAnsi="Times New Roman" w:cs="Times New Roman"/>
          <w:sz w:val="24"/>
          <w:szCs w:val="24"/>
        </w:rPr>
        <w:t>Динамика</w:t>
      </w:r>
      <w:proofErr w:type="gramEnd"/>
      <w:r w:rsidRPr="009B370E">
        <w:rPr>
          <w:rFonts w:ascii="Times New Roman" w:hAnsi="Times New Roman" w:cs="Times New Roman"/>
          <w:sz w:val="24"/>
          <w:szCs w:val="24"/>
        </w:rPr>
        <w:t xml:space="preserve"> какого показателя, свидетельствует о росте зависимости предприятия от внешних источников финансирования?</w:t>
      </w:r>
    </w:p>
    <w:p w:rsidR="0034764E" w:rsidRPr="009B370E" w:rsidRDefault="0034764E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73F" w:rsidRPr="009B370E" w:rsidRDefault="0016073F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73F" w:rsidRPr="009B370E" w:rsidRDefault="0016073F" w:rsidP="009B370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В чем заключается значение анализа деловой активности предприятия?</w:t>
      </w:r>
    </w:p>
    <w:p w:rsidR="0016073F" w:rsidRPr="009B370E" w:rsidRDefault="0016073F" w:rsidP="009B370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Раскройте содержание понятия «</w:t>
      </w:r>
      <w:r w:rsidRPr="009B370E">
        <w:rPr>
          <w:rFonts w:ascii="Times New Roman" w:hAnsi="Times New Roman" w:cs="Times New Roman"/>
          <w:b/>
          <w:sz w:val="24"/>
          <w:szCs w:val="24"/>
        </w:rPr>
        <w:t>деловая активность предприятия</w:t>
      </w:r>
      <w:r w:rsidRPr="009B370E">
        <w:rPr>
          <w:rFonts w:ascii="Times New Roman" w:hAnsi="Times New Roman" w:cs="Times New Roman"/>
          <w:sz w:val="24"/>
          <w:szCs w:val="24"/>
        </w:rPr>
        <w:t>».</w:t>
      </w:r>
    </w:p>
    <w:p w:rsidR="0016073F" w:rsidRPr="009B370E" w:rsidRDefault="0016073F" w:rsidP="009B370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Раскройте основные направления оценки деловой активности предприятия.</w:t>
      </w:r>
    </w:p>
    <w:p w:rsidR="0016073F" w:rsidRPr="009B370E" w:rsidRDefault="0016073F" w:rsidP="009B370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Золотое правило развития предприятия – его сущность и экономическое содержание.</w:t>
      </w:r>
    </w:p>
    <w:p w:rsidR="0016073F" w:rsidRPr="009B370E" w:rsidRDefault="0016073F" w:rsidP="009B370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Назовите основные приемы и методы анализа показателей деловой активности.</w:t>
      </w:r>
    </w:p>
    <w:p w:rsidR="0016073F" w:rsidRPr="009B370E" w:rsidRDefault="0016073F" w:rsidP="009B370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Экономический смысл, методика расчета, анализа показателей «длительность операционного и финансового цикла».</w:t>
      </w:r>
    </w:p>
    <w:p w:rsidR="0016073F" w:rsidRPr="009B370E" w:rsidRDefault="0016073F" w:rsidP="009B370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Обоснуйте взаимосвязь деловой активности предприятия с его финансовой устойчивостью и платежеспособностью.</w:t>
      </w:r>
    </w:p>
    <w:p w:rsidR="0016073F" w:rsidRPr="009B370E" w:rsidRDefault="0016073F" w:rsidP="009B370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В чем заключается роль анализа деловой активности при составлении бизнес-планов, планов маркетинга, планов санации?</w:t>
      </w:r>
    </w:p>
    <w:p w:rsidR="0016073F" w:rsidRPr="009B370E" w:rsidRDefault="0016073F" w:rsidP="009B370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Приведите формулу расширенной факторной модели устойчивости экономического роста предприятия.</w:t>
      </w:r>
    </w:p>
    <w:p w:rsidR="0016073F" w:rsidRPr="009B370E" w:rsidRDefault="0016073F" w:rsidP="009B370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70E">
        <w:rPr>
          <w:rFonts w:ascii="Times New Roman" w:hAnsi="Times New Roman" w:cs="Times New Roman"/>
          <w:sz w:val="24"/>
          <w:szCs w:val="24"/>
        </w:rPr>
        <w:t>Назовите основные показатели</w:t>
      </w:r>
      <w:r w:rsidR="003F78F5" w:rsidRPr="009B370E">
        <w:rPr>
          <w:rFonts w:ascii="Times New Roman" w:hAnsi="Times New Roman" w:cs="Times New Roman"/>
          <w:sz w:val="24"/>
          <w:szCs w:val="24"/>
        </w:rPr>
        <w:t xml:space="preserve"> факторной модели устойчивости экономического роста предприятия и алгоритмы их расчета.</w:t>
      </w:r>
    </w:p>
    <w:p w:rsidR="006E6AC1" w:rsidRPr="009B370E" w:rsidRDefault="006E6AC1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6AC1" w:rsidRPr="009B370E" w:rsidRDefault="006E6AC1" w:rsidP="009B370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E6AC1" w:rsidRPr="009B3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323FA"/>
    <w:multiLevelType w:val="hybridMultilevel"/>
    <w:tmpl w:val="F7F29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B56C7"/>
    <w:multiLevelType w:val="hybridMultilevel"/>
    <w:tmpl w:val="C7B28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29F"/>
    <w:rsid w:val="0016000F"/>
    <w:rsid w:val="0016073F"/>
    <w:rsid w:val="001651A6"/>
    <w:rsid w:val="00176F47"/>
    <w:rsid w:val="00205C7E"/>
    <w:rsid w:val="00230AA0"/>
    <w:rsid w:val="0025412C"/>
    <w:rsid w:val="002F0B72"/>
    <w:rsid w:val="0034764E"/>
    <w:rsid w:val="003F78F5"/>
    <w:rsid w:val="005677CD"/>
    <w:rsid w:val="006A15A5"/>
    <w:rsid w:val="006E6AC1"/>
    <w:rsid w:val="0074129F"/>
    <w:rsid w:val="00867216"/>
    <w:rsid w:val="008B0877"/>
    <w:rsid w:val="00937F18"/>
    <w:rsid w:val="009B370E"/>
    <w:rsid w:val="00A203F8"/>
    <w:rsid w:val="00A21706"/>
    <w:rsid w:val="00A74940"/>
    <w:rsid w:val="00B058C2"/>
    <w:rsid w:val="00B157AD"/>
    <w:rsid w:val="00C23BBD"/>
    <w:rsid w:val="00C42C14"/>
    <w:rsid w:val="00D14B24"/>
    <w:rsid w:val="00D23010"/>
    <w:rsid w:val="00E14992"/>
    <w:rsid w:val="00E33B38"/>
    <w:rsid w:val="00E3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E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6AC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54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E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6AC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5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BE663-C127-41C0-B395-D03D504D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АДИДонНТУ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Декан</dc:creator>
  <cp:keywords/>
  <dc:description/>
  <cp:lastModifiedBy>Декан</cp:lastModifiedBy>
  <cp:revision>23</cp:revision>
  <cp:lastPrinted>2019-11-28T09:13:00Z</cp:lastPrinted>
  <dcterms:created xsi:type="dcterms:W3CDTF">2019-11-22T08:51:00Z</dcterms:created>
  <dcterms:modified xsi:type="dcterms:W3CDTF">2019-11-28T11:06:00Z</dcterms:modified>
</cp:coreProperties>
</file>