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A15F1C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>
        <w:rPr>
          <w:b/>
          <w:bCs/>
          <w:spacing w:val="10"/>
          <w:sz w:val="28"/>
          <w:lang w:eastAsia="x-none"/>
        </w:rPr>
        <w:t>КУРСОВАЯ</w:t>
      </w:r>
      <w:r w:rsidR="004C5FCF" w:rsidRPr="004C5FCF">
        <w:rPr>
          <w:b/>
          <w:bCs/>
          <w:spacing w:val="10"/>
          <w:sz w:val="28"/>
          <w:lang w:eastAsia="x-none"/>
        </w:rPr>
        <w:t xml:space="preserve">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113C59" w:rsidRPr="00113C59">
        <w:rPr>
          <w:bCs/>
          <w:spacing w:val="10"/>
          <w:sz w:val="28"/>
          <w:lang w:eastAsia="x-none"/>
        </w:rPr>
        <w:t>Маркетинговые коммуникации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05B6A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Pr="00113C59">
        <w:rPr>
          <w:bCs/>
          <w:spacing w:val="10"/>
          <w:sz w:val="28"/>
          <w:lang w:eastAsia="x-none"/>
        </w:rPr>
        <w:t>Гайдай И.Ю.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A05B6A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170068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80988241" w:history="1">
        <w:r w:rsidR="00170068" w:rsidRPr="00294DC1">
          <w:rPr>
            <w:rStyle w:val="af3"/>
            <w:noProof/>
          </w:rPr>
          <w:t>1 Сущность системы стратегического планирования маркетинга.</w:t>
        </w:r>
        <w:r w:rsidR="00170068">
          <w:rPr>
            <w:noProof/>
            <w:webHidden/>
          </w:rPr>
          <w:tab/>
        </w:r>
        <w:r w:rsidR="00170068">
          <w:rPr>
            <w:noProof/>
            <w:webHidden/>
          </w:rPr>
          <w:fldChar w:fldCharType="begin"/>
        </w:r>
        <w:r w:rsidR="00170068">
          <w:rPr>
            <w:noProof/>
            <w:webHidden/>
          </w:rPr>
          <w:instrText xml:space="preserve"> PAGEREF _Toc80988241 \h </w:instrText>
        </w:r>
        <w:r w:rsidR="00170068">
          <w:rPr>
            <w:noProof/>
            <w:webHidden/>
          </w:rPr>
        </w:r>
        <w:r w:rsidR="00170068">
          <w:rPr>
            <w:noProof/>
            <w:webHidden/>
          </w:rPr>
          <w:fldChar w:fldCharType="separate"/>
        </w:r>
        <w:r w:rsidR="00170068">
          <w:rPr>
            <w:noProof/>
            <w:webHidden/>
          </w:rPr>
          <w:t>2</w:t>
        </w:r>
        <w:r w:rsidR="00170068">
          <w:rPr>
            <w:noProof/>
            <w:webHidden/>
          </w:rPr>
          <w:fldChar w:fldCharType="end"/>
        </w:r>
      </w:hyperlink>
    </w:p>
    <w:p w:rsidR="00170068" w:rsidRDefault="009569F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0988242" w:history="1">
        <w:r w:rsidR="00170068" w:rsidRPr="00294DC1">
          <w:rPr>
            <w:rStyle w:val="af3"/>
            <w:noProof/>
          </w:rPr>
          <w:t>2 Сегментация рынка и методика ее проведения.</w:t>
        </w:r>
        <w:r w:rsidR="00170068">
          <w:rPr>
            <w:noProof/>
            <w:webHidden/>
          </w:rPr>
          <w:tab/>
        </w:r>
        <w:r w:rsidR="00170068">
          <w:rPr>
            <w:noProof/>
            <w:webHidden/>
          </w:rPr>
          <w:fldChar w:fldCharType="begin"/>
        </w:r>
        <w:r w:rsidR="00170068">
          <w:rPr>
            <w:noProof/>
            <w:webHidden/>
          </w:rPr>
          <w:instrText xml:space="preserve"> PAGEREF _Toc80988242 \h </w:instrText>
        </w:r>
        <w:r w:rsidR="00170068">
          <w:rPr>
            <w:noProof/>
            <w:webHidden/>
          </w:rPr>
        </w:r>
        <w:r w:rsidR="00170068">
          <w:rPr>
            <w:noProof/>
            <w:webHidden/>
          </w:rPr>
          <w:fldChar w:fldCharType="separate"/>
        </w:r>
        <w:r w:rsidR="00170068">
          <w:rPr>
            <w:noProof/>
            <w:webHidden/>
          </w:rPr>
          <w:t>9</w:t>
        </w:r>
        <w:r w:rsidR="00170068">
          <w:rPr>
            <w:noProof/>
            <w:webHidden/>
          </w:rPr>
          <w:fldChar w:fldCharType="end"/>
        </w:r>
      </w:hyperlink>
    </w:p>
    <w:p w:rsidR="00170068" w:rsidRDefault="009569F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0988243" w:history="1">
        <w:r w:rsidR="00170068" w:rsidRPr="00294DC1">
          <w:rPr>
            <w:rStyle w:val="af3"/>
            <w:noProof/>
          </w:rPr>
          <w:t>3 СПИСОК ИСПОЛЬЗОВАННЫХ ИСТОЧНИКОВ И ЛИТЕРАТУРЫ</w:t>
        </w:r>
        <w:r w:rsidR="00170068">
          <w:rPr>
            <w:noProof/>
            <w:webHidden/>
          </w:rPr>
          <w:tab/>
        </w:r>
        <w:r w:rsidR="00170068">
          <w:rPr>
            <w:noProof/>
            <w:webHidden/>
          </w:rPr>
          <w:fldChar w:fldCharType="begin"/>
        </w:r>
        <w:r w:rsidR="00170068">
          <w:rPr>
            <w:noProof/>
            <w:webHidden/>
          </w:rPr>
          <w:instrText xml:space="preserve"> PAGEREF _Toc80988243 \h </w:instrText>
        </w:r>
        <w:r w:rsidR="00170068">
          <w:rPr>
            <w:noProof/>
            <w:webHidden/>
          </w:rPr>
        </w:r>
        <w:r w:rsidR="00170068">
          <w:rPr>
            <w:noProof/>
            <w:webHidden/>
          </w:rPr>
          <w:fldChar w:fldCharType="separate"/>
        </w:r>
        <w:r w:rsidR="00170068">
          <w:rPr>
            <w:noProof/>
            <w:webHidden/>
          </w:rPr>
          <w:t>15</w:t>
        </w:r>
        <w:r w:rsidR="00170068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15F1C" w:rsidRDefault="00A15F1C" w:rsidP="00A15F1C">
      <w:pPr>
        <w:pStyle w:val="1"/>
      </w:pPr>
      <w:r>
        <w:lastRenderedPageBreak/>
        <w:t>РЕЗЮМЕ ДЛЯ РУКОВОДСТВА</w:t>
      </w:r>
    </w:p>
    <w:p w:rsidR="00A15F1C" w:rsidRPr="00A15F1C" w:rsidRDefault="00A15F1C" w:rsidP="00A15F1C">
      <w:pPr>
        <w:pStyle w:val="af6"/>
      </w:pPr>
    </w:p>
    <w:p w:rsidR="00A15F1C" w:rsidRDefault="00A15F1C" w:rsidP="00A15F1C">
      <w:pPr>
        <w:pStyle w:val="1"/>
      </w:pPr>
      <w:r>
        <w:t>Обзор маркетинговой ситуации в целевом сегменте рынка</w:t>
      </w:r>
    </w:p>
    <w:p w:rsidR="00A15F1C" w:rsidRDefault="00A15F1C" w:rsidP="00A15F1C">
      <w:pPr>
        <w:pStyle w:val="af6"/>
      </w:pPr>
      <w:bookmarkStart w:id="0" w:name="_GoBack"/>
      <w:bookmarkEnd w:id="0"/>
    </w:p>
    <w:p w:rsidR="00A15F1C" w:rsidRDefault="00A15F1C" w:rsidP="00A15F1C">
      <w:pPr>
        <w:pStyle w:val="af6"/>
      </w:pPr>
    </w:p>
    <w:p w:rsidR="00A15F1C" w:rsidRDefault="00A15F1C" w:rsidP="00A15F1C">
      <w:pPr>
        <w:pStyle w:val="af6"/>
      </w:pPr>
    </w:p>
    <w:p w:rsidR="00A15F1C" w:rsidRPr="00A15F1C" w:rsidRDefault="00A15F1C" w:rsidP="00A15F1C">
      <w:pPr>
        <w:pStyle w:val="af6"/>
        <w:sectPr w:rsidR="00A15F1C" w:rsidRPr="00A15F1C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08118F">
      <w:pPr>
        <w:pStyle w:val="1"/>
      </w:pPr>
      <w:bookmarkStart w:id="1" w:name="_Toc80988243"/>
      <w:r w:rsidRPr="004C5FCF">
        <w:lastRenderedPageBreak/>
        <w:t>СПИСОК ИСПОЛЬЗ</w:t>
      </w:r>
      <w:r w:rsidR="005C7938">
        <w:t>ОВАННЫХ ИСТОЧНИКОВ И ЛИТЕРАТУРЫ</w:t>
      </w:r>
      <w:bookmarkEnd w:id="1"/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196F7F" w:rsidRDefault="00196F7F" w:rsidP="00966884">
      <w:pPr>
        <w:pStyle w:val="a"/>
      </w:pPr>
      <w:bookmarkStart w:id="2" w:name="_Ref80986134"/>
      <w:bookmarkStart w:id="3" w:name="_Ref80435811"/>
      <w:r>
        <w:t>Матанцев А. Н. Стратегия, тактика и практика маркетинга: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/ А. Н. Матанцев. –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Юристъ</w:t>
      </w:r>
      <w:proofErr w:type="spellEnd"/>
      <w:r>
        <w:t>, 2009. – 378 с.</w:t>
      </w:r>
      <w:bookmarkEnd w:id="2"/>
    </w:p>
    <w:p w:rsidR="00454746" w:rsidRDefault="00454746" w:rsidP="00966884">
      <w:pPr>
        <w:pStyle w:val="a"/>
      </w:pPr>
      <w:bookmarkStart w:id="4" w:name="_Ref80986152"/>
      <w:proofErr w:type="spellStart"/>
      <w:r w:rsidRPr="00454746">
        <w:t>Аакер</w:t>
      </w:r>
      <w:proofErr w:type="spellEnd"/>
      <w:r w:rsidRPr="00454746">
        <w:t xml:space="preserve"> Д. Стратегическое рыночное управление: пер. с англ. / Д. </w:t>
      </w:r>
      <w:proofErr w:type="spellStart"/>
      <w:r w:rsidRPr="00454746">
        <w:t>Аакер</w:t>
      </w:r>
      <w:proofErr w:type="spellEnd"/>
      <w:r w:rsidRPr="00454746">
        <w:t xml:space="preserve">, Ю. Н. </w:t>
      </w:r>
      <w:proofErr w:type="spellStart"/>
      <w:r w:rsidRPr="00454746">
        <w:t>Каптуревский</w:t>
      </w:r>
      <w:proofErr w:type="spellEnd"/>
      <w:r w:rsidRPr="00454746">
        <w:t xml:space="preserve">. – </w:t>
      </w:r>
      <w:proofErr w:type="spellStart"/>
      <w:r w:rsidRPr="00454746">
        <w:t>Спб</w:t>
      </w:r>
      <w:proofErr w:type="spellEnd"/>
      <w:r w:rsidRPr="00454746">
        <w:t>.</w:t>
      </w:r>
      <w:proofErr w:type="gramStart"/>
      <w:r w:rsidRPr="00454746">
        <w:t xml:space="preserve"> :</w:t>
      </w:r>
      <w:proofErr w:type="gramEnd"/>
      <w:r w:rsidRPr="00454746">
        <w:t xml:space="preserve"> Питер, 2008. – 544 с.</w:t>
      </w:r>
      <w:bookmarkEnd w:id="3"/>
      <w:bookmarkEnd w:id="4"/>
    </w:p>
    <w:p w:rsidR="002D39C2" w:rsidRDefault="002D39C2" w:rsidP="00966884">
      <w:pPr>
        <w:pStyle w:val="a"/>
      </w:pPr>
      <w:bookmarkStart w:id="5" w:name="_Ref80435948"/>
      <w:r>
        <w:t xml:space="preserve">Аникеев С. Н. Методика разработки плана маркетинга: </w:t>
      </w:r>
      <w:proofErr w:type="spellStart"/>
      <w:r>
        <w:t>Практ</w:t>
      </w:r>
      <w:proofErr w:type="spellEnd"/>
      <w:r>
        <w:t>. Руководство / С. Н. Аникеев. –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Фолиум</w:t>
      </w:r>
      <w:proofErr w:type="spellEnd"/>
      <w:r>
        <w:t>, 2008. – 268 с.</w:t>
      </w:r>
      <w:bookmarkEnd w:id="5"/>
    </w:p>
    <w:p w:rsidR="002D39C2" w:rsidRDefault="002D39C2" w:rsidP="00966884">
      <w:pPr>
        <w:pStyle w:val="a"/>
      </w:pPr>
      <w:bookmarkStart w:id="6" w:name="_Ref80436131"/>
      <w:proofErr w:type="spellStart"/>
      <w:r>
        <w:t>Багиев</w:t>
      </w:r>
      <w:proofErr w:type="spellEnd"/>
      <w:r>
        <w:t xml:space="preserve"> Г. Л. Маркетинг: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ля вузов / </w:t>
      </w:r>
      <w:proofErr w:type="spellStart"/>
      <w:r>
        <w:t>Багиев</w:t>
      </w:r>
      <w:proofErr w:type="spellEnd"/>
      <w:r>
        <w:t xml:space="preserve"> Г. Л., Тарасевич В. М. ; под общ. ред. Г.Л. </w:t>
      </w:r>
      <w:proofErr w:type="spellStart"/>
      <w:r>
        <w:t>Багиева</w:t>
      </w:r>
      <w:proofErr w:type="spellEnd"/>
      <w:r>
        <w:t>. – М., 2007. – 354 с.</w:t>
      </w:r>
      <w:bookmarkEnd w:id="6"/>
    </w:p>
    <w:p w:rsidR="00E42AAB" w:rsidRDefault="00196F7F" w:rsidP="007E66B9">
      <w:pPr>
        <w:pStyle w:val="a"/>
      </w:pPr>
      <w:bookmarkStart w:id="7" w:name="_Ref80986231"/>
      <w:r>
        <w:t>Вуд М. Полное и детальное руководство по планированию маркетинга: пер. с англ. / М. Вуд – М.</w:t>
      </w:r>
      <w:proofErr w:type="gramStart"/>
      <w:r>
        <w:t xml:space="preserve"> :</w:t>
      </w:r>
      <w:proofErr w:type="gramEnd"/>
      <w:r>
        <w:t xml:space="preserve"> Дело и Сервис, 2009. – 352 с.</w:t>
      </w:r>
      <w:bookmarkEnd w:id="7"/>
    </w:p>
    <w:p w:rsidR="00AF5F7A" w:rsidRPr="00C07EAF" w:rsidRDefault="00AF5F7A" w:rsidP="00AF5F7A">
      <w:pPr>
        <w:pStyle w:val="a"/>
        <w:numPr>
          <w:ilvl w:val="0"/>
          <w:numId w:val="0"/>
        </w:numPr>
        <w:ind w:left="284"/>
      </w:pPr>
    </w:p>
    <w:sectPr w:rsidR="00AF5F7A" w:rsidRPr="00C07EA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9F9" w:rsidRDefault="009569F9">
      <w:r>
        <w:separator/>
      </w:r>
    </w:p>
  </w:endnote>
  <w:endnote w:type="continuationSeparator" w:id="0">
    <w:p w:rsidR="009569F9" w:rsidRDefault="0095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9F9" w:rsidRDefault="009569F9">
      <w:r>
        <w:separator/>
      </w:r>
    </w:p>
  </w:footnote>
  <w:footnote w:type="continuationSeparator" w:id="0">
    <w:p w:rsidR="009569F9" w:rsidRDefault="00956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011" w:rsidRDefault="00903011">
    <w:pPr>
      <w:pStyle w:val="ab"/>
    </w:pPr>
  </w:p>
  <w:p w:rsidR="00903011" w:rsidRDefault="00903011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011" w:rsidRDefault="00903011">
    <w:pPr>
      <w:pStyle w:val="ab"/>
      <w:jc w:val="right"/>
    </w:pPr>
  </w:p>
  <w:p w:rsidR="00903011" w:rsidRDefault="0090301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011" w:rsidRDefault="00903011">
    <w:pPr>
      <w:pStyle w:val="ab"/>
      <w:jc w:val="right"/>
    </w:pPr>
  </w:p>
  <w:p w:rsidR="00903011" w:rsidRDefault="00903011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011" w:rsidRDefault="00903011">
    <w:pPr>
      <w:pStyle w:val="ab"/>
    </w:pPr>
  </w:p>
  <w:p w:rsidR="00903011" w:rsidRDefault="00903011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011" w:rsidRDefault="00903011">
    <w:pPr>
      <w:pStyle w:val="ab"/>
      <w:jc w:val="right"/>
    </w:pPr>
  </w:p>
  <w:p w:rsidR="00903011" w:rsidRDefault="00903011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011" w:rsidRDefault="00903011">
    <w:pPr>
      <w:pStyle w:val="ab"/>
      <w:jc w:val="right"/>
    </w:pPr>
  </w:p>
  <w:p w:rsidR="00903011" w:rsidRDefault="00903011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011" w:rsidRPr="00830B7C" w:rsidRDefault="00903011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15F1C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903011" w:rsidRDefault="00903011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011" w:rsidRPr="00830B7C" w:rsidRDefault="00903011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15F1C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903011" w:rsidRDefault="0090301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508139D"/>
    <w:multiLevelType w:val="multilevel"/>
    <w:tmpl w:val="2AAA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BC12DC0"/>
    <w:multiLevelType w:val="hybridMultilevel"/>
    <w:tmpl w:val="D5D021CE"/>
    <w:lvl w:ilvl="0" w:tplc="3B92E4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F450D8E"/>
    <w:multiLevelType w:val="multilevel"/>
    <w:tmpl w:val="A5A8BAA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pStyle w:val="a"/>
      <w:lvlText w:val="%7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9D8386D"/>
    <w:multiLevelType w:val="hybridMultilevel"/>
    <w:tmpl w:val="109EFE4A"/>
    <w:lvl w:ilvl="0" w:tplc="53762C8A">
      <w:start w:val="1"/>
      <w:numFmt w:val="decimal"/>
      <w:lvlText w:val="%1."/>
      <w:lvlJc w:val="left"/>
      <w:pPr>
        <w:ind w:left="2076" w:hanging="13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F7619D"/>
    <w:multiLevelType w:val="multilevel"/>
    <w:tmpl w:val="449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973174"/>
    <w:multiLevelType w:val="multilevel"/>
    <w:tmpl w:val="B0A06FF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2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3">
    <w:nsid w:val="6588568A"/>
    <w:multiLevelType w:val="multilevel"/>
    <w:tmpl w:val="AE72EA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4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FA42AAD"/>
    <w:multiLevelType w:val="hybridMultilevel"/>
    <w:tmpl w:val="E8BAA612"/>
    <w:lvl w:ilvl="0" w:tplc="3B92E4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F672EF"/>
    <w:multiLevelType w:val="hybridMultilevel"/>
    <w:tmpl w:val="17D0C626"/>
    <w:lvl w:ilvl="0" w:tplc="3B92E4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EFF4FCC"/>
    <w:multiLevelType w:val="multilevel"/>
    <w:tmpl w:val="32F2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24"/>
  </w:num>
  <w:num w:numId="4">
    <w:abstractNumId w:val="14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7"/>
  </w:num>
  <w:num w:numId="8">
    <w:abstractNumId w:val="10"/>
  </w:num>
  <w:num w:numId="9">
    <w:abstractNumId w:val="2"/>
  </w:num>
  <w:num w:numId="10">
    <w:abstractNumId w:val="29"/>
  </w:num>
  <w:num w:numId="11">
    <w:abstractNumId w:val="6"/>
  </w:num>
  <w:num w:numId="12">
    <w:abstractNumId w:val="3"/>
  </w:num>
  <w:num w:numId="13">
    <w:abstractNumId w:val="18"/>
  </w:num>
  <w:num w:numId="14">
    <w:abstractNumId w:val="8"/>
  </w:num>
  <w:num w:numId="15">
    <w:abstractNumId w:val="27"/>
  </w:num>
  <w:num w:numId="16">
    <w:abstractNumId w:val="9"/>
  </w:num>
  <w:num w:numId="17">
    <w:abstractNumId w:val="12"/>
  </w:num>
  <w:num w:numId="18">
    <w:abstractNumId w:val="7"/>
  </w:num>
  <w:num w:numId="19">
    <w:abstractNumId w:val="0"/>
  </w:num>
  <w:num w:numId="20">
    <w:abstractNumId w:val="15"/>
  </w:num>
  <w:num w:numId="21">
    <w:abstractNumId w:val="22"/>
  </w:num>
  <w:num w:numId="22">
    <w:abstractNumId w:val="22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15"/>
  </w:num>
  <w:num w:numId="29">
    <w:abstractNumId w:val="21"/>
  </w:num>
  <w:num w:numId="30">
    <w:abstractNumId w:val="5"/>
  </w:num>
  <w:num w:numId="31">
    <w:abstractNumId w:val="13"/>
  </w:num>
  <w:num w:numId="32">
    <w:abstractNumId w:val="16"/>
  </w:num>
  <w:num w:numId="33">
    <w:abstractNumId w:val="23"/>
  </w:num>
  <w:num w:numId="34">
    <w:abstractNumId w:val="13"/>
  </w:num>
  <w:num w:numId="35">
    <w:abstractNumId w:val="28"/>
  </w:num>
  <w:num w:numId="36">
    <w:abstractNumId w:val="30"/>
  </w:num>
  <w:num w:numId="37">
    <w:abstractNumId w:val="11"/>
  </w:num>
  <w:num w:numId="38">
    <w:abstractNumId w:val="25"/>
  </w:num>
  <w:num w:numId="39">
    <w:abstractNumId w:val="4"/>
  </w:num>
  <w:num w:numId="40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6A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8118F"/>
    <w:rsid w:val="000A575C"/>
    <w:rsid w:val="000D0C3F"/>
    <w:rsid w:val="000E05AE"/>
    <w:rsid w:val="000E12A0"/>
    <w:rsid w:val="000F0A6D"/>
    <w:rsid w:val="000F66AF"/>
    <w:rsid w:val="000F7B80"/>
    <w:rsid w:val="000F7BE6"/>
    <w:rsid w:val="00113C59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0068"/>
    <w:rsid w:val="00171DC4"/>
    <w:rsid w:val="00196F7F"/>
    <w:rsid w:val="001A22F6"/>
    <w:rsid w:val="001A3EE1"/>
    <w:rsid w:val="001A42B3"/>
    <w:rsid w:val="001C407A"/>
    <w:rsid w:val="001C5516"/>
    <w:rsid w:val="001D44F1"/>
    <w:rsid w:val="001E06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756"/>
    <w:rsid w:val="00284F0D"/>
    <w:rsid w:val="002A24CF"/>
    <w:rsid w:val="002A4A83"/>
    <w:rsid w:val="002B4693"/>
    <w:rsid w:val="002D2116"/>
    <w:rsid w:val="002D39C2"/>
    <w:rsid w:val="002E1E34"/>
    <w:rsid w:val="002E6670"/>
    <w:rsid w:val="0030381C"/>
    <w:rsid w:val="00310BF0"/>
    <w:rsid w:val="003175F7"/>
    <w:rsid w:val="00330017"/>
    <w:rsid w:val="003306DD"/>
    <w:rsid w:val="003673FE"/>
    <w:rsid w:val="00395FBA"/>
    <w:rsid w:val="003A52AB"/>
    <w:rsid w:val="003B1088"/>
    <w:rsid w:val="003C034A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4746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D4604"/>
    <w:rsid w:val="005F202E"/>
    <w:rsid w:val="005F2D72"/>
    <w:rsid w:val="0060439D"/>
    <w:rsid w:val="00610F56"/>
    <w:rsid w:val="00614C5D"/>
    <w:rsid w:val="006172B5"/>
    <w:rsid w:val="00625891"/>
    <w:rsid w:val="00630444"/>
    <w:rsid w:val="0063666D"/>
    <w:rsid w:val="006419D5"/>
    <w:rsid w:val="0065082E"/>
    <w:rsid w:val="00655298"/>
    <w:rsid w:val="0066261C"/>
    <w:rsid w:val="00662750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7E66B9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5DC1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20CE"/>
    <w:rsid w:val="00903011"/>
    <w:rsid w:val="00905051"/>
    <w:rsid w:val="00907DA8"/>
    <w:rsid w:val="00924153"/>
    <w:rsid w:val="009300D3"/>
    <w:rsid w:val="00937456"/>
    <w:rsid w:val="00952A39"/>
    <w:rsid w:val="009569F9"/>
    <w:rsid w:val="00966884"/>
    <w:rsid w:val="00984473"/>
    <w:rsid w:val="00991ABD"/>
    <w:rsid w:val="009A25EE"/>
    <w:rsid w:val="009A34D2"/>
    <w:rsid w:val="009A5D09"/>
    <w:rsid w:val="009A6A9B"/>
    <w:rsid w:val="009E3124"/>
    <w:rsid w:val="009E6589"/>
    <w:rsid w:val="009E6EDE"/>
    <w:rsid w:val="00A04ABC"/>
    <w:rsid w:val="00A05B6A"/>
    <w:rsid w:val="00A07CA0"/>
    <w:rsid w:val="00A13B76"/>
    <w:rsid w:val="00A15F1C"/>
    <w:rsid w:val="00A25E91"/>
    <w:rsid w:val="00A26F6A"/>
    <w:rsid w:val="00A95F4A"/>
    <w:rsid w:val="00AA02E8"/>
    <w:rsid w:val="00AA1155"/>
    <w:rsid w:val="00AA23B0"/>
    <w:rsid w:val="00AA6C59"/>
    <w:rsid w:val="00AB7E1B"/>
    <w:rsid w:val="00AC6E90"/>
    <w:rsid w:val="00AC731C"/>
    <w:rsid w:val="00AE3160"/>
    <w:rsid w:val="00AE3717"/>
    <w:rsid w:val="00AF5F7A"/>
    <w:rsid w:val="00B01EE9"/>
    <w:rsid w:val="00B04E67"/>
    <w:rsid w:val="00B10D17"/>
    <w:rsid w:val="00B16C70"/>
    <w:rsid w:val="00B24C9B"/>
    <w:rsid w:val="00B3435C"/>
    <w:rsid w:val="00B35516"/>
    <w:rsid w:val="00B40228"/>
    <w:rsid w:val="00B42230"/>
    <w:rsid w:val="00B604E2"/>
    <w:rsid w:val="00B6175C"/>
    <w:rsid w:val="00B9180C"/>
    <w:rsid w:val="00BA0764"/>
    <w:rsid w:val="00BA303D"/>
    <w:rsid w:val="00BA5F86"/>
    <w:rsid w:val="00BA7D10"/>
    <w:rsid w:val="00BB1D1A"/>
    <w:rsid w:val="00BB2EEE"/>
    <w:rsid w:val="00BC4975"/>
    <w:rsid w:val="00BC52A1"/>
    <w:rsid w:val="00BF36E6"/>
    <w:rsid w:val="00BF57D6"/>
    <w:rsid w:val="00C079B4"/>
    <w:rsid w:val="00C07EAF"/>
    <w:rsid w:val="00C110FF"/>
    <w:rsid w:val="00C12D94"/>
    <w:rsid w:val="00C160A1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0661"/>
    <w:rsid w:val="00DF5E26"/>
    <w:rsid w:val="00E06940"/>
    <w:rsid w:val="00E141D9"/>
    <w:rsid w:val="00E17C80"/>
    <w:rsid w:val="00E30892"/>
    <w:rsid w:val="00E42AAB"/>
    <w:rsid w:val="00E53980"/>
    <w:rsid w:val="00E81F69"/>
    <w:rsid w:val="00E82641"/>
    <w:rsid w:val="00E84E27"/>
    <w:rsid w:val="00E94541"/>
    <w:rsid w:val="00EA758C"/>
    <w:rsid w:val="00EA7AF3"/>
    <w:rsid w:val="00EB48F5"/>
    <w:rsid w:val="00EB6D4B"/>
    <w:rsid w:val="00EE3235"/>
    <w:rsid w:val="00EE3CCE"/>
    <w:rsid w:val="00EE3EEE"/>
    <w:rsid w:val="00F176E2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34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3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34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454746"/>
    <w:pPr>
      <w:numPr>
        <w:ilvl w:val="6"/>
        <w:numId w:val="34"/>
      </w:numPr>
    </w:pPr>
    <w:rPr>
      <w:sz w:val="28"/>
      <w:szCs w:val="28"/>
    </w:rPr>
  </w:style>
  <w:style w:type="paragraph" w:styleId="aff4">
    <w:name w:val="Normal (Web)"/>
    <w:basedOn w:val="a6"/>
    <w:uiPriority w:val="99"/>
    <w:semiHidden/>
    <w:unhideWhenUsed/>
    <w:rsid w:val="00113C59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f5">
    <w:name w:val="endnote text"/>
    <w:basedOn w:val="a6"/>
    <w:link w:val="aff6"/>
    <w:uiPriority w:val="99"/>
    <w:semiHidden/>
    <w:unhideWhenUsed/>
    <w:rsid w:val="00A15F1C"/>
  </w:style>
  <w:style w:type="character" w:customStyle="1" w:styleId="aff6">
    <w:name w:val="Текст концевой сноски Знак"/>
    <w:basedOn w:val="a7"/>
    <w:link w:val="aff5"/>
    <w:uiPriority w:val="99"/>
    <w:semiHidden/>
    <w:rsid w:val="00A15F1C"/>
  </w:style>
  <w:style w:type="character" w:styleId="aff7">
    <w:name w:val="endnote reference"/>
    <w:basedOn w:val="a7"/>
    <w:uiPriority w:val="99"/>
    <w:semiHidden/>
    <w:unhideWhenUsed/>
    <w:rsid w:val="00A15F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34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3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34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454746"/>
    <w:pPr>
      <w:numPr>
        <w:ilvl w:val="6"/>
        <w:numId w:val="34"/>
      </w:numPr>
    </w:pPr>
    <w:rPr>
      <w:sz w:val="28"/>
      <w:szCs w:val="28"/>
    </w:rPr>
  </w:style>
  <w:style w:type="paragraph" w:styleId="aff4">
    <w:name w:val="Normal (Web)"/>
    <w:basedOn w:val="a6"/>
    <w:uiPriority w:val="99"/>
    <w:semiHidden/>
    <w:unhideWhenUsed/>
    <w:rsid w:val="00113C59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f5">
    <w:name w:val="endnote text"/>
    <w:basedOn w:val="a6"/>
    <w:link w:val="aff6"/>
    <w:uiPriority w:val="99"/>
    <w:semiHidden/>
    <w:unhideWhenUsed/>
    <w:rsid w:val="00A15F1C"/>
  </w:style>
  <w:style w:type="character" w:customStyle="1" w:styleId="aff6">
    <w:name w:val="Текст концевой сноски Знак"/>
    <w:basedOn w:val="a7"/>
    <w:link w:val="aff5"/>
    <w:uiPriority w:val="99"/>
    <w:semiHidden/>
    <w:rsid w:val="00A15F1C"/>
  </w:style>
  <w:style w:type="character" w:styleId="aff7">
    <w:name w:val="endnote reference"/>
    <w:basedOn w:val="a7"/>
    <w:uiPriority w:val="99"/>
    <w:semiHidden/>
    <w:unhideWhenUsed/>
    <w:rsid w:val="00A15F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Аак</b:Tag>
    <b:SourceType>Book</b:SourceType>
    <b:Guid>{2A86C20E-CC75-49DB-819A-F245CA8BA3F0}</b:Guid>
    <b:LCID>ru-RU</b:LCID>
    <b:Author>
      <b:Author>
        <b:NameList>
          <b:Person>
            <b:Last>Аакер Д. Стратегическое рыночное управление: пер. с англ. / Д. Аакер</b:Last>
            <b:First>Ю.</b:First>
            <b:Middle>Н.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4A0B179-28CA-4076-B527-0FC14268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113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1479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24</cp:revision>
  <cp:lastPrinted>2013-01-11T04:01:00Z</cp:lastPrinted>
  <dcterms:created xsi:type="dcterms:W3CDTF">2021-07-25T09:29:00Z</dcterms:created>
  <dcterms:modified xsi:type="dcterms:W3CDTF">2021-08-27T17:47:00Z</dcterms:modified>
</cp:coreProperties>
</file>