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C0DEC">
        <w:rPr>
          <w:rFonts w:ascii="Times New Roman" w:hAnsi="Times New Roman" w:cs="Times New Roman"/>
          <w:b/>
          <w:sz w:val="28"/>
          <w:szCs w:val="28"/>
        </w:rPr>
        <w:t>Тема 2.1. Сущность стратегического маркетинга. Возникновение и развитие стратегического маркетинга.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Формирование концепции стратегического маркетинга связано с развитием маркетинга как научной дисциплины и осознанием его научной значимости, и с эволюцией подходов стратегического управления.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Данное формулирование базируется на таких категориях, как товар, сбыт, потребительское поведение. Возникновение понятия стратегический маркетинг и создание комплекса его методов вытекает из понятия маркетинг как функции менеджмента и из признания роли маркетинга в разработке эффективных стратегий развития предприятия.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Исторические этапы развития теории стратегического маркетинга.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1) 1900-1950гг. Рыночные условия: массовое производство. Рынок требует доступности товаров, спрос не насыщен. Ориентация менеджмента: расширение и развитие потенциала, построение сильных организационных структур, понижение затрат на изготовление посредством планирования. Понимание маркетинга: развиваясь как учение о товаре и его распространении, маркетинг остается тактической дисциплиной. Методы: наблюдение, анализ, расчет вероятностей, потребительские панели. Сфера применения: производство массовых товаров и сельскохозяйственная отрасль.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2) 1960-е гг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ыночные условиях: превращение рынка производителя в рынок потребителя. Некоторые рынки характеризуются насыщением, формируются группы, продуктовый портфель потребителей, неудовлетворительные стандарты продукции. Ориентация менеджмента: краткосрочное планирование, краткосрочное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бюджетирование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, краткосрочное финансирование, расчет затрат. Ось интересов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прогнозирование позиций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п</w:t>
      </w:r>
      <w:proofErr w:type="spellEnd"/>
      <w:r w:rsidRPr="009C0DEC">
        <w:rPr>
          <w:rFonts w:ascii="Times New Roman" w:hAnsi="Times New Roman" w:cs="Times New Roman"/>
          <w:sz w:val="28"/>
          <w:szCs w:val="28"/>
          <w:lang w:val="be-BY"/>
        </w:rPr>
        <w:t>редприятия</w:t>
      </w:r>
      <w:r w:rsidRPr="009C0DEC">
        <w:rPr>
          <w:rFonts w:ascii="Times New Roman" w:hAnsi="Times New Roman" w:cs="Times New Roman"/>
          <w:sz w:val="28"/>
          <w:szCs w:val="28"/>
        </w:rPr>
        <w:t xml:space="preserve"> на имеющихся рынках и поиск новых рынков. Понимание маркетинга: маркетинг как концепция следования за рынком, в отличи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от следования за продукцией, пересекается с идеями стратегического планирования. Методы: анализ мотивов, исследование операций, моделирование рыночной ситуации. Сфера применения: производство потребительских товаров.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3) 1970-е гг. Рыночные условия: повышение риска и неопределенности рыночной среды. Ориентация менеджмента: долгосрочное планирование с опорой на внутренний мониторинг, анализ рынков и рисков, стратегический анализ рыночной среды. Понимание маркетинга: маркетинг ориентирован на торговлю, сбыт, частично на потребителя, маркетинг как тактическая функция управления. Методы: факторинг дисциплины, анализ, математические методы, маркетинговые модели. Сфера применения: потребители сре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>оизводства и предметов потребления.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4) 1980-1990гг. Рыночные условия: усиление конкуренции на ряде рынков, падение спроса. Ориентация менеджмента: стратегическое планирование, переход к разработке и реализации корпоративной стратегии, использование новых методов, основанных на многовариантном выборе. </w:t>
      </w:r>
      <w:r w:rsidRPr="009C0DEC">
        <w:rPr>
          <w:rFonts w:ascii="Times New Roman" w:hAnsi="Times New Roman" w:cs="Times New Roman"/>
          <w:sz w:val="28"/>
          <w:szCs w:val="28"/>
        </w:rPr>
        <w:lastRenderedPageBreak/>
        <w:t xml:space="preserve">Понимание маркетинга: маркетинг начинают рассматривать как функцию менеджмента, ориентированную на проведение стратегического анализа. Методы: познание, кластерный анализ, типология потребителей, причинно-следственный анализ. Сфера применения: потребители средств производства и предметов построения, сфера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условиях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>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5) 1990-наст.вр. Рыночные условия: преобладание коммуникаций в предпринимательской деятельности, развитие глобальных систем. Ориентация менеджмента: стратегическое управление, переосмысление принципов менеджмента, формирование нового понимания стратегии, появление идеи саморазвивающейся организации, идеи лидерства как фундамента корпоративной культуры. Стратегический менеджмент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процесс непрерывного изменения компании и формирования ее устойчивой конкурентоспособности. Понимание маркетинга: учение о маркетинге как функции и инструменте предпринимательства. Понимание концепции маркетинг на различных уровнях управления. Признание значимости стратегического маркетинга. Развитие теории рыночных сетей, коммуникаций и взаимодействия, ориентированных на социальный и экономический эффект. Методы: познание, кластерный анализ, типология и моделирование поведения потребителей и конкурентов,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бенчмаркинг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>, теория игр. Сфера применения: потребители сре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дств пр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>оизводства и предметов потребления, сфера условия, сфера государственного предпринимательства.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Современное понимание стратегического маркетинга. Задачи стратегического маркетинга. Специфика стратегического маркетинга.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Стратегия маркетинга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это рациональное логическое построение, руководствуясь которым, фирма рассчитывает решить свои маркетинговые задачи. Стратегия маркетинга заключается в приведении, возможностей предприятия в соответствие с ситуацией на рынке, то есть внутреннюю среду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с внешней средой. Стратегий может быть много, главное - выбрать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подходящую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для каждого рынка и каждого товара, чтобы она отвечала требованиям достижения целей маркетинга.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Стратегия предприятия разрабатывается на основе исследований и прогнозирования конъюнктуры товарного рынка, изучения покупателей, изучения товаров, конкурентов и других элементов рыночного хозяйства. Наиболее распространенными стратегиями маркетинга являются: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1. Проникновение на рынок. 2. Развитие рынка. 3. Разработка товара. 4. Диверсификация.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В зависимости от маркетинговой стратегии формируются маркетинговые программы. Маркетинговые программы могут быть ориентированы: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- на максимум эффекта независимо от риска;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- на минимум риска без ожидания большого эффекта;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- на различные комбинации этих двух подходов.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Стратегия маркетинга определяет, как нужно применять структуру маркетинга. В решениях о структуре маркетинга главное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планирование продукции, сбыт, продвижение и цена. Стратегия должна быть максимально </w:t>
      </w:r>
      <w:r w:rsidRPr="009C0DEC">
        <w:rPr>
          <w:rFonts w:ascii="Times New Roman" w:hAnsi="Times New Roman" w:cs="Times New Roman"/>
          <w:sz w:val="28"/>
          <w:szCs w:val="28"/>
        </w:rPr>
        <w:lastRenderedPageBreak/>
        <w:t>ясной. Вот пример плохой, нечеткой стратегии: для того чтобы увеличить долю на рынке для товара, дополнительные средства будут выделены на дизайн и рекламу. Хорошая стратегия той же организации должна показать более четкие направления деятельности. Доля на рынке товара должна быть увеличена с 6 до 8 % в течение 12 месяцев посредством разработки привлекательной и функциональной упаковки; усиленной рекламой для привлечения 200 основных потребителей, изменения реконструкции товара для улучшения его внешнего образа.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Стратегия маркетинга представляет собой набор стратегических решений относительно выбора целевых сегментов и разработки концепции позиционирования товаров.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Основные элементы стратегического маркетинга: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постановка маркетинговых целей;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постановка инвестиционных целей для конкурентных товаров или марок;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стратегия конкуренции;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разработка стратегии сегментирования;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разработка концепции позиционирования (определение общих идей, предоставление товара на целевом сегменте, что согласовывает выбор маркетинговых сегментов);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– стратегическое обоснование (теоретическая поддержка каждого элемента стратегии).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Масштабами стратегического планирования являются: сфера деятельности, количество и типы отраслей, рыночные сегменты или товарные рынки на которые собирается войти фирма.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Модели разработки стратегий: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1. Планирование – стратегические решения принимаются с помощью последовательного спланированного поиска оптимальных решений для точно определенных проблем. Процесс планирования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высокорациональный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и базируется на конкретных данных.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Интерпритация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– при планировании организация воспринимается как товарищество с одинаковыми ценностями, убеждениями, ощущениями. Стратегия становится результатом доминирования определенных ценностей, взглядов, идей.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3. Политическая модель – стратегия разрабатывается как компромисс в конфликтах или поиск соглашений между заинтересованными сторонами. Стратегия является результатом переговоров и противостояния.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4. Модель логического прироста – стратегия возникает из стратегических подсистем, каждая из которых присвоена одному из стратегических вопросов. Стратегические цели основаны на осознании потребностей, а не на аналитическом планировании, такие цели могут быть определены неконкретно, по причине недостаточности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инфо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>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Экологичная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модель – стратегия разрабатывается на основе анализа окружающей среды, и являются заранее определенной. Согласно с этой </w:t>
      </w:r>
      <w:r w:rsidRPr="009C0DEC">
        <w:rPr>
          <w:rFonts w:ascii="Times New Roman" w:hAnsi="Times New Roman" w:cs="Times New Roman"/>
          <w:sz w:val="28"/>
          <w:szCs w:val="28"/>
        </w:rPr>
        <w:lastRenderedPageBreak/>
        <w:t>моделью, выживает та организация, которая лучше адаптируется к изменениям внешней среды.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6. Интуиции-управления – стратегия возникает как результат опыта руководства и принимается управляющим.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Современный стратегический маркетинг и его задачи.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Стратегический маркетинг – это современный маркетинг, базирующийся на определенном видении фирмой окружающего мира и своей роли в нем, на принципах глобализма,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инновационности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интегрированности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>, предпочтения структурных исследований перспектив потребностей рынка и мониторинга среды, активного использования связей с общественностью. В целевом отношении он ориентирован на сбалансированность, гармонизацию интересов фирмы, потребителей и общества в целом, партнерство всех участников отношений рыночного обмена и обеспечивает создание товаров и условиях более высокой ценности, чем у конкурентов.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Концепция стратегического маркетинга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важный инструмент встраивания предприятия в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сложную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и динамичную бизнес-среду, представленную контролируемыми и неконтролируемыми факторами. Стратегический маркетинг – это направленная на долгосрочный успех деятельность по изучению рыночных возможностей и способностей предприятия, приводящая к разработке маркетинговых стратегий и тактик, соответствующих целевым рыночным сегментам.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Задачи стратегического маркетинга: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1) постановка стратегическим маркетингом целей и задач по конкретным товарам и рынкам;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2) всестороннее изучение внешней маркетинговой среды;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3) осознание собственных перспектив с учетом имеющихся и потенциальных компетенций бизнеса;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4) выбор привлекает для предприятия рыночных сегментов;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5) разработка маркетинговой и конкурентной стратегий;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6) нахождение действенного способа отстройки от конкурентов при использовании творческих направлений позиционирования.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Одной из задач стратегического маркетинга является изучение потенциальных потребностей и ценностей, выбор потенциальных товаров, разработка нормативных параметров, обеспечивающих конкурентоспособность товаров. Разработке нормативов конкурентоспособности предшествует изучение следующих аспектов: параметры потребностей; набор ценностей, достаточных для удовлетворения потребностей; набор конкретных товаров и условия: параметры качества товаров, их ресурсоемкости, структуры жизненного и воспроизводственного циклов; показатели и факторы рынков; показатели товаропроизводителя; в степень влияния факторов макросреды на товаропроизводителя.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 xml:space="preserve">Отличия операционного маркетинга </w:t>
      </w:r>
      <w:proofErr w:type="gramStart"/>
      <w:r w:rsidRPr="009C0DEC">
        <w:rPr>
          <w:rFonts w:ascii="Times New Roman" w:hAnsi="Times New Roman" w:cs="Times New Roman"/>
          <w:i/>
          <w:sz w:val="28"/>
          <w:szCs w:val="28"/>
        </w:rPr>
        <w:t>от</w:t>
      </w:r>
      <w:proofErr w:type="gramEnd"/>
      <w:r w:rsidRPr="009C0DEC">
        <w:rPr>
          <w:rFonts w:ascii="Times New Roman" w:hAnsi="Times New Roman" w:cs="Times New Roman"/>
          <w:i/>
          <w:sz w:val="28"/>
          <w:szCs w:val="28"/>
        </w:rPr>
        <w:t xml:space="preserve"> стратегического.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 xml:space="preserve">Цель операционного маркетинга </w:t>
      </w:r>
      <w:r w:rsidRPr="009C0DEC">
        <w:rPr>
          <w:rFonts w:ascii="Times New Roman" w:hAnsi="Times New Roman" w:cs="Times New Roman"/>
          <w:i/>
          <w:sz w:val="28"/>
          <w:szCs w:val="28"/>
        </w:rPr>
        <w:noBreakHyphen/>
        <w:t xml:space="preserve"> </w:t>
      </w:r>
      <w:r w:rsidRPr="009C0DEC">
        <w:rPr>
          <w:rFonts w:ascii="Times New Roman" w:hAnsi="Times New Roman" w:cs="Times New Roman"/>
          <w:sz w:val="28"/>
          <w:szCs w:val="28"/>
        </w:rPr>
        <w:t xml:space="preserve">получение дохода и прибыл от продаж в текущем периоде. </w:t>
      </w:r>
      <w:r w:rsidRPr="009C0DEC">
        <w:rPr>
          <w:rFonts w:ascii="Times New Roman" w:hAnsi="Times New Roman" w:cs="Times New Roman"/>
          <w:i/>
          <w:sz w:val="28"/>
          <w:szCs w:val="28"/>
        </w:rPr>
        <w:t xml:space="preserve">Цель стратегического маркетинга </w:t>
      </w:r>
      <w:proofErr w:type="gramStart"/>
      <w:r w:rsidRPr="009C0DEC">
        <w:rPr>
          <w:rFonts w:ascii="Times New Roman" w:hAnsi="Times New Roman" w:cs="Times New Roman"/>
          <w:i/>
          <w:sz w:val="28"/>
          <w:szCs w:val="28"/>
        </w:rPr>
        <w:noBreakHyphen/>
      </w:r>
      <w:r w:rsidRPr="009C0DEC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остижение </w:t>
      </w:r>
      <w:r w:rsidRPr="009C0DEC">
        <w:rPr>
          <w:rFonts w:ascii="Times New Roman" w:hAnsi="Times New Roman" w:cs="Times New Roman"/>
          <w:sz w:val="28"/>
          <w:szCs w:val="28"/>
        </w:rPr>
        <w:lastRenderedPageBreak/>
        <w:t>положительного результата в долгосрочном периоде и рациональное распределение приоритетов развития предприятия с целью удержания конкурентного преимущества. Отличия операционного маркетинга от стратегического маркетинга: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Операционный маркетинг:</w:t>
      </w:r>
    </w:p>
    <w:p w:rsidR="009C0DEC" w:rsidRPr="009C0DEC" w:rsidRDefault="009C0DEC" w:rsidP="009C0DEC">
      <w:pPr>
        <w:numPr>
          <w:ilvl w:val="0"/>
          <w:numId w:val="1"/>
        </w:numPr>
        <w:spacing w:before="0"/>
        <w:ind w:left="0"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ориентация на действие; 2) существующие возможности; 3) переменные, не связанные товарным рынком; 4) стабильная среда; 5) реактивное поведение; 6) повседневный менеджмент; 7) отдел маркетинга; 8) организация комплекса маркетинга для информирования потенциальных покупателей и демонстрации преимуществ товара при понижении издержек на поиск покупателей; 9) влияет на краткосрочную рентабельность фирмы.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Стратегический маркетинг</w:t>
      </w:r>
      <w:r w:rsidRPr="009C0DE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1) аналитическая ориентация; 2) новые возможности 3) переменные, связанные с товарным рынком; 4) динамичная среда; 5) упреждающее поведение; 6) долгосрочный менеджмент; 7)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межфункциональная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организация; 8) оценка привлекательности рынка и конкурентоспособности предприятия; 9) влияет на долгосрочную позицию компании.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Стратегический маркетинг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прежде всего аналитический процесс, определяющий эффективность операционного маркетинга, который характеризует деятельную сторону маркетинга и представляет собой активный процесс с краткосрочным горизонтом планирования. Операционный маркетинг направлен, как правило, на уже существующие рынки и преследует цель получения заданного объема продаж путем использования тактических средств комплекса маркетинга.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C0DEC">
        <w:rPr>
          <w:rFonts w:ascii="Times New Roman" w:hAnsi="Times New Roman" w:cs="Times New Roman"/>
          <w:sz w:val="28"/>
          <w:szCs w:val="28"/>
        </w:rPr>
        <w:t>Подтверждением того факта, что «стратегический маркетинг» следует рассматривать не просто как этап маркетинга, но и как новую теоретическую концепцию маркетинга, служит анализ развития теории маркетинга, где отмечается, что стратегический маркетинг, в отличие от более ранних концепций маркетинга, впервые особое внимание уделяет рассмотрению макросреды деятельности фирмы и ориентации на выгоду всех заинтересованных лиц.</w:t>
      </w:r>
      <w:proofErr w:type="gramEnd"/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Стратегический маркетинг </w:t>
      </w:r>
      <w:r w:rsidRPr="009C0DEC">
        <w:rPr>
          <w:rFonts w:ascii="Times New Roman" w:hAnsi="Times New Roman" w:cs="Times New Roman"/>
          <w:sz w:val="28"/>
          <w:szCs w:val="28"/>
          <w:lang w:val="be-BY"/>
        </w:rPr>
        <w:noBreakHyphen/>
      </w:r>
      <w:r w:rsidRPr="009C0DEC">
        <w:rPr>
          <w:rFonts w:ascii="Times New Roman" w:hAnsi="Times New Roman" w:cs="Times New Roman"/>
          <w:sz w:val="28"/>
          <w:szCs w:val="28"/>
        </w:rPr>
        <w:t xml:space="preserve"> это, прежде всего анализ потребностей физических лиц и организаций. Роль стратегического маркетинга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прослеживать эволюцию заданного рынка и выявлять различные существующие или потенциальные рынки или их сегменты на основе анализа потребностей, нуждающихся в удовлетворении.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Роль стратегического маркетинга состоит в том, чтобы нацелить фирму на привлекательные стратегические возможности, адаптированные к ее ресурсам и ноу-хау, обеспечивающие потенциал для роста и рентабельности. Задачей стратегического маркетинга является уточнение миссии фирмы, определение целей, разработка стратегии развития и обеспечение сбалансированной структуры товарного портфеля.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Сущность стратегического маркетинга: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lastRenderedPageBreak/>
        <w:t>1блок: Понимание рынка – оценка внешней и внутренней ситуации приводящая к определению ключевых факторов, на которые должна быть нацелена маркетинговая стратегия.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2блок: Выбор стратегии – выбор моделей распределения ресурсов м/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различными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сегментами рынка и общее описание ценностного предложения для каждого сегмента.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3блок: Определение действий – согласование и распределение тактических действий, вытекающих из выбранной стратегии.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Черты современного стратегического </w:t>
      </w:r>
      <w:r w:rsidRPr="009C0DEC">
        <w:rPr>
          <w:rFonts w:ascii="Times New Roman" w:hAnsi="Times New Roman" w:cs="Times New Roman"/>
          <w:sz w:val="28"/>
          <w:szCs w:val="28"/>
          <w:lang w:val="be-BY"/>
        </w:rPr>
        <w:t>маркетинга</w:t>
      </w:r>
      <w:r w:rsidRPr="009C0DEC">
        <w:rPr>
          <w:rFonts w:ascii="Times New Roman" w:hAnsi="Times New Roman" w:cs="Times New Roman"/>
          <w:sz w:val="28"/>
          <w:szCs w:val="28"/>
        </w:rPr>
        <w:t>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1. Глобальность</w:t>
      </w:r>
      <w:r w:rsidRPr="009C0DEC">
        <w:rPr>
          <w:rFonts w:ascii="Times New Roman" w:hAnsi="Times New Roman" w:cs="Times New Roman"/>
          <w:sz w:val="28"/>
          <w:szCs w:val="28"/>
        </w:rPr>
        <w:t>, связана с бурным развитием мирового рынка, усилением интернационализации, возрастающей степенью однородности потребностей и продукции, с развитием процесса стандартизации и интеграции, с формированием единого информационного производства.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2. Активность товаропроизводителей</w:t>
      </w:r>
      <w:r w:rsidRPr="009C0DEC">
        <w:rPr>
          <w:rFonts w:ascii="Times New Roman" w:hAnsi="Times New Roman" w:cs="Times New Roman"/>
          <w:sz w:val="28"/>
          <w:szCs w:val="28"/>
        </w:rPr>
        <w:t>, которая заключается в активных конкурентных стратегиях, в создании новых потребностей и новых форм удовлетворения потребностей, в том числе новых форм продажи и доставки товаров.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9C0DEC">
        <w:rPr>
          <w:rFonts w:ascii="Times New Roman" w:hAnsi="Times New Roman" w:cs="Times New Roman"/>
          <w:i/>
          <w:sz w:val="28"/>
          <w:szCs w:val="28"/>
        </w:rPr>
        <w:t>Интегрированность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>, заключается в непрерывности процесса разработки стратегии и тактики, которые воплощаются в элементах комплекса маркетинга.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4. Мониторинг среды</w:t>
      </w:r>
      <w:r w:rsidRPr="009C0DEC">
        <w:rPr>
          <w:rFonts w:ascii="Times New Roman" w:hAnsi="Times New Roman" w:cs="Times New Roman"/>
          <w:sz w:val="28"/>
          <w:szCs w:val="28"/>
        </w:rPr>
        <w:t>, базируется на современных методах сбора и анализа информации, созданием баз данных.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5. Формирование длительных взаимоотношений с целевым клиентом</w:t>
      </w:r>
      <w:r w:rsidRPr="009C0DEC">
        <w:rPr>
          <w:rFonts w:ascii="Times New Roman" w:hAnsi="Times New Roman" w:cs="Times New Roman"/>
          <w:sz w:val="28"/>
          <w:szCs w:val="28"/>
        </w:rPr>
        <w:t>, которые предполагают определения как ценностей для клиента, так и социального и эмоционального взаимодействия с потребителями.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Таким образом, маркетинг в настоящее время рассматривается как организационная проблема, затрагивающая всю фирму, наблюдается переход от тактических решений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стратегическим. Стратегия развития компании становится комплексной и охватывает сферы взаимодействия с разными аспектами среды. На предприятии устанавливается давление со стороны внешней среды, в особенности со стороны потребителей и конкурентов.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Понятия и элементы стратегического маркетинга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Стратегический маркетинг -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прежде всего анализ потребностей физических лиц и организаций. С точки зрения маркетинга покупатель не столько нуждается в товаре, сколько желает решения проблемы, которое может обеспечить товар. Решение может быть обретено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мощью различных технологий, которые сами по себе непрерывно меняются. Роль стратегического маркетинга - прослеживать эволюцию заданного рынка и выявлять различные существующие либо потенциальные рынки или их сегменты на основе анализа потребностей, нуждающихся в удовлетворении. 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C0DEC">
        <w:rPr>
          <w:rFonts w:ascii="Times New Roman" w:hAnsi="Times New Roman" w:cs="Times New Roman"/>
          <w:sz w:val="28"/>
          <w:szCs w:val="28"/>
        </w:rPr>
        <w:t>Отличительных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черты стратегического маркетинга;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1. Стратегический маркетинг впервые рассматривает потребителя не как пассивный объект воздействия со стороны производителя, а как активного и полноправного агента рынка с долгосрочной программой собственной деятельности.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lastRenderedPageBreak/>
        <w:t>2. Стратегический маркетинг впервые рассматривает производителя не как организацию, главной целью которой является максимизация прибыли, а как члена экономического сообщества, главной целью которого является выживание и развитие путем обеспечения потребностей всех прочих экономических субъектов, заинтересованных в его деятельности.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3. Стратегический маркетинг рассматривает взаимодействие потребителя и производителя не как борьбу (экономико-математическая модель которой может представляться в виде игры двух лиц с противоположными интересами), а как равноправное сотрудничество с регулярным обменом информацией в расчете на длительную перспективу совместного существования (т.е. симбиоз).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4. Стратегический маркетинг не только уделяет особое внимание регулярному информационному обмену между потребителем и производителем, но и вносит новое содержание в само понятие "маркетинговой информации", использует новые методы сбора и анализа этой информации, а также ее использования для прогнозов потребностей и потребительского поведения.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5. Стратегический маркетинг предлагает новую (динамическую) концепцию исследования потребительского поведения (в отличие от прежней статической концепции, предполагавшей построение прогнозов потребностей и спроса без учета психологических факторов мотивации поведения). В новой концепции основное внимание уделяется исследованию процессов выработки стратегии потребления на основе изучения психологии потребителя.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6. Стратегический маркетинг предлагает новую концепцию так называемого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мультиатрибутивного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товара, на которой основываются маркетинговые исследования и разработка маркетинговой стратегии. Условия: </w:t>
      </w:r>
      <w:proofErr w:type="spellStart"/>
      <w:r w:rsidRPr="009C0DEC">
        <w:rPr>
          <w:rFonts w:ascii="Times New Roman" w:hAnsi="Times New Roman" w:cs="Times New Roman"/>
          <w:sz w:val="28"/>
          <w:szCs w:val="28"/>
        </w:rPr>
        <w:t>мультиатрибутивный</w:t>
      </w:r>
      <w:proofErr w:type="spellEnd"/>
      <w:r w:rsidRPr="009C0DEC">
        <w:rPr>
          <w:rFonts w:ascii="Times New Roman" w:hAnsi="Times New Roman" w:cs="Times New Roman"/>
          <w:sz w:val="28"/>
          <w:szCs w:val="28"/>
        </w:rPr>
        <w:t xml:space="preserve"> товар можно рассматривать как «материально-вещественное ядро», окруженное своеобразным «информационным полем», характеризующим разнообразие различных видов </w:t>
      </w:r>
      <w:proofErr w:type="gramStart"/>
      <w:r w:rsidRPr="009C0DEC">
        <w:rPr>
          <w:rFonts w:ascii="Times New Roman" w:hAnsi="Times New Roman" w:cs="Times New Roman"/>
          <w:sz w:val="28"/>
          <w:szCs w:val="28"/>
        </w:rPr>
        <w:t>технического и эстетического исполнения</w:t>
      </w:r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товара, а также различных видов дополнительных (в т.ч. потенциальных) условиях, сопровождающих процесс доставки товара потребителю.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7. Стратегический маркетинг ориентирует маркетинговую деятельность не только на интересы потребителя, но и на выгоды всех экономических субъектов, заинтересованных в деятельности данного производителя (конкретной фирмы).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Основные элементы стратегического маркетинга: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- постановка маркетинговых целей;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- постановка инвестиционных целей для конкурентных товаров или марок;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- стратегия конкуренции;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- разработка стратегии сегментирования;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lastRenderedPageBreak/>
        <w:t>- разработка концепции позиционирования (определение общих идей, предоставление товара на целевом сегменте, что согласовывает выбор маркетинговых сегментов);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- стратегическое обоснование (теоретическая поддержка каждого элемента стратегии);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Масштабами стратегического планирования являются: сфера деятельности, количество и типы отраслей, рыночные сегменты или товарные рынки на которые собирается войти фирма.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C0DEC">
        <w:rPr>
          <w:rFonts w:ascii="Times New Roman" w:hAnsi="Times New Roman" w:cs="Times New Roman"/>
          <w:b/>
          <w:sz w:val="28"/>
          <w:szCs w:val="28"/>
        </w:rPr>
        <w:t>Маркетинговые стратегии в системе общекорпоративного управления.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Стратегическая пирамида — отражает иерархию стратегий внутри компании.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 xml:space="preserve">1. Корпоративная стратегия </w:t>
      </w:r>
      <w:r w:rsidRPr="009C0DEC">
        <w:rPr>
          <w:rFonts w:ascii="Times New Roman" w:hAnsi="Times New Roman" w:cs="Times New Roman"/>
          <w:sz w:val="28"/>
          <w:szCs w:val="28"/>
        </w:rPr>
        <w:t>— это общий план управления диверсифицированной компанией, описывающий действия по достижению определенных позиций в различных отраслях и подходы к управлению отдельными видами деятельности.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Корпоративное планирование включает планирование для нескольких единиц корпорации одновременно. Стратегия является общим планом управления и распределяется на деятельность каждой единицы корпорации.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Основные компоненты общекорпоративной стратегии: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1) Действие по диверсификации.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2) Шаги по улучшению показателей работы в тех отраслях, где уже действует корпорация.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3) Получение общего эффекта в результате действия разных хозяйственных подразделений и преобразование их в стратегически конкурирующие преимущества.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4) Создание инвестиционных преимуществ и перераспределение ресурсов корпорации в наиболее перспективные отрасли.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>2. СБЕ (Стратегическая Бизнес-Единица) — отдельная компания или подразделение, входящая в состав холдинга, вырабатывающая собственную деловую стратегию и наделенная рыночной самостоятельностью.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Стратегия </w:t>
      </w:r>
      <w:proofErr w:type="spellStart"/>
      <w:proofErr w:type="gramStart"/>
      <w:r w:rsidRPr="009C0DEC">
        <w:rPr>
          <w:rFonts w:ascii="Times New Roman" w:hAnsi="Times New Roman" w:cs="Times New Roman"/>
          <w:sz w:val="28"/>
          <w:szCs w:val="28"/>
        </w:rPr>
        <w:t>бизнес-единицы</w:t>
      </w:r>
      <w:proofErr w:type="spellEnd"/>
      <w:proofErr w:type="gramEnd"/>
      <w:r w:rsidRPr="009C0DEC">
        <w:rPr>
          <w:rFonts w:ascii="Times New Roman" w:hAnsi="Times New Roman" w:cs="Times New Roman"/>
          <w:sz w:val="28"/>
          <w:szCs w:val="28"/>
        </w:rPr>
        <w:t>, включают в себя: план управления сферой деятельности предприятия и состоит из множества подходов по достижению наилучших результатов работы в конкурентной сфере деятельности.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 xml:space="preserve">Деловая стратегия 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комплекс мер и подходов для успешного функционирования и развития стратегической </w:t>
      </w:r>
      <w:proofErr w:type="spellStart"/>
      <w:proofErr w:type="gramStart"/>
      <w:r w:rsidRPr="009C0DEC">
        <w:rPr>
          <w:rFonts w:ascii="Times New Roman" w:hAnsi="Times New Roman" w:cs="Times New Roman"/>
          <w:sz w:val="28"/>
          <w:szCs w:val="28"/>
        </w:rPr>
        <w:t>бизнес-единицы</w:t>
      </w:r>
      <w:proofErr w:type="spellEnd"/>
      <w:proofErr w:type="gramEnd"/>
      <w:r w:rsidRPr="009C0DEC">
        <w:rPr>
          <w:rFonts w:ascii="Times New Roman" w:hAnsi="Times New Roman" w:cs="Times New Roman"/>
          <w:sz w:val="28"/>
          <w:szCs w:val="28"/>
        </w:rPr>
        <w:t xml:space="preserve"> с описанием путей создания стабильной и долгосрочной конкурентной позиции.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gramStart"/>
      <w:r w:rsidRPr="009C0DEC">
        <w:rPr>
          <w:rFonts w:ascii="Times New Roman" w:hAnsi="Times New Roman" w:cs="Times New Roman"/>
          <w:i/>
          <w:sz w:val="28"/>
          <w:szCs w:val="28"/>
        </w:rPr>
        <w:t>Функциональная стратегия — план и стандарт деятельности функциональных единиц, «сквозных функций» (НИОКР, производство, качество, логистика, маркетинг, сбыт, финансы, кадры, IT и т. д.) в ремаркетинга компании в целом и отдельно взятых подразделений.</w:t>
      </w:r>
      <w:proofErr w:type="gramEnd"/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Функциональная стратегия включает в себя: план действий отдельного подразделения определенной хозяйственной единицы.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i/>
          <w:sz w:val="28"/>
          <w:szCs w:val="28"/>
        </w:rPr>
        <w:lastRenderedPageBreak/>
        <w:t>4. Операционная стратегия</w:t>
      </w:r>
      <w:r w:rsidRPr="009C0DEC">
        <w:rPr>
          <w:rFonts w:ascii="Times New Roman" w:hAnsi="Times New Roman" w:cs="Times New Roman"/>
          <w:sz w:val="28"/>
          <w:szCs w:val="28"/>
        </w:rPr>
        <w:noBreakHyphen/>
        <w:t xml:space="preserve"> стратегия, определяющая принципы управления отдельными звеньями организационной структуры и цепочки создания добавленной стоимости (закупка, управление запасами, ремонт, транспортировка, реклама). По сути, это стандарты бизнес-процессов.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На общекорпоративном уровне маркетинг выступает как философия и участвует в определении миссии и целей корпорации, в оценке состояния маркетинг сферы и формирование стратегических альтернатив.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На 2-ом уровне маркетинг выступает как элемент стратегии и определяет привлекательность сегмента, выбор стратегии позиционирования, выбор конкурентной стратегии и контроль реализации стратегии.</w:t>
      </w:r>
    </w:p>
    <w:p w:rsidR="009C0DEC" w:rsidRPr="009C0DEC" w:rsidRDefault="009C0DEC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  <w:r w:rsidRPr="009C0DEC">
        <w:rPr>
          <w:rFonts w:ascii="Times New Roman" w:hAnsi="Times New Roman" w:cs="Times New Roman"/>
          <w:sz w:val="28"/>
          <w:szCs w:val="28"/>
        </w:rPr>
        <w:t>На 3-ем уровне маркетинг выступает как элемент стратегии и определяет: разработку маркетинговых стратегий по элементам комплекса маркетинга для реализации стратегии позиционирования на целевых сегментах.</w:t>
      </w:r>
    </w:p>
    <w:p w:rsidR="0096666B" w:rsidRPr="009C0DEC" w:rsidRDefault="0096666B" w:rsidP="009C0DEC">
      <w:pPr>
        <w:spacing w:before="0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96666B" w:rsidRPr="009C0DEC" w:rsidSect="0096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132E2"/>
    <w:multiLevelType w:val="hybridMultilevel"/>
    <w:tmpl w:val="61B017F6"/>
    <w:lvl w:ilvl="0" w:tplc="09102AD4">
      <w:start w:val="1"/>
      <w:numFmt w:val="decimal"/>
      <w:lvlText w:val="%1)"/>
      <w:lvlJc w:val="left"/>
      <w:pPr>
        <w:ind w:left="43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0DEC"/>
    <w:rsid w:val="00005F83"/>
    <w:rsid w:val="00006EC4"/>
    <w:rsid w:val="000136EF"/>
    <w:rsid w:val="000157C7"/>
    <w:rsid w:val="000161E8"/>
    <w:rsid w:val="0001776B"/>
    <w:rsid w:val="00021E93"/>
    <w:rsid w:val="00024081"/>
    <w:rsid w:val="0002462D"/>
    <w:rsid w:val="00025E07"/>
    <w:rsid w:val="00033B26"/>
    <w:rsid w:val="00033DC5"/>
    <w:rsid w:val="0003400C"/>
    <w:rsid w:val="0003531D"/>
    <w:rsid w:val="000357BE"/>
    <w:rsid w:val="00035B34"/>
    <w:rsid w:val="0004066F"/>
    <w:rsid w:val="00042298"/>
    <w:rsid w:val="00044E95"/>
    <w:rsid w:val="0004654E"/>
    <w:rsid w:val="0005126E"/>
    <w:rsid w:val="000521BF"/>
    <w:rsid w:val="000523AD"/>
    <w:rsid w:val="0005275B"/>
    <w:rsid w:val="0005453E"/>
    <w:rsid w:val="00055F2C"/>
    <w:rsid w:val="00057CDD"/>
    <w:rsid w:val="0006061B"/>
    <w:rsid w:val="00062F74"/>
    <w:rsid w:val="00063FF7"/>
    <w:rsid w:val="000663B2"/>
    <w:rsid w:val="0007019E"/>
    <w:rsid w:val="00070434"/>
    <w:rsid w:val="00071FDB"/>
    <w:rsid w:val="00072CC0"/>
    <w:rsid w:val="000810C2"/>
    <w:rsid w:val="00082BE4"/>
    <w:rsid w:val="00082BF8"/>
    <w:rsid w:val="000868BA"/>
    <w:rsid w:val="00087C46"/>
    <w:rsid w:val="00093506"/>
    <w:rsid w:val="000942D9"/>
    <w:rsid w:val="00095D8A"/>
    <w:rsid w:val="000A0283"/>
    <w:rsid w:val="000A3C89"/>
    <w:rsid w:val="000A4EA3"/>
    <w:rsid w:val="000A729D"/>
    <w:rsid w:val="000B2D7F"/>
    <w:rsid w:val="000B4060"/>
    <w:rsid w:val="000B45E4"/>
    <w:rsid w:val="000B4688"/>
    <w:rsid w:val="000C0694"/>
    <w:rsid w:val="000C3CDB"/>
    <w:rsid w:val="000C4C8D"/>
    <w:rsid w:val="000D12A1"/>
    <w:rsid w:val="000D140A"/>
    <w:rsid w:val="000D1C02"/>
    <w:rsid w:val="000D78A3"/>
    <w:rsid w:val="000D7D3B"/>
    <w:rsid w:val="000E22E8"/>
    <w:rsid w:val="000E4F33"/>
    <w:rsid w:val="000E6CFC"/>
    <w:rsid w:val="000F560C"/>
    <w:rsid w:val="000F618E"/>
    <w:rsid w:val="0010691A"/>
    <w:rsid w:val="00110651"/>
    <w:rsid w:val="001109BF"/>
    <w:rsid w:val="00124EA8"/>
    <w:rsid w:val="001267E1"/>
    <w:rsid w:val="00127351"/>
    <w:rsid w:val="001308B0"/>
    <w:rsid w:val="00134D19"/>
    <w:rsid w:val="00135357"/>
    <w:rsid w:val="00150191"/>
    <w:rsid w:val="00150E7D"/>
    <w:rsid w:val="00152C2B"/>
    <w:rsid w:val="00152C67"/>
    <w:rsid w:val="001555AA"/>
    <w:rsid w:val="00161786"/>
    <w:rsid w:val="001620D8"/>
    <w:rsid w:val="00162FF6"/>
    <w:rsid w:val="001663D6"/>
    <w:rsid w:val="00172B99"/>
    <w:rsid w:val="00174BCE"/>
    <w:rsid w:val="001768D1"/>
    <w:rsid w:val="001815EE"/>
    <w:rsid w:val="00182C71"/>
    <w:rsid w:val="00183376"/>
    <w:rsid w:val="00183E7D"/>
    <w:rsid w:val="00187881"/>
    <w:rsid w:val="00190A16"/>
    <w:rsid w:val="001918DE"/>
    <w:rsid w:val="00191E86"/>
    <w:rsid w:val="001934CB"/>
    <w:rsid w:val="0019491A"/>
    <w:rsid w:val="001953E9"/>
    <w:rsid w:val="001957EC"/>
    <w:rsid w:val="00197462"/>
    <w:rsid w:val="001A0FEE"/>
    <w:rsid w:val="001A29D2"/>
    <w:rsid w:val="001B133C"/>
    <w:rsid w:val="001B3E01"/>
    <w:rsid w:val="001B4248"/>
    <w:rsid w:val="001B4371"/>
    <w:rsid w:val="001B47D1"/>
    <w:rsid w:val="001C05CE"/>
    <w:rsid w:val="001C359A"/>
    <w:rsid w:val="001D1831"/>
    <w:rsid w:val="001D3CF3"/>
    <w:rsid w:val="001D3EAE"/>
    <w:rsid w:val="001D4254"/>
    <w:rsid w:val="001E0A89"/>
    <w:rsid w:val="001E153A"/>
    <w:rsid w:val="001E38BD"/>
    <w:rsid w:val="001E3A1F"/>
    <w:rsid w:val="001E4A7D"/>
    <w:rsid w:val="001F0BC0"/>
    <w:rsid w:val="001F116F"/>
    <w:rsid w:val="001F54C7"/>
    <w:rsid w:val="001F589A"/>
    <w:rsid w:val="001F6335"/>
    <w:rsid w:val="001F6567"/>
    <w:rsid w:val="001F7F30"/>
    <w:rsid w:val="00201CB7"/>
    <w:rsid w:val="00201E9F"/>
    <w:rsid w:val="002022B1"/>
    <w:rsid w:val="002038F4"/>
    <w:rsid w:val="00203DF9"/>
    <w:rsid w:val="00205C2A"/>
    <w:rsid w:val="0021206C"/>
    <w:rsid w:val="00213578"/>
    <w:rsid w:val="00213D25"/>
    <w:rsid w:val="002153A5"/>
    <w:rsid w:val="00217E97"/>
    <w:rsid w:val="002202BD"/>
    <w:rsid w:val="0022179D"/>
    <w:rsid w:val="00221FD5"/>
    <w:rsid w:val="00222BEF"/>
    <w:rsid w:val="002235B9"/>
    <w:rsid w:val="002265E0"/>
    <w:rsid w:val="00226783"/>
    <w:rsid w:val="002306A3"/>
    <w:rsid w:val="0023737D"/>
    <w:rsid w:val="00240556"/>
    <w:rsid w:val="00240AFB"/>
    <w:rsid w:val="0024306F"/>
    <w:rsid w:val="00245395"/>
    <w:rsid w:val="00247739"/>
    <w:rsid w:val="002511C9"/>
    <w:rsid w:val="00253E40"/>
    <w:rsid w:val="00253F08"/>
    <w:rsid w:val="00260C15"/>
    <w:rsid w:val="00261F82"/>
    <w:rsid w:val="00263A0E"/>
    <w:rsid w:val="0026443C"/>
    <w:rsid w:val="002655B2"/>
    <w:rsid w:val="00271895"/>
    <w:rsid w:val="00272FCE"/>
    <w:rsid w:val="00273DCE"/>
    <w:rsid w:val="00275045"/>
    <w:rsid w:val="00275EBE"/>
    <w:rsid w:val="002763A1"/>
    <w:rsid w:val="00276937"/>
    <w:rsid w:val="002847B4"/>
    <w:rsid w:val="002854B1"/>
    <w:rsid w:val="0028760A"/>
    <w:rsid w:val="002902AE"/>
    <w:rsid w:val="002912C0"/>
    <w:rsid w:val="002936A0"/>
    <w:rsid w:val="00293740"/>
    <w:rsid w:val="00294B99"/>
    <w:rsid w:val="002A1015"/>
    <w:rsid w:val="002A3581"/>
    <w:rsid w:val="002A36C5"/>
    <w:rsid w:val="002A37C0"/>
    <w:rsid w:val="002A442A"/>
    <w:rsid w:val="002A7B21"/>
    <w:rsid w:val="002B0420"/>
    <w:rsid w:val="002C1D9C"/>
    <w:rsid w:val="002C5B1C"/>
    <w:rsid w:val="002D06A4"/>
    <w:rsid w:val="002D0903"/>
    <w:rsid w:val="002D1A98"/>
    <w:rsid w:val="002D310B"/>
    <w:rsid w:val="002D4189"/>
    <w:rsid w:val="002D7B9E"/>
    <w:rsid w:val="002E0BAB"/>
    <w:rsid w:val="002E1DB1"/>
    <w:rsid w:val="002E3DBE"/>
    <w:rsid w:val="002F325B"/>
    <w:rsid w:val="002F436B"/>
    <w:rsid w:val="002F45C0"/>
    <w:rsid w:val="002F4866"/>
    <w:rsid w:val="002F7875"/>
    <w:rsid w:val="0030108D"/>
    <w:rsid w:val="00303D1A"/>
    <w:rsid w:val="003072C5"/>
    <w:rsid w:val="0031191D"/>
    <w:rsid w:val="003141E6"/>
    <w:rsid w:val="00316D6A"/>
    <w:rsid w:val="003201E7"/>
    <w:rsid w:val="003220A2"/>
    <w:rsid w:val="00325AAA"/>
    <w:rsid w:val="0032628B"/>
    <w:rsid w:val="003263AC"/>
    <w:rsid w:val="00330365"/>
    <w:rsid w:val="00337D61"/>
    <w:rsid w:val="003464B4"/>
    <w:rsid w:val="0034725D"/>
    <w:rsid w:val="003537C4"/>
    <w:rsid w:val="00353A86"/>
    <w:rsid w:val="00353D06"/>
    <w:rsid w:val="00353E49"/>
    <w:rsid w:val="003562FC"/>
    <w:rsid w:val="0036377D"/>
    <w:rsid w:val="00364949"/>
    <w:rsid w:val="003679CB"/>
    <w:rsid w:val="003701BE"/>
    <w:rsid w:val="00373457"/>
    <w:rsid w:val="003753FF"/>
    <w:rsid w:val="00375EFB"/>
    <w:rsid w:val="00382518"/>
    <w:rsid w:val="00382596"/>
    <w:rsid w:val="003838B7"/>
    <w:rsid w:val="00384A1E"/>
    <w:rsid w:val="00384CD8"/>
    <w:rsid w:val="0039244B"/>
    <w:rsid w:val="0039324D"/>
    <w:rsid w:val="00394126"/>
    <w:rsid w:val="00394734"/>
    <w:rsid w:val="003959B2"/>
    <w:rsid w:val="003A3058"/>
    <w:rsid w:val="003A44CF"/>
    <w:rsid w:val="003A542D"/>
    <w:rsid w:val="003A5E2E"/>
    <w:rsid w:val="003B0A8E"/>
    <w:rsid w:val="003B2394"/>
    <w:rsid w:val="003B3EFE"/>
    <w:rsid w:val="003B3FDE"/>
    <w:rsid w:val="003B5790"/>
    <w:rsid w:val="003B600F"/>
    <w:rsid w:val="003B7774"/>
    <w:rsid w:val="003C0233"/>
    <w:rsid w:val="003C0998"/>
    <w:rsid w:val="003C190D"/>
    <w:rsid w:val="003C5EE5"/>
    <w:rsid w:val="003C73F8"/>
    <w:rsid w:val="003D25FC"/>
    <w:rsid w:val="003E16DB"/>
    <w:rsid w:val="003E3B99"/>
    <w:rsid w:val="003E4207"/>
    <w:rsid w:val="003E4260"/>
    <w:rsid w:val="003E5D26"/>
    <w:rsid w:val="003E5D93"/>
    <w:rsid w:val="003E5F7C"/>
    <w:rsid w:val="003E6F24"/>
    <w:rsid w:val="003F1AB2"/>
    <w:rsid w:val="003F695D"/>
    <w:rsid w:val="004040A5"/>
    <w:rsid w:val="00407DD8"/>
    <w:rsid w:val="00414BEB"/>
    <w:rsid w:val="00416076"/>
    <w:rsid w:val="00420746"/>
    <w:rsid w:val="004223DD"/>
    <w:rsid w:val="00422700"/>
    <w:rsid w:val="00425546"/>
    <w:rsid w:val="004258AD"/>
    <w:rsid w:val="00432728"/>
    <w:rsid w:val="004368D6"/>
    <w:rsid w:val="00440244"/>
    <w:rsid w:val="00442D3C"/>
    <w:rsid w:val="00445DCB"/>
    <w:rsid w:val="004520C7"/>
    <w:rsid w:val="004537F6"/>
    <w:rsid w:val="00453B9A"/>
    <w:rsid w:val="00461B0B"/>
    <w:rsid w:val="00461C4B"/>
    <w:rsid w:val="004632D2"/>
    <w:rsid w:val="00463847"/>
    <w:rsid w:val="004643AA"/>
    <w:rsid w:val="00466162"/>
    <w:rsid w:val="0047175F"/>
    <w:rsid w:val="0047461E"/>
    <w:rsid w:val="004751DB"/>
    <w:rsid w:val="004769BC"/>
    <w:rsid w:val="00477DF3"/>
    <w:rsid w:val="004813E5"/>
    <w:rsid w:val="00485B41"/>
    <w:rsid w:val="00486C4D"/>
    <w:rsid w:val="00486D5B"/>
    <w:rsid w:val="004902AE"/>
    <w:rsid w:val="004917FE"/>
    <w:rsid w:val="00496DBD"/>
    <w:rsid w:val="004971AE"/>
    <w:rsid w:val="004A00CE"/>
    <w:rsid w:val="004A0D6F"/>
    <w:rsid w:val="004A37EE"/>
    <w:rsid w:val="004A6E6D"/>
    <w:rsid w:val="004B10E4"/>
    <w:rsid w:val="004B24BF"/>
    <w:rsid w:val="004B5A41"/>
    <w:rsid w:val="004B6038"/>
    <w:rsid w:val="004B6534"/>
    <w:rsid w:val="004C123B"/>
    <w:rsid w:val="004C2BF0"/>
    <w:rsid w:val="004C3DE7"/>
    <w:rsid w:val="004C4C12"/>
    <w:rsid w:val="004C541D"/>
    <w:rsid w:val="004D0480"/>
    <w:rsid w:val="004D09E2"/>
    <w:rsid w:val="004D2BE2"/>
    <w:rsid w:val="004D2C1F"/>
    <w:rsid w:val="004D4289"/>
    <w:rsid w:val="004D44FC"/>
    <w:rsid w:val="004D505F"/>
    <w:rsid w:val="004E0E16"/>
    <w:rsid w:val="004E3173"/>
    <w:rsid w:val="004E3815"/>
    <w:rsid w:val="004E5D2C"/>
    <w:rsid w:val="004F1C43"/>
    <w:rsid w:val="004F420D"/>
    <w:rsid w:val="004F7C4A"/>
    <w:rsid w:val="005021A3"/>
    <w:rsid w:val="0050685F"/>
    <w:rsid w:val="00506D92"/>
    <w:rsid w:val="00510DFF"/>
    <w:rsid w:val="00511BE3"/>
    <w:rsid w:val="00511E35"/>
    <w:rsid w:val="005125C7"/>
    <w:rsid w:val="00512F6F"/>
    <w:rsid w:val="005150AF"/>
    <w:rsid w:val="005169E7"/>
    <w:rsid w:val="00516BAD"/>
    <w:rsid w:val="00517F4C"/>
    <w:rsid w:val="0052030A"/>
    <w:rsid w:val="00520D4C"/>
    <w:rsid w:val="00521760"/>
    <w:rsid w:val="00521E25"/>
    <w:rsid w:val="00524381"/>
    <w:rsid w:val="00524D2B"/>
    <w:rsid w:val="00530691"/>
    <w:rsid w:val="005315AF"/>
    <w:rsid w:val="00536B75"/>
    <w:rsid w:val="00536C0B"/>
    <w:rsid w:val="0053793F"/>
    <w:rsid w:val="00542A4A"/>
    <w:rsid w:val="00545C1F"/>
    <w:rsid w:val="00547449"/>
    <w:rsid w:val="00547E16"/>
    <w:rsid w:val="0055014A"/>
    <w:rsid w:val="00551EDE"/>
    <w:rsid w:val="00553387"/>
    <w:rsid w:val="0055474E"/>
    <w:rsid w:val="0056004A"/>
    <w:rsid w:val="005624F0"/>
    <w:rsid w:val="00562B30"/>
    <w:rsid w:val="005630B3"/>
    <w:rsid w:val="00563470"/>
    <w:rsid w:val="005634A1"/>
    <w:rsid w:val="0056393C"/>
    <w:rsid w:val="0056529A"/>
    <w:rsid w:val="00565660"/>
    <w:rsid w:val="005663A8"/>
    <w:rsid w:val="005664E3"/>
    <w:rsid w:val="005667EA"/>
    <w:rsid w:val="005700F0"/>
    <w:rsid w:val="00571AA8"/>
    <w:rsid w:val="00571C32"/>
    <w:rsid w:val="005729D6"/>
    <w:rsid w:val="005817EA"/>
    <w:rsid w:val="00583C89"/>
    <w:rsid w:val="00590AF1"/>
    <w:rsid w:val="005934F5"/>
    <w:rsid w:val="00593826"/>
    <w:rsid w:val="00595899"/>
    <w:rsid w:val="005A12DB"/>
    <w:rsid w:val="005A148D"/>
    <w:rsid w:val="005A3681"/>
    <w:rsid w:val="005B051E"/>
    <w:rsid w:val="005B0C03"/>
    <w:rsid w:val="005B0DA7"/>
    <w:rsid w:val="005B2471"/>
    <w:rsid w:val="005C1452"/>
    <w:rsid w:val="005C2740"/>
    <w:rsid w:val="005D7FED"/>
    <w:rsid w:val="005E0F56"/>
    <w:rsid w:val="005E2F48"/>
    <w:rsid w:val="005E327F"/>
    <w:rsid w:val="005E487C"/>
    <w:rsid w:val="005E4935"/>
    <w:rsid w:val="005F317F"/>
    <w:rsid w:val="005F428C"/>
    <w:rsid w:val="005F7FF6"/>
    <w:rsid w:val="006006F7"/>
    <w:rsid w:val="00603280"/>
    <w:rsid w:val="00605DBB"/>
    <w:rsid w:val="006074CC"/>
    <w:rsid w:val="0060790E"/>
    <w:rsid w:val="00612086"/>
    <w:rsid w:val="00612920"/>
    <w:rsid w:val="00613467"/>
    <w:rsid w:val="00616529"/>
    <w:rsid w:val="00620416"/>
    <w:rsid w:val="00620C87"/>
    <w:rsid w:val="006249FE"/>
    <w:rsid w:val="00624FAB"/>
    <w:rsid w:val="00625213"/>
    <w:rsid w:val="00625C92"/>
    <w:rsid w:val="00632A9F"/>
    <w:rsid w:val="00633D41"/>
    <w:rsid w:val="0063755E"/>
    <w:rsid w:val="00640A31"/>
    <w:rsid w:val="006455A6"/>
    <w:rsid w:val="0065205C"/>
    <w:rsid w:val="00653119"/>
    <w:rsid w:val="00653658"/>
    <w:rsid w:val="00657625"/>
    <w:rsid w:val="0066060A"/>
    <w:rsid w:val="00661403"/>
    <w:rsid w:val="00661447"/>
    <w:rsid w:val="0066370B"/>
    <w:rsid w:val="00666AB5"/>
    <w:rsid w:val="006701AF"/>
    <w:rsid w:val="006701B2"/>
    <w:rsid w:val="006718A7"/>
    <w:rsid w:val="006733C9"/>
    <w:rsid w:val="006745C2"/>
    <w:rsid w:val="00677F3A"/>
    <w:rsid w:val="00686209"/>
    <w:rsid w:val="00687C30"/>
    <w:rsid w:val="00691054"/>
    <w:rsid w:val="00691225"/>
    <w:rsid w:val="00691E71"/>
    <w:rsid w:val="006926AD"/>
    <w:rsid w:val="0069457E"/>
    <w:rsid w:val="006967C1"/>
    <w:rsid w:val="00696E1E"/>
    <w:rsid w:val="006A15F5"/>
    <w:rsid w:val="006A198D"/>
    <w:rsid w:val="006A1FF5"/>
    <w:rsid w:val="006A6BC9"/>
    <w:rsid w:val="006B1781"/>
    <w:rsid w:val="006B3945"/>
    <w:rsid w:val="006B5078"/>
    <w:rsid w:val="006B6648"/>
    <w:rsid w:val="006B725E"/>
    <w:rsid w:val="006C1AD6"/>
    <w:rsid w:val="006C2E46"/>
    <w:rsid w:val="006C4ECF"/>
    <w:rsid w:val="006C6175"/>
    <w:rsid w:val="006D0270"/>
    <w:rsid w:val="006D05A5"/>
    <w:rsid w:val="006D35ED"/>
    <w:rsid w:val="006D3D5D"/>
    <w:rsid w:val="006D40A1"/>
    <w:rsid w:val="006D4343"/>
    <w:rsid w:val="006D7FC4"/>
    <w:rsid w:val="006E2057"/>
    <w:rsid w:val="006E3493"/>
    <w:rsid w:val="006E52DD"/>
    <w:rsid w:val="006E5500"/>
    <w:rsid w:val="006E5BE0"/>
    <w:rsid w:val="006E607A"/>
    <w:rsid w:val="006E6D8F"/>
    <w:rsid w:val="006F1E2A"/>
    <w:rsid w:val="006F453A"/>
    <w:rsid w:val="006F63C0"/>
    <w:rsid w:val="00700583"/>
    <w:rsid w:val="00700A9A"/>
    <w:rsid w:val="007029F3"/>
    <w:rsid w:val="00704A88"/>
    <w:rsid w:val="00710289"/>
    <w:rsid w:val="00714483"/>
    <w:rsid w:val="007145CA"/>
    <w:rsid w:val="00715637"/>
    <w:rsid w:val="00716A3B"/>
    <w:rsid w:val="00722C1A"/>
    <w:rsid w:val="00722CD0"/>
    <w:rsid w:val="0072317A"/>
    <w:rsid w:val="00727084"/>
    <w:rsid w:val="0073308B"/>
    <w:rsid w:val="00733BC1"/>
    <w:rsid w:val="0073587C"/>
    <w:rsid w:val="007359FD"/>
    <w:rsid w:val="00741FEF"/>
    <w:rsid w:val="00743D9F"/>
    <w:rsid w:val="00743FA9"/>
    <w:rsid w:val="00745C16"/>
    <w:rsid w:val="007516FD"/>
    <w:rsid w:val="00752BE3"/>
    <w:rsid w:val="0075549F"/>
    <w:rsid w:val="007575F7"/>
    <w:rsid w:val="007609BA"/>
    <w:rsid w:val="00763DB5"/>
    <w:rsid w:val="007644DD"/>
    <w:rsid w:val="0076594B"/>
    <w:rsid w:val="00765B65"/>
    <w:rsid w:val="00766CBE"/>
    <w:rsid w:val="007807FA"/>
    <w:rsid w:val="00786B22"/>
    <w:rsid w:val="00791D0D"/>
    <w:rsid w:val="007921D7"/>
    <w:rsid w:val="007939F9"/>
    <w:rsid w:val="007940D0"/>
    <w:rsid w:val="00795858"/>
    <w:rsid w:val="00795B7F"/>
    <w:rsid w:val="007A0C7E"/>
    <w:rsid w:val="007A105A"/>
    <w:rsid w:val="007A1661"/>
    <w:rsid w:val="007A3097"/>
    <w:rsid w:val="007A533B"/>
    <w:rsid w:val="007A7D02"/>
    <w:rsid w:val="007B1540"/>
    <w:rsid w:val="007B2A79"/>
    <w:rsid w:val="007B3E8A"/>
    <w:rsid w:val="007B68AC"/>
    <w:rsid w:val="007C089A"/>
    <w:rsid w:val="007C1C93"/>
    <w:rsid w:val="007C2CA0"/>
    <w:rsid w:val="007C4A41"/>
    <w:rsid w:val="007C6C11"/>
    <w:rsid w:val="007D0F87"/>
    <w:rsid w:val="007D1769"/>
    <w:rsid w:val="007D192C"/>
    <w:rsid w:val="007D1DDC"/>
    <w:rsid w:val="007D1EA4"/>
    <w:rsid w:val="007D6076"/>
    <w:rsid w:val="007D657D"/>
    <w:rsid w:val="007E024E"/>
    <w:rsid w:val="007E622C"/>
    <w:rsid w:val="007E6798"/>
    <w:rsid w:val="007F03F9"/>
    <w:rsid w:val="007F1774"/>
    <w:rsid w:val="007F54EF"/>
    <w:rsid w:val="007F5850"/>
    <w:rsid w:val="007F638B"/>
    <w:rsid w:val="007F7E63"/>
    <w:rsid w:val="008047FB"/>
    <w:rsid w:val="008060BF"/>
    <w:rsid w:val="00806142"/>
    <w:rsid w:val="008066EE"/>
    <w:rsid w:val="00807BCF"/>
    <w:rsid w:val="0081165B"/>
    <w:rsid w:val="0081290D"/>
    <w:rsid w:val="00813B50"/>
    <w:rsid w:val="008159F6"/>
    <w:rsid w:val="00816D82"/>
    <w:rsid w:val="00821426"/>
    <w:rsid w:val="008233A1"/>
    <w:rsid w:val="00831A1D"/>
    <w:rsid w:val="00833E93"/>
    <w:rsid w:val="0083440D"/>
    <w:rsid w:val="00837882"/>
    <w:rsid w:val="00841A4E"/>
    <w:rsid w:val="00842FAD"/>
    <w:rsid w:val="008438E4"/>
    <w:rsid w:val="008459C4"/>
    <w:rsid w:val="0084643C"/>
    <w:rsid w:val="00846EE3"/>
    <w:rsid w:val="0084717C"/>
    <w:rsid w:val="00850366"/>
    <w:rsid w:val="00850CCE"/>
    <w:rsid w:val="0085317E"/>
    <w:rsid w:val="00853E51"/>
    <w:rsid w:val="0085543B"/>
    <w:rsid w:val="00857523"/>
    <w:rsid w:val="0086427B"/>
    <w:rsid w:val="00865F4A"/>
    <w:rsid w:val="008676DF"/>
    <w:rsid w:val="00870BD9"/>
    <w:rsid w:val="00873F19"/>
    <w:rsid w:val="008849B8"/>
    <w:rsid w:val="008854A4"/>
    <w:rsid w:val="008864A8"/>
    <w:rsid w:val="00887B8B"/>
    <w:rsid w:val="00887BD2"/>
    <w:rsid w:val="00887CA2"/>
    <w:rsid w:val="00887D6D"/>
    <w:rsid w:val="008900AD"/>
    <w:rsid w:val="0089091F"/>
    <w:rsid w:val="00893F3F"/>
    <w:rsid w:val="00894415"/>
    <w:rsid w:val="00895CF6"/>
    <w:rsid w:val="008A3721"/>
    <w:rsid w:val="008A3840"/>
    <w:rsid w:val="008A4BAA"/>
    <w:rsid w:val="008A5628"/>
    <w:rsid w:val="008B051E"/>
    <w:rsid w:val="008B7E0C"/>
    <w:rsid w:val="008C18F0"/>
    <w:rsid w:val="008C2416"/>
    <w:rsid w:val="008C2864"/>
    <w:rsid w:val="008C4161"/>
    <w:rsid w:val="008C481F"/>
    <w:rsid w:val="008C493C"/>
    <w:rsid w:val="008C4FB3"/>
    <w:rsid w:val="008C64EE"/>
    <w:rsid w:val="008C788F"/>
    <w:rsid w:val="008D1136"/>
    <w:rsid w:val="008D2044"/>
    <w:rsid w:val="008D3712"/>
    <w:rsid w:val="008D5ECB"/>
    <w:rsid w:val="008D7DD1"/>
    <w:rsid w:val="008E095F"/>
    <w:rsid w:val="008E20B2"/>
    <w:rsid w:val="008E39AE"/>
    <w:rsid w:val="008F519F"/>
    <w:rsid w:val="008F6DEB"/>
    <w:rsid w:val="009000E0"/>
    <w:rsid w:val="00901223"/>
    <w:rsid w:val="00902DCC"/>
    <w:rsid w:val="0090343B"/>
    <w:rsid w:val="009060E3"/>
    <w:rsid w:val="0090670A"/>
    <w:rsid w:val="009104CA"/>
    <w:rsid w:val="009138DE"/>
    <w:rsid w:val="009178D4"/>
    <w:rsid w:val="00921331"/>
    <w:rsid w:val="0092273F"/>
    <w:rsid w:val="00924DCE"/>
    <w:rsid w:val="00925269"/>
    <w:rsid w:val="00926613"/>
    <w:rsid w:val="00926943"/>
    <w:rsid w:val="00926972"/>
    <w:rsid w:val="009302B9"/>
    <w:rsid w:val="009318E6"/>
    <w:rsid w:val="00933616"/>
    <w:rsid w:val="00934393"/>
    <w:rsid w:val="00935CA5"/>
    <w:rsid w:val="00936B5F"/>
    <w:rsid w:val="00940B80"/>
    <w:rsid w:val="00943670"/>
    <w:rsid w:val="009463B3"/>
    <w:rsid w:val="00950127"/>
    <w:rsid w:val="00950727"/>
    <w:rsid w:val="00952C04"/>
    <w:rsid w:val="00953D7C"/>
    <w:rsid w:val="00954ED2"/>
    <w:rsid w:val="0096265B"/>
    <w:rsid w:val="009656D9"/>
    <w:rsid w:val="0096666B"/>
    <w:rsid w:val="00966DB2"/>
    <w:rsid w:val="00966DC2"/>
    <w:rsid w:val="00971431"/>
    <w:rsid w:val="009723CB"/>
    <w:rsid w:val="009760D4"/>
    <w:rsid w:val="00976CAE"/>
    <w:rsid w:val="00985352"/>
    <w:rsid w:val="009862ED"/>
    <w:rsid w:val="00987D02"/>
    <w:rsid w:val="00992A7F"/>
    <w:rsid w:val="009940B8"/>
    <w:rsid w:val="00995D5A"/>
    <w:rsid w:val="009A0561"/>
    <w:rsid w:val="009A1202"/>
    <w:rsid w:val="009A22F0"/>
    <w:rsid w:val="009A4A6E"/>
    <w:rsid w:val="009A699F"/>
    <w:rsid w:val="009A7CAB"/>
    <w:rsid w:val="009B1570"/>
    <w:rsid w:val="009B427E"/>
    <w:rsid w:val="009B5D1D"/>
    <w:rsid w:val="009C0DEC"/>
    <w:rsid w:val="009C170C"/>
    <w:rsid w:val="009C1749"/>
    <w:rsid w:val="009C347B"/>
    <w:rsid w:val="009C3F01"/>
    <w:rsid w:val="009C5AE5"/>
    <w:rsid w:val="009D349A"/>
    <w:rsid w:val="009E209D"/>
    <w:rsid w:val="009E392F"/>
    <w:rsid w:val="009E6254"/>
    <w:rsid w:val="009F3A64"/>
    <w:rsid w:val="009F73FF"/>
    <w:rsid w:val="00A00B5A"/>
    <w:rsid w:val="00A02628"/>
    <w:rsid w:val="00A02C6E"/>
    <w:rsid w:val="00A0380F"/>
    <w:rsid w:val="00A07E1F"/>
    <w:rsid w:val="00A11CDB"/>
    <w:rsid w:val="00A128D7"/>
    <w:rsid w:val="00A147D8"/>
    <w:rsid w:val="00A169B6"/>
    <w:rsid w:val="00A17C46"/>
    <w:rsid w:val="00A20687"/>
    <w:rsid w:val="00A228DC"/>
    <w:rsid w:val="00A22B85"/>
    <w:rsid w:val="00A23E23"/>
    <w:rsid w:val="00A31D9E"/>
    <w:rsid w:val="00A33E86"/>
    <w:rsid w:val="00A350D5"/>
    <w:rsid w:val="00A3538A"/>
    <w:rsid w:val="00A35D15"/>
    <w:rsid w:val="00A36BF0"/>
    <w:rsid w:val="00A37711"/>
    <w:rsid w:val="00A4309E"/>
    <w:rsid w:val="00A435F9"/>
    <w:rsid w:val="00A443DF"/>
    <w:rsid w:val="00A46A4F"/>
    <w:rsid w:val="00A47417"/>
    <w:rsid w:val="00A4766E"/>
    <w:rsid w:val="00A501EB"/>
    <w:rsid w:val="00A51A91"/>
    <w:rsid w:val="00A53A42"/>
    <w:rsid w:val="00A53CBE"/>
    <w:rsid w:val="00A5653B"/>
    <w:rsid w:val="00A57430"/>
    <w:rsid w:val="00A61AA2"/>
    <w:rsid w:val="00A6209B"/>
    <w:rsid w:val="00A6751E"/>
    <w:rsid w:val="00A746C7"/>
    <w:rsid w:val="00A76F90"/>
    <w:rsid w:val="00A83AEE"/>
    <w:rsid w:val="00A846D4"/>
    <w:rsid w:val="00A85148"/>
    <w:rsid w:val="00A86FBE"/>
    <w:rsid w:val="00A87C14"/>
    <w:rsid w:val="00A90F0D"/>
    <w:rsid w:val="00A9103D"/>
    <w:rsid w:val="00A91563"/>
    <w:rsid w:val="00A9245E"/>
    <w:rsid w:val="00A97435"/>
    <w:rsid w:val="00AA311E"/>
    <w:rsid w:val="00AB3F6B"/>
    <w:rsid w:val="00AB5591"/>
    <w:rsid w:val="00AB66C5"/>
    <w:rsid w:val="00AB6D27"/>
    <w:rsid w:val="00AB71C7"/>
    <w:rsid w:val="00AB7467"/>
    <w:rsid w:val="00AC219E"/>
    <w:rsid w:val="00AC4C53"/>
    <w:rsid w:val="00AC5088"/>
    <w:rsid w:val="00AC65F7"/>
    <w:rsid w:val="00AD078A"/>
    <w:rsid w:val="00AD0FB4"/>
    <w:rsid w:val="00AD3127"/>
    <w:rsid w:val="00AD7F96"/>
    <w:rsid w:val="00AE010B"/>
    <w:rsid w:val="00AE12AF"/>
    <w:rsid w:val="00AE28C7"/>
    <w:rsid w:val="00AE58A6"/>
    <w:rsid w:val="00AF008E"/>
    <w:rsid w:val="00AF128E"/>
    <w:rsid w:val="00AF2EDD"/>
    <w:rsid w:val="00AF36C5"/>
    <w:rsid w:val="00AF52A5"/>
    <w:rsid w:val="00AF52FE"/>
    <w:rsid w:val="00B007CB"/>
    <w:rsid w:val="00B0295D"/>
    <w:rsid w:val="00B045E7"/>
    <w:rsid w:val="00B04798"/>
    <w:rsid w:val="00B06902"/>
    <w:rsid w:val="00B112B8"/>
    <w:rsid w:val="00B132C4"/>
    <w:rsid w:val="00B2130C"/>
    <w:rsid w:val="00B25017"/>
    <w:rsid w:val="00B27F15"/>
    <w:rsid w:val="00B31A40"/>
    <w:rsid w:val="00B34FA8"/>
    <w:rsid w:val="00B36AE4"/>
    <w:rsid w:val="00B415CE"/>
    <w:rsid w:val="00B419B8"/>
    <w:rsid w:val="00B426BF"/>
    <w:rsid w:val="00B456E4"/>
    <w:rsid w:val="00B50FB1"/>
    <w:rsid w:val="00B523B5"/>
    <w:rsid w:val="00B54027"/>
    <w:rsid w:val="00B558B3"/>
    <w:rsid w:val="00B55BFC"/>
    <w:rsid w:val="00B577B1"/>
    <w:rsid w:val="00B604E5"/>
    <w:rsid w:val="00B60732"/>
    <w:rsid w:val="00B60FFA"/>
    <w:rsid w:val="00B618E8"/>
    <w:rsid w:val="00B61D65"/>
    <w:rsid w:val="00B62087"/>
    <w:rsid w:val="00B64C7C"/>
    <w:rsid w:val="00B67BEF"/>
    <w:rsid w:val="00B72EF0"/>
    <w:rsid w:val="00B739CE"/>
    <w:rsid w:val="00B7573F"/>
    <w:rsid w:val="00B7647A"/>
    <w:rsid w:val="00B76B3A"/>
    <w:rsid w:val="00B82B65"/>
    <w:rsid w:val="00B8377D"/>
    <w:rsid w:val="00B84245"/>
    <w:rsid w:val="00B84E4B"/>
    <w:rsid w:val="00B86E01"/>
    <w:rsid w:val="00B90CC8"/>
    <w:rsid w:val="00B913D6"/>
    <w:rsid w:val="00B94043"/>
    <w:rsid w:val="00B94AA9"/>
    <w:rsid w:val="00B96981"/>
    <w:rsid w:val="00B9792B"/>
    <w:rsid w:val="00B97FCB"/>
    <w:rsid w:val="00BA4F7F"/>
    <w:rsid w:val="00BA6D48"/>
    <w:rsid w:val="00BA70BD"/>
    <w:rsid w:val="00BA7439"/>
    <w:rsid w:val="00BB1875"/>
    <w:rsid w:val="00BB613E"/>
    <w:rsid w:val="00BD751A"/>
    <w:rsid w:val="00BE139F"/>
    <w:rsid w:val="00BE15D0"/>
    <w:rsid w:val="00BE24D1"/>
    <w:rsid w:val="00BE3CB9"/>
    <w:rsid w:val="00BE45DB"/>
    <w:rsid w:val="00BE79D1"/>
    <w:rsid w:val="00BF23B0"/>
    <w:rsid w:val="00BF6A5D"/>
    <w:rsid w:val="00C062BE"/>
    <w:rsid w:val="00C07CFE"/>
    <w:rsid w:val="00C12C30"/>
    <w:rsid w:val="00C2032F"/>
    <w:rsid w:val="00C206A0"/>
    <w:rsid w:val="00C21268"/>
    <w:rsid w:val="00C2469B"/>
    <w:rsid w:val="00C25D28"/>
    <w:rsid w:val="00C2704D"/>
    <w:rsid w:val="00C34AD9"/>
    <w:rsid w:val="00C40124"/>
    <w:rsid w:val="00C4047B"/>
    <w:rsid w:val="00C40D6E"/>
    <w:rsid w:val="00C47FA6"/>
    <w:rsid w:val="00C56BDE"/>
    <w:rsid w:val="00C56F39"/>
    <w:rsid w:val="00C616C8"/>
    <w:rsid w:val="00C61D77"/>
    <w:rsid w:val="00C6428B"/>
    <w:rsid w:val="00C64FAA"/>
    <w:rsid w:val="00C6505F"/>
    <w:rsid w:val="00C654E2"/>
    <w:rsid w:val="00C65680"/>
    <w:rsid w:val="00C66AEF"/>
    <w:rsid w:val="00C67EA5"/>
    <w:rsid w:val="00C709E5"/>
    <w:rsid w:val="00C70AB9"/>
    <w:rsid w:val="00C73168"/>
    <w:rsid w:val="00C7465C"/>
    <w:rsid w:val="00C77510"/>
    <w:rsid w:val="00C80466"/>
    <w:rsid w:val="00C8149B"/>
    <w:rsid w:val="00C82549"/>
    <w:rsid w:val="00C83C78"/>
    <w:rsid w:val="00C86BB8"/>
    <w:rsid w:val="00C92378"/>
    <w:rsid w:val="00C929E2"/>
    <w:rsid w:val="00C92CF7"/>
    <w:rsid w:val="00C93123"/>
    <w:rsid w:val="00C96F5A"/>
    <w:rsid w:val="00CA16DB"/>
    <w:rsid w:val="00CA2A0D"/>
    <w:rsid w:val="00CA3BA0"/>
    <w:rsid w:val="00CA4AD3"/>
    <w:rsid w:val="00CA56A0"/>
    <w:rsid w:val="00CB0567"/>
    <w:rsid w:val="00CB1AD3"/>
    <w:rsid w:val="00CB1B03"/>
    <w:rsid w:val="00CB367F"/>
    <w:rsid w:val="00CB4BBC"/>
    <w:rsid w:val="00CB53DF"/>
    <w:rsid w:val="00CB6A4C"/>
    <w:rsid w:val="00CC0AE4"/>
    <w:rsid w:val="00CC15AB"/>
    <w:rsid w:val="00CC59D1"/>
    <w:rsid w:val="00CD1AAC"/>
    <w:rsid w:val="00CD2129"/>
    <w:rsid w:val="00CD3263"/>
    <w:rsid w:val="00CD4C70"/>
    <w:rsid w:val="00CE0D02"/>
    <w:rsid w:val="00CE1399"/>
    <w:rsid w:val="00CE573C"/>
    <w:rsid w:val="00CE5FB6"/>
    <w:rsid w:val="00CE6822"/>
    <w:rsid w:val="00CF0C55"/>
    <w:rsid w:val="00CF18DD"/>
    <w:rsid w:val="00CF1C4F"/>
    <w:rsid w:val="00CF1E75"/>
    <w:rsid w:val="00CF20C5"/>
    <w:rsid w:val="00CF33D2"/>
    <w:rsid w:val="00CF465B"/>
    <w:rsid w:val="00CF56CB"/>
    <w:rsid w:val="00CF59DF"/>
    <w:rsid w:val="00CF5C1E"/>
    <w:rsid w:val="00D03452"/>
    <w:rsid w:val="00D06C70"/>
    <w:rsid w:val="00D07EBF"/>
    <w:rsid w:val="00D115E3"/>
    <w:rsid w:val="00D14BBF"/>
    <w:rsid w:val="00D17D87"/>
    <w:rsid w:val="00D26EDC"/>
    <w:rsid w:val="00D35EE6"/>
    <w:rsid w:val="00D40064"/>
    <w:rsid w:val="00D41CD0"/>
    <w:rsid w:val="00D4262E"/>
    <w:rsid w:val="00D42BF4"/>
    <w:rsid w:val="00D42F1F"/>
    <w:rsid w:val="00D438B4"/>
    <w:rsid w:val="00D43B6C"/>
    <w:rsid w:val="00D43B87"/>
    <w:rsid w:val="00D46B3D"/>
    <w:rsid w:val="00D520C1"/>
    <w:rsid w:val="00D5694A"/>
    <w:rsid w:val="00D6124C"/>
    <w:rsid w:val="00D61256"/>
    <w:rsid w:val="00D61360"/>
    <w:rsid w:val="00D64F9C"/>
    <w:rsid w:val="00D67B24"/>
    <w:rsid w:val="00D75282"/>
    <w:rsid w:val="00D77BC0"/>
    <w:rsid w:val="00D77D94"/>
    <w:rsid w:val="00D81B77"/>
    <w:rsid w:val="00D832D3"/>
    <w:rsid w:val="00D83C27"/>
    <w:rsid w:val="00D8437F"/>
    <w:rsid w:val="00D84AD6"/>
    <w:rsid w:val="00D905CF"/>
    <w:rsid w:val="00D91A19"/>
    <w:rsid w:val="00D91CD7"/>
    <w:rsid w:val="00D93C0A"/>
    <w:rsid w:val="00D94156"/>
    <w:rsid w:val="00D963D9"/>
    <w:rsid w:val="00DA405B"/>
    <w:rsid w:val="00DA604F"/>
    <w:rsid w:val="00DA6FD0"/>
    <w:rsid w:val="00DB1638"/>
    <w:rsid w:val="00DB2B91"/>
    <w:rsid w:val="00DB352B"/>
    <w:rsid w:val="00DB699E"/>
    <w:rsid w:val="00DC3227"/>
    <w:rsid w:val="00DC38AB"/>
    <w:rsid w:val="00DC57AC"/>
    <w:rsid w:val="00DC6A15"/>
    <w:rsid w:val="00DD48E2"/>
    <w:rsid w:val="00DD493A"/>
    <w:rsid w:val="00DE36CF"/>
    <w:rsid w:val="00DE45E8"/>
    <w:rsid w:val="00DF2CA8"/>
    <w:rsid w:val="00DF3301"/>
    <w:rsid w:val="00DF5DC5"/>
    <w:rsid w:val="00DF6DE9"/>
    <w:rsid w:val="00E01C36"/>
    <w:rsid w:val="00E0362A"/>
    <w:rsid w:val="00E04060"/>
    <w:rsid w:val="00E0453E"/>
    <w:rsid w:val="00E04DCD"/>
    <w:rsid w:val="00E05CEC"/>
    <w:rsid w:val="00E10ABB"/>
    <w:rsid w:val="00E11A29"/>
    <w:rsid w:val="00E12DE6"/>
    <w:rsid w:val="00E163E5"/>
    <w:rsid w:val="00E16FDC"/>
    <w:rsid w:val="00E24472"/>
    <w:rsid w:val="00E26C48"/>
    <w:rsid w:val="00E27679"/>
    <w:rsid w:val="00E27B55"/>
    <w:rsid w:val="00E3020D"/>
    <w:rsid w:val="00E32E2E"/>
    <w:rsid w:val="00E3657A"/>
    <w:rsid w:val="00E3713E"/>
    <w:rsid w:val="00E42B69"/>
    <w:rsid w:val="00E43C60"/>
    <w:rsid w:val="00E44C21"/>
    <w:rsid w:val="00E46811"/>
    <w:rsid w:val="00E519C3"/>
    <w:rsid w:val="00E53606"/>
    <w:rsid w:val="00E56A2C"/>
    <w:rsid w:val="00E57C41"/>
    <w:rsid w:val="00E64095"/>
    <w:rsid w:val="00E65A21"/>
    <w:rsid w:val="00E704A7"/>
    <w:rsid w:val="00E723BB"/>
    <w:rsid w:val="00E726DE"/>
    <w:rsid w:val="00E74258"/>
    <w:rsid w:val="00E77FEF"/>
    <w:rsid w:val="00E80EE7"/>
    <w:rsid w:val="00E81106"/>
    <w:rsid w:val="00E90F44"/>
    <w:rsid w:val="00E933E8"/>
    <w:rsid w:val="00E935D7"/>
    <w:rsid w:val="00EA032E"/>
    <w:rsid w:val="00EA4216"/>
    <w:rsid w:val="00EB6500"/>
    <w:rsid w:val="00EC19C4"/>
    <w:rsid w:val="00EC27A3"/>
    <w:rsid w:val="00EC638A"/>
    <w:rsid w:val="00EC6BE6"/>
    <w:rsid w:val="00EE03A2"/>
    <w:rsid w:val="00EE0B2B"/>
    <w:rsid w:val="00EE46E9"/>
    <w:rsid w:val="00EF07B3"/>
    <w:rsid w:val="00EF3E03"/>
    <w:rsid w:val="00EF5CC4"/>
    <w:rsid w:val="00EF7C19"/>
    <w:rsid w:val="00F01DD9"/>
    <w:rsid w:val="00F056CF"/>
    <w:rsid w:val="00F06082"/>
    <w:rsid w:val="00F07E5C"/>
    <w:rsid w:val="00F1194F"/>
    <w:rsid w:val="00F11CE8"/>
    <w:rsid w:val="00F1241A"/>
    <w:rsid w:val="00F12BED"/>
    <w:rsid w:val="00F139F1"/>
    <w:rsid w:val="00F171D3"/>
    <w:rsid w:val="00F17623"/>
    <w:rsid w:val="00F2428F"/>
    <w:rsid w:val="00F2461D"/>
    <w:rsid w:val="00F249A8"/>
    <w:rsid w:val="00F24DCE"/>
    <w:rsid w:val="00F24DF2"/>
    <w:rsid w:val="00F317FD"/>
    <w:rsid w:val="00F329DC"/>
    <w:rsid w:val="00F32F73"/>
    <w:rsid w:val="00F332BC"/>
    <w:rsid w:val="00F333C2"/>
    <w:rsid w:val="00F340CD"/>
    <w:rsid w:val="00F36438"/>
    <w:rsid w:val="00F37731"/>
    <w:rsid w:val="00F4290D"/>
    <w:rsid w:val="00F43049"/>
    <w:rsid w:val="00F43182"/>
    <w:rsid w:val="00F43ABE"/>
    <w:rsid w:val="00F45671"/>
    <w:rsid w:val="00F45722"/>
    <w:rsid w:val="00F46176"/>
    <w:rsid w:val="00F474A8"/>
    <w:rsid w:val="00F5502D"/>
    <w:rsid w:val="00F569F3"/>
    <w:rsid w:val="00F62D92"/>
    <w:rsid w:val="00F634BD"/>
    <w:rsid w:val="00F64F7F"/>
    <w:rsid w:val="00F7195B"/>
    <w:rsid w:val="00F72E9F"/>
    <w:rsid w:val="00F73E4C"/>
    <w:rsid w:val="00F73F99"/>
    <w:rsid w:val="00F74E08"/>
    <w:rsid w:val="00F74FD4"/>
    <w:rsid w:val="00F76497"/>
    <w:rsid w:val="00F76F3F"/>
    <w:rsid w:val="00F8115C"/>
    <w:rsid w:val="00F831BC"/>
    <w:rsid w:val="00F83267"/>
    <w:rsid w:val="00F86E6E"/>
    <w:rsid w:val="00F9010B"/>
    <w:rsid w:val="00F90B56"/>
    <w:rsid w:val="00F9113C"/>
    <w:rsid w:val="00F9150F"/>
    <w:rsid w:val="00F91EC6"/>
    <w:rsid w:val="00F96348"/>
    <w:rsid w:val="00F96BC6"/>
    <w:rsid w:val="00FA1034"/>
    <w:rsid w:val="00FA1DDF"/>
    <w:rsid w:val="00FA221A"/>
    <w:rsid w:val="00FA3F2C"/>
    <w:rsid w:val="00FB0627"/>
    <w:rsid w:val="00FB1314"/>
    <w:rsid w:val="00FB1630"/>
    <w:rsid w:val="00FB4640"/>
    <w:rsid w:val="00FB5975"/>
    <w:rsid w:val="00FC1577"/>
    <w:rsid w:val="00FC56B1"/>
    <w:rsid w:val="00FC5708"/>
    <w:rsid w:val="00FD27D2"/>
    <w:rsid w:val="00FD5BEB"/>
    <w:rsid w:val="00FD5CE4"/>
    <w:rsid w:val="00FD6611"/>
    <w:rsid w:val="00FE12BF"/>
    <w:rsid w:val="00FE14CA"/>
    <w:rsid w:val="00FE171D"/>
    <w:rsid w:val="00FE5A7E"/>
    <w:rsid w:val="00FE5E75"/>
    <w:rsid w:val="00FF2241"/>
    <w:rsid w:val="00FF295D"/>
    <w:rsid w:val="00FF7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/>
        <w:ind w:firstLine="51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6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3195</Words>
  <Characters>18214</Characters>
  <Application>Microsoft Office Word</Application>
  <DocSecurity>0</DocSecurity>
  <Lines>151</Lines>
  <Paragraphs>42</Paragraphs>
  <ScaleCrop>false</ScaleCrop>
  <Company>Microsoft</Company>
  <LinksUpToDate>false</LinksUpToDate>
  <CharactersWithSpaces>21367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2016-06-10T14:44:00Z</dcterms:created>
  <dcterms:modified xsi:type="dcterms:W3CDTF">2016-06-10T14:46:00Z</dcterms:modified>
</cp:coreProperties>
</file>