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66285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6DCDBFE" w14:textId="2CF57495" w:rsidR="000943C1" w:rsidRDefault="000943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F06149" wp14:editId="5DD108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4C064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99DDAB" w14:textId="5F863CD6" w:rsidR="000943C1" w:rsidRDefault="000943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00BAF6" wp14:editId="717FCC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5514975"/>
                    <wp:effectExtent l="0" t="0" r="0" b="952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514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8070823"/>
                              <w:p w14:paraId="29E74D1C" w14:textId="1CD7A6D5" w:rsidR="000943C1" w:rsidRDefault="000943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LINEA BASE </w:t>
                                    </w:r>
                                    <w:r w:rsidR="00216F9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V1.0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85FAE6" w14:textId="2167BB0A" w:rsidR="000943C1" w:rsidRDefault="000943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943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CRITERIOS PARA LA DEFINICIÓN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UNA LINEA BASE</w:t>
                                    </w:r>
                                    <w:r w:rsidRPr="000943C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00BA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434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" filled="f" stroked="f" strokeweight=".5pt">
                    <v:textbox inset="126pt,0,54pt,0">
                      <w:txbxContent>
                        <w:bookmarkStart w:id="1" w:name="_Hlk8070823"/>
                        <w:p w14:paraId="29E74D1C" w14:textId="1CD7A6D5" w:rsidR="000943C1" w:rsidRDefault="000943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LINEA BASE </w:t>
                              </w:r>
                              <w:r w:rsidR="00216F9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V1.0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85FAE6" w14:textId="2167BB0A" w:rsidR="000943C1" w:rsidRDefault="000943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943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CRITERIOS PARA LA DEFINICIÓN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UNA LINEA BASE</w:t>
                              </w:r>
                              <w:r w:rsidRPr="000943C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bookmarkStart w:id="2" w:name="_GoBack"/>
          <w:bookmarkEnd w:id="2"/>
        </w:p>
        <w:p w14:paraId="527ACACA" w14:textId="681C15A3" w:rsidR="000943C1" w:rsidRDefault="000943C1" w:rsidP="000943C1">
          <w:pPr>
            <w:pStyle w:val="Ttulo1"/>
            <w:jc w:val="center"/>
          </w:pPr>
          <w:r w:rsidRPr="000943C1">
            <w:lastRenderedPageBreak/>
            <w:t>Introducción</w:t>
          </w:r>
        </w:p>
        <w:p w14:paraId="187705F4" w14:textId="77777777" w:rsidR="000943C1" w:rsidRPr="000943C1" w:rsidRDefault="000943C1" w:rsidP="000943C1"/>
        <w:p w14:paraId="13A61D3E" w14:textId="29B63E08" w:rsidR="000943C1" w:rsidRPr="000943C1" w:rsidRDefault="000943C1" w:rsidP="000943C1">
          <w:pPr>
            <w:ind w:firstLine="708"/>
            <w:jc w:val="both"/>
            <w:rPr>
              <w:sz w:val="24"/>
            </w:rPr>
          </w:pPr>
          <w:r w:rsidRPr="000943C1">
            <w:rPr>
              <w:sz w:val="24"/>
            </w:rPr>
            <w:t xml:space="preserve">En el presenta documento se detallan los lineamientos para la definición de la línea base </w:t>
          </w:r>
          <w:r w:rsidR="00216F94">
            <w:t>V1.</w:t>
          </w:r>
          <w:r w:rsidR="00216F94">
            <w:t>0</w:t>
          </w:r>
          <w:r w:rsidRPr="000943C1">
            <w:rPr>
              <w:sz w:val="24"/>
            </w:rPr>
            <w:t>.</w:t>
          </w:r>
        </w:p>
      </w:sdtContent>
    </w:sdt>
    <w:p w14:paraId="7D7939C0" w14:textId="3BD8CD3C" w:rsidR="008D0798" w:rsidRDefault="008D0798"/>
    <w:p w14:paraId="07465B6E" w14:textId="312E3C44" w:rsidR="000943C1" w:rsidRPr="000943C1" w:rsidRDefault="000943C1" w:rsidP="000943C1"/>
    <w:p w14:paraId="55CAC41C" w14:textId="5ED243FB" w:rsidR="000943C1" w:rsidRPr="000943C1" w:rsidRDefault="000943C1" w:rsidP="000943C1"/>
    <w:p w14:paraId="4386DDE8" w14:textId="27FBF270" w:rsidR="000943C1" w:rsidRPr="000943C1" w:rsidRDefault="000943C1" w:rsidP="000943C1"/>
    <w:p w14:paraId="07906E69" w14:textId="4AE85CB4" w:rsidR="000943C1" w:rsidRPr="000943C1" w:rsidRDefault="000943C1" w:rsidP="000943C1"/>
    <w:p w14:paraId="4F3945D3" w14:textId="633880B9" w:rsidR="000943C1" w:rsidRPr="000943C1" w:rsidRDefault="000943C1" w:rsidP="000943C1"/>
    <w:p w14:paraId="09AF2794" w14:textId="1F8E2199" w:rsidR="000943C1" w:rsidRPr="000943C1" w:rsidRDefault="000943C1" w:rsidP="000943C1"/>
    <w:p w14:paraId="2AABB357" w14:textId="180BD265" w:rsidR="000943C1" w:rsidRPr="000943C1" w:rsidRDefault="000943C1" w:rsidP="000943C1"/>
    <w:p w14:paraId="1893329A" w14:textId="6209037A" w:rsidR="000943C1" w:rsidRPr="000943C1" w:rsidRDefault="000943C1" w:rsidP="000943C1"/>
    <w:p w14:paraId="0ED74EBE" w14:textId="74F48651" w:rsidR="000943C1" w:rsidRPr="000943C1" w:rsidRDefault="000943C1" w:rsidP="000943C1"/>
    <w:p w14:paraId="63D1D393" w14:textId="03AE9BE0" w:rsidR="000943C1" w:rsidRPr="000943C1" w:rsidRDefault="000943C1" w:rsidP="000943C1"/>
    <w:p w14:paraId="5C9EA24F" w14:textId="4CC5AAE8" w:rsidR="000943C1" w:rsidRPr="000943C1" w:rsidRDefault="000943C1" w:rsidP="000943C1"/>
    <w:p w14:paraId="563A69EF" w14:textId="19FEE5FF" w:rsidR="000943C1" w:rsidRPr="000943C1" w:rsidRDefault="000943C1" w:rsidP="000943C1"/>
    <w:p w14:paraId="62CA17E4" w14:textId="7E035EC4" w:rsidR="000943C1" w:rsidRDefault="000943C1" w:rsidP="000943C1"/>
    <w:p w14:paraId="62577658" w14:textId="607D4D6F" w:rsidR="000943C1" w:rsidRDefault="000943C1" w:rsidP="000943C1"/>
    <w:p w14:paraId="421085DF" w14:textId="0EECA118" w:rsidR="00745028" w:rsidRDefault="00745028" w:rsidP="000943C1"/>
    <w:p w14:paraId="26ECCA78" w14:textId="652032A3" w:rsidR="00745028" w:rsidRDefault="00745028" w:rsidP="000943C1"/>
    <w:p w14:paraId="1F437746" w14:textId="7A438D05" w:rsidR="00745028" w:rsidRDefault="00745028" w:rsidP="000943C1"/>
    <w:p w14:paraId="0C85FBCB" w14:textId="0B1961B5" w:rsidR="00745028" w:rsidRDefault="00745028" w:rsidP="000943C1"/>
    <w:p w14:paraId="67C610C1" w14:textId="347D9834" w:rsidR="00745028" w:rsidRDefault="00745028" w:rsidP="000943C1"/>
    <w:p w14:paraId="5144BF6F" w14:textId="5570D62C" w:rsidR="00745028" w:rsidRDefault="00745028" w:rsidP="000943C1"/>
    <w:p w14:paraId="64D52F72" w14:textId="618A23F8" w:rsidR="00745028" w:rsidRDefault="00745028" w:rsidP="000943C1"/>
    <w:p w14:paraId="0B92CF18" w14:textId="1A1F71B6" w:rsidR="00745028" w:rsidRDefault="00745028" w:rsidP="000943C1"/>
    <w:p w14:paraId="435A0A1D" w14:textId="7042E0CF" w:rsidR="00745028" w:rsidRDefault="00745028" w:rsidP="000943C1"/>
    <w:p w14:paraId="50B76314" w14:textId="2660D61A" w:rsidR="00745028" w:rsidRDefault="00745028" w:rsidP="000943C1"/>
    <w:p w14:paraId="6C026322" w14:textId="32A1F854" w:rsidR="00745028" w:rsidRDefault="00745028" w:rsidP="000943C1"/>
    <w:p w14:paraId="1A8B4984" w14:textId="6C90018D" w:rsidR="00745028" w:rsidRDefault="00745028" w:rsidP="000943C1"/>
    <w:p w14:paraId="51684DAD" w14:textId="34A6D492" w:rsidR="00745028" w:rsidRDefault="00745028" w:rsidP="00745028">
      <w:pPr>
        <w:pStyle w:val="Ttulo1"/>
        <w:jc w:val="center"/>
      </w:pPr>
      <w:r>
        <w:lastRenderedPageBreak/>
        <w:t>Criterio de creación de Línea Base</w:t>
      </w:r>
    </w:p>
    <w:p w14:paraId="7F35C77E" w14:textId="77777777" w:rsidR="00565818" w:rsidRPr="00565818" w:rsidRDefault="00565818" w:rsidP="00565818"/>
    <w:p w14:paraId="159F7163" w14:textId="52930633" w:rsidR="00745028" w:rsidRDefault="00745028" w:rsidP="00216F94">
      <w:pPr>
        <w:ind w:firstLine="708"/>
      </w:pPr>
      <w:r>
        <w:t>Se definió marcar la</w:t>
      </w:r>
      <w:r w:rsidR="00565818">
        <w:t xml:space="preserve"> primer</w:t>
      </w:r>
      <w:r>
        <w:t xml:space="preserve"> </w:t>
      </w:r>
      <w:r w:rsidR="00565818">
        <w:t xml:space="preserve">y única </w:t>
      </w:r>
      <w:r>
        <w:t xml:space="preserve">línea base </w:t>
      </w:r>
      <w:r w:rsidR="00565818">
        <w:t xml:space="preserve">hasta el momento, </w:t>
      </w:r>
      <w:r>
        <w:t>al finalizar el primer Sprint, ya que contamos con la primera versión estable del sistema</w:t>
      </w:r>
      <w:r w:rsidR="00216F94">
        <w:t xml:space="preserve"> luego de realizar la primera entrega</w:t>
      </w:r>
      <w:r>
        <w:t>.</w:t>
      </w:r>
    </w:p>
    <w:p w14:paraId="211E27F1" w14:textId="03E44A4C" w:rsidR="00745028" w:rsidRDefault="00745028" w:rsidP="00745028">
      <w:r>
        <w:t xml:space="preserve">La línea base </w:t>
      </w:r>
      <w:r w:rsidR="00216F94">
        <w:t>V1.0</w:t>
      </w:r>
      <w:r w:rsidR="00565818">
        <w:t xml:space="preserve"> </w:t>
      </w:r>
      <w:r>
        <w:t xml:space="preserve">cuenta con un sprint backlog formado por </w:t>
      </w:r>
      <w:r w:rsidR="00565818">
        <w:t xml:space="preserve">las siguientes </w:t>
      </w:r>
      <w:proofErr w:type="spellStart"/>
      <w:r w:rsidR="00565818">
        <w:t>user</w:t>
      </w:r>
      <w:proofErr w:type="spellEnd"/>
      <w:r w:rsidR="00565818">
        <w:t xml:space="preserve"> </w:t>
      </w:r>
      <w:proofErr w:type="spellStart"/>
      <w:r w:rsidR="00565818">
        <w:t>stories</w:t>
      </w:r>
      <w:proofErr w:type="spellEnd"/>
      <w:r w:rsidR="00565818">
        <w:t xml:space="preserve"> que fueron entregadas al cliente</w:t>
      </w:r>
      <w:r>
        <w:t>:</w:t>
      </w:r>
    </w:p>
    <w:p w14:paraId="370E1F76" w14:textId="746FBABC" w:rsidR="00565818" w:rsidRDefault="00565818" w:rsidP="00565818">
      <w:pPr>
        <w:pStyle w:val="Prrafodelista"/>
        <w:numPr>
          <w:ilvl w:val="0"/>
          <w:numId w:val="1"/>
        </w:numPr>
      </w:pPr>
      <w:r w:rsidRPr="00565818">
        <w:t>DE_US_01_registrarCliente</w:t>
      </w:r>
    </w:p>
    <w:p w14:paraId="7D5BBF18" w14:textId="1879CA3F" w:rsidR="00565818" w:rsidRDefault="00565818" w:rsidP="00565818">
      <w:pPr>
        <w:pStyle w:val="Prrafodelista"/>
        <w:numPr>
          <w:ilvl w:val="0"/>
          <w:numId w:val="1"/>
        </w:numPr>
      </w:pPr>
      <w:r w:rsidRPr="00565818">
        <w:t>DE_US_02_registrarProducto</w:t>
      </w:r>
    </w:p>
    <w:p w14:paraId="13509055" w14:textId="63557DF3" w:rsidR="00565818" w:rsidRDefault="00565818" w:rsidP="00565818">
      <w:pPr>
        <w:pStyle w:val="Prrafodelista"/>
        <w:numPr>
          <w:ilvl w:val="0"/>
          <w:numId w:val="1"/>
        </w:numPr>
      </w:pPr>
      <w:r w:rsidRPr="00565818">
        <w:t>DE_US_03_agregarProductoAlCarrito</w:t>
      </w:r>
    </w:p>
    <w:p w14:paraId="61CDADF0" w14:textId="737A3EE2" w:rsidR="00565818" w:rsidRDefault="00565818" w:rsidP="00565818">
      <w:pPr>
        <w:pStyle w:val="Prrafodelista"/>
        <w:numPr>
          <w:ilvl w:val="0"/>
          <w:numId w:val="1"/>
        </w:numPr>
      </w:pPr>
      <w:r w:rsidRPr="00565818">
        <w:t>DE_US_04_registrarPedidoEnComercioAdherido</w:t>
      </w:r>
    </w:p>
    <w:p w14:paraId="0406150A" w14:textId="31DE3512" w:rsidR="00565818" w:rsidRDefault="00565818" w:rsidP="00565818">
      <w:r>
        <w:t xml:space="preserve">Además, se finalizaron las siguientes </w:t>
      </w:r>
      <w:proofErr w:type="spellStart"/>
      <w:r>
        <w:t>Spikes</w:t>
      </w:r>
      <w:proofErr w:type="spellEnd"/>
      <w:r>
        <w:t>:</w:t>
      </w:r>
    </w:p>
    <w:p w14:paraId="629B1C74" w14:textId="2BB692E3" w:rsidR="00565818" w:rsidRDefault="00565818" w:rsidP="00565818">
      <w:pPr>
        <w:pStyle w:val="Prrafodelista"/>
        <w:numPr>
          <w:ilvl w:val="0"/>
          <w:numId w:val="2"/>
        </w:numPr>
      </w:pPr>
      <w:r w:rsidRPr="00565818">
        <w:t>DE_Spike_01_investigarGeolocalizacion</w:t>
      </w:r>
    </w:p>
    <w:p w14:paraId="162DE23D" w14:textId="4D33208A" w:rsidR="00565818" w:rsidRDefault="00565818" w:rsidP="00565818">
      <w:pPr>
        <w:pStyle w:val="Prrafodelista"/>
        <w:numPr>
          <w:ilvl w:val="0"/>
          <w:numId w:val="2"/>
        </w:numPr>
      </w:pPr>
      <w:r w:rsidRPr="00565818">
        <w:t>DE_Spike_02_interacciónTarjetas</w:t>
      </w:r>
    </w:p>
    <w:p w14:paraId="3D741A09" w14:textId="536F6775" w:rsidR="00565818" w:rsidRDefault="00565818" w:rsidP="00565818">
      <w:r>
        <w:t>También podemos contar con las pruebas realizadas como, por ejemplo:</w:t>
      </w:r>
    </w:p>
    <w:p w14:paraId="42D64F7D" w14:textId="5ADF3A37" w:rsidR="00565818" w:rsidRDefault="00565818" w:rsidP="00565818">
      <w:pPr>
        <w:pStyle w:val="Prrafodelista"/>
        <w:numPr>
          <w:ilvl w:val="0"/>
          <w:numId w:val="3"/>
        </w:numPr>
      </w:pPr>
      <w:r w:rsidRPr="00565818">
        <w:t>DE_CasoPrueba_Sprint1_RegistroExitoso-email</w:t>
      </w:r>
    </w:p>
    <w:p w14:paraId="40C93E0D" w14:textId="73E0CADE" w:rsidR="00565818" w:rsidRDefault="00565818" w:rsidP="00565818">
      <w:pPr>
        <w:pStyle w:val="Prrafodelista"/>
        <w:numPr>
          <w:ilvl w:val="0"/>
          <w:numId w:val="3"/>
        </w:numPr>
      </w:pPr>
      <w:r w:rsidRPr="00565818">
        <w:t>DE_CasoPrueba_Sprint1_RegistroExitoso-Google</w:t>
      </w:r>
    </w:p>
    <w:p w14:paraId="11D39EE9" w14:textId="77777777" w:rsidR="00565818" w:rsidRDefault="00565818" w:rsidP="00565818">
      <w:pPr>
        <w:pStyle w:val="Prrafodelista"/>
      </w:pPr>
    </w:p>
    <w:sectPr w:rsidR="00565818" w:rsidSect="000943C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48ED"/>
    <w:multiLevelType w:val="hybridMultilevel"/>
    <w:tmpl w:val="F46EA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9431A"/>
    <w:multiLevelType w:val="hybridMultilevel"/>
    <w:tmpl w:val="1BC47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E49D6"/>
    <w:multiLevelType w:val="hybridMultilevel"/>
    <w:tmpl w:val="BBE26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F1"/>
    <w:rsid w:val="000943C1"/>
    <w:rsid w:val="00216F94"/>
    <w:rsid w:val="00565818"/>
    <w:rsid w:val="0065443D"/>
    <w:rsid w:val="00745028"/>
    <w:rsid w:val="008D0798"/>
    <w:rsid w:val="00B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58BC"/>
  <w15:chartTrackingRefBased/>
  <w15:docId w15:val="{7075C509-A542-4A06-B524-99320AF5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43C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43C1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94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94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6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 BASE V1.0</dc:title>
  <dc:subject>CRITERIOS PARA LA DEFINICIÓN DE UNA LINEA BASE</dc:subject>
  <dc:creator>Davd</dc:creator>
  <cp:keywords/>
  <dc:description/>
  <cp:lastModifiedBy>David</cp:lastModifiedBy>
  <cp:revision>3</cp:revision>
  <dcterms:created xsi:type="dcterms:W3CDTF">2019-05-07T00:32:00Z</dcterms:created>
  <dcterms:modified xsi:type="dcterms:W3CDTF">2019-05-07T00:59:00Z</dcterms:modified>
</cp:coreProperties>
</file>