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Let's Get Started Coder!!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Fill the following Document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__________________________________________________________________________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1. Which one of the following is an Imperative Language??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HTML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CSS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it-IT"/>
        </w:rPr>
        <w:t>Java Script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it-IT"/>
        </w:rPr>
        <w:t xml:space="preserve">Answer: </w:t>
        <w:tab/>
        <w:t>Java Script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2. Which one of the following is a Declarative Language??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HTML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CSS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it-IT"/>
        </w:rPr>
        <w:t>Java Script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Answer: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  <w:lang w:val="en-US"/>
        </w:rPr>
        <w:t>HTML and CSS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3. Name two uses of a DIV tag??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Answer: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Used to group varius of tags in HTML and you can use CSS on them.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4. What is the difference between relative positioning and absolute positioning in HTML?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Answer: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Relative Positioning positioning is the element is positioned relative to its normal position.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Absolute positioning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  <w:lang w:val="en-US"/>
        </w:rPr>
        <w:t>- the element is positioned absolutely to its first positioned parent.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5. What is the use of opacity in CSS??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Answer: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  <w:lang w:val="en-US"/>
        </w:rPr>
        <w:t>Opacity is how transparent something is in CSS.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6. Which is the programming language used in the React Native Framework??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Answer: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  <w:lang w:val="en-US"/>
        </w:rPr>
        <w:t>JavaScript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7. Which online editor are we using for creating our apps in React Native Framework??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Answer: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</w:rPr>
        <w:t>snack.expo.io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8. Write the steps to test your first designed app in the online editor on a mobile.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Answer: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  <w:lang w:val="en-US"/>
        </w:rPr>
        <w:t>1. Go to snock.expo.io on your computer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     </w:t>
      </w:r>
      <w:r>
        <w:rPr>
          <w:rFonts w:ascii="Arial" w:hAnsi="Arial"/>
          <w:sz w:val="29"/>
          <w:szCs w:val="29"/>
          <w:rtl w:val="0"/>
          <w:lang w:val="en-US"/>
        </w:rPr>
        <w:t>2. Choose a snack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     </w:t>
      </w:r>
      <w:r>
        <w:rPr>
          <w:rFonts w:ascii="Arial" w:hAnsi="Arial"/>
          <w:sz w:val="29"/>
          <w:szCs w:val="29"/>
          <w:rtl w:val="0"/>
          <w:lang w:val="en-US"/>
        </w:rPr>
        <w:t>3. Click IOS or Android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     </w:t>
      </w:r>
      <w:r>
        <w:rPr>
          <w:rFonts w:ascii="Arial" w:hAnsi="Arial"/>
          <w:sz w:val="29"/>
          <w:szCs w:val="29"/>
          <w:rtl w:val="0"/>
          <w:lang w:val="en-US"/>
        </w:rPr>
        <w:t>4. Click run on your device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     </w:t>
      </w:r>
      <w:r>
        <w:rPr>
          <w:rFonts w:ascii="Arial" w:hAnsi="Arial"/>
          <w:sz w:val="29"/>
          <w:szCs w:val="29"/>
          <w:rtl w:val="0"/>
          <w:lang w:val="en-US"/>
        </w:rPr>
        <w:t>5. Click QR code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     </w:t>
      </w:r>
      <w:r>
        <w:rPr>
          <w:rFonts w:ascii="Arial" w:hAnsi="Arial"/>
          <w:sz w:val="29"/>
          <w:szCs w:val="29"/>
          <w:rtl w:val="0"/>
          <w:lang w:val="en-US"/>
        </w:rPr>
        <w:t>6. Open the Snack app on your mobile device.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     </w:t>
      </w:r>
      <w:r>
        <w:rPr>
          <w:rFonts w:ascii="Arial" w:hAnsi="Arial"/>
          <w:sz w:val="29"/>
          <w:szCs w:val="29"/>
          <w:rtl w:val="0"/>
          <w:lang w:val="en-US"/>
        </w:rPr>
        <w:t>7. Scan the QR code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9. What is the use of the render function in React Native Framework??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Answer: It refers to a technique for sharing code between React components using a prop whose value is a function.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10. What is the use of return function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  <w:lang w:val="en-US"/>
        </w:rPr>
        <w:t>in React Native Framework??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Answer: Return Acts like function Draw. Whatever a function component returns is rendered as a React element.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11. What are the various components in your first app that you designed??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Answer: Button, View, and Text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