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Дисциплина: Моделирование сетей передачи данных</w:t>
      </w:r>
    </w:p>
    <w:p>
      <w:pPr>
        <w:pStyle w:val="Author"/>
      </w:pPr>
      <w:r>
        <w:t xml:space="preserve">Амуничников Антон 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Основной целью работы является знакомство с инструментом для измерения пропускной способности сети в режиме реального времени — iPerf3, а также получение навыков проведения воспроизводимого эксперимента по измерению пропускной способности моделируемой сети в среде Mininet.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Воспроизвести посредством API Mininet эксперименты по измерению пропускной способности с помощью iPerf3.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по проведённому эксперименту.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Mininet</w:t>
      </w:r>
      <w:r>
        <w:t xml:space="preserve">[</w:t>
      </w:r>
      <w:r>
        <w:rPr>
          <w:b/>
          <w:bCs/>
        </w:rPr>
        <w:t xml:space="preserve">mininet?</w:t>
      </w:r>
      <w:r>
        <w:t xml:space="preserve">]</w:t>
      </w:r>
      <w:r>
        <w:t xml:space="preserve"> </w:t>
      </w:r>
      <w:r>
        <w:t xml:space="preserve">– это эмулятор компьютерной сети. Под компьютерной сетью подразумеваются простые компьютеры — хосты, коммутаторы, а так же OpenFlow-контроллеры. С помощью простейшего синтаксиса в примитивном интерпретаторе команд можно разворачивать сети из произвольного количества хостов, коммутаторов в различных топологиях и все это в рамках одной виртуальной машины(ВМ). На всех хостах можно изменять сетевую конфигурацию, пользоваться стандартными утилитами(ifconfig, ping) и даже получать доступ к терминалу. На коммутаторы можно добавлять различные правила и маршрутизировать трафик.</w:t>
      </w:r>
    </w:p>
    <w:p>
      <w:pPr>
        <w:pStyle w:val="BodyText"/>
      </w:pPr>
      <w:r>
        <w:t xml:space="preserve">iPerf3</w:t>
      </w:r>
      <w:r>
        <w:t xml:space="preserve">[</w:t>
      </w:r>
      <w:r>
        <w:rPr>
          <w:b/>
          <w:bCs/>
        </w:rPr>
        <w:t xml:space="preserve">iperf?</w:t>
      </w:r>
      <w:r>
        <w:t xml:space="preserve">]</w:t>
      </w:r>
      <w:r>
        <w:t xml:space="preserve"> </w:t>
      </w:r>
      <w:r>
        <w:t xml:space="preserve">представляет собой кроссплатформенное клиент-серверное приложение с открытым исходным кодом,</w:t>
      </w:r>
      <w:r>
        <w:t xml:space="preserve"> </w:t>
      </w:r>
      <w:r>
        <w:t xml:space="preserve">которое можно использовать для измерения пропускной способности между</w:t>
      </w:r>
      <w:r>
        <w:t xml:space="preserve"> </w:t>
      </w:r>
      <w:r>
        <w:t xml:space="preserve">двумя конечными устройствами.</w:t>
      </w:r>
      <w:r>
        <w:t xml:space="preserve"> </w:t>
      </w:r>
      <w:r>
        <w:t xml:space="preserve">iPerf3 может работать с транспортными протоколами TCP, UDP и SCTP:</w:t>
      </w:r>
    </w:p>
    <w:p>
      <w:pPr>
        <w:pStyle w:val="Compact"/>
        <w:numPr>
          <w:ilvl w:val="0"/>
          <w:numId w:val="1002"/>
        </w:numPr>
      </w:pPr>
      <w:r>
        <w:t xml:space="preserve">TCP и SCTP:</w:t>
      </w:r>
    </w:p>
    <w:p>
      <w:pPr>
        <w:pStyle w:val="Compact"/>
        <w:numPr>
          <w:ilvl w:val="1"/>
          <w:numId w:val="1003"/>
        </w:numPr>
      </w:pPr>
      <w:r>
        <w:t xml:space="preserve">измеряет пропускную способность;</w:t>
      </w:r>
    </w:p>
    <w:p>
      <w:pPr>
        <w:pStyle w:val="Compact"/>
        <w:numPr>
          <w:ilvl w:val="1"/>
          <w:numId w:val="1003"/>
        </w:numPr>
      </w:pPr>
      <w:r>
        <w:t xml:space="preserve">позволяет задать размер MSS/MTU;</w:t>
      </w:r>
    </w:p>
    <w:p>
      <w:pPr>
        <w:pStyle w:val="Compact"/>
        <w:numPr>
          <w:ilvl w:val="1"/>
          <w:numId w:val="1003"/>
        </w:numPr>
      </w:pPr>
      <w:r>
        <w:t xml:space="preserve">отслеживает размер окна перегрузки TCP (CWnd).</w:t>
      </w:r>
    </w:p>
    <w:p>
      <w:pPr>
        <w:pStyle w:val="Compact"/>
        <w:numPr>
          <w:ilvl w:val="0"/>
          <w:numId w:val="1002"/>
        </w:numPr>
      </w:pPr>
      <w:r>
        <w:t xml:space="preserve">UDP:</w:t>
      </w:r>
    </w:p>
    <w:p>
      <w:pPr>
        <w:pStyle w:val="Compact"/>
        <w:numPr>
          <w:ilvl w:val="1"/>
          <w:numId w:val="1004"/>
        </w:numPr>
      </w:pPr>
      <w:r>
        <w:t xml:space="preserve">измеряет пропускную способность;</w:t>
      </w:r>
    </w:p>
    <w:p>
      <w:pPr>
        <w:pStyle w:val="Compact"/>
        <w:numPr>
          <w:ilvl w:val="1"/>
          <w:numId w:val="1004"/>
        </w:numPr>
      </w:pPr>
      <w:r>
        <w:t xml:space="preserve">измеряет потери пакетов;</w:t>
      </w:r>
    </w:p>
    <w:p>
      <w:pPr>
        <w:pStyle w:val="Compact"/>
        <w:numPr>
          <w:ilvl w:val="1"/>
          <w:numId w:val="1004"/>
        </w:numPr>
      </w:pPr>
      <w:r>
        <w:t xml:space="preserve">измеряет колебания задержки (jitter);</w:t>
      </w:r>
    </w:p>
    <w:p>
      <w:pPr>
        <w:pStyle w:val="Compact"/>
        <w:numPr>
          <w:ilvl w:val="1"/>
          <w:numId w:val="1004"/>
        </w:numPr>
      </w:pPr>
      <w:r>
        <w:t xml:space="preserve">поддерживает групповую рассылку пакетов (multicast).</w:t>
      </w:r>
    </w:p>
    <w:bookmarkEnd w:id="22"/>
    <w:bookmarkStart w:id="72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bookmarkStart w:id="71" w:name="X5adf9b6c013e52a64702e9558fe8b002a18a986"/>
    <w:p>
      <w:pPr>
        <w:pStyle w:val="Heading2"/>
      </w:pPr>
      <w:r>
        <w:t xml:space="preserve">4.1 Установка необходимого программного обеспечения</w:t>
      </w:r>
    </w:p>
    <w:p>
      <w:pPr>
        <w:pStyle w:val="FirstParagraph"/>
      </w:pPr>
      <w:r>
        <w:t xml:space="preserve">С помощью API Mininet создадим простейшую топологию сети, состоящую из двух хостов и коммутатора с назначенной по умолчанию mininet сетью 10.0.0.0/8.</w:t>
      </w:r>
    </w:p>
    <w:p>
      <w:pPr>
        <w:pStyle w:val="BodyText"/>
      </w:pPr>
      <w:r>
        <w:t xml:space="preserve">В каталоге /work/lab_iperf3 для работы над проектом создадим подкаталог lab_iperf3_topo и скопируем в него файл с примером скрипта mininet/examples/emptynet.py, описывающего стандартную простую топологию сети mininet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 Изучим содержание скрипта lab_iperf3_topo.py. В нем написан скрипт по созданию простейшей топологии из двух хостов h1 и h2, а также коммутатора s3 и контроллера c0. В начале файла видим импорт необходимых библиотек.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1"/>
          <w:p>
            <w:pPr>
              <w:pStyle w:val="Compact"/>
              <w:jc w:val="center"/>
            </w:pPr>
            <w:r>
              <w:drawing>
                <wp:inline>
                  <wp:extent cx="3733800" cy="52443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24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Копирование файла emptynet.py</w:t>
            </w:r>
          </w:p>
          <w:bookmarkEnd w:id="26"/>
        </w:tc>
      </w:tr>
    </w:tbl>
    <w:p>
      <w:pPr>
        <w:pStyle w:val="BodyText"/>
      </w:pPr>
      <w:r>
        <w:t xml:space="preserve">Основные элементы:</w:t>
      </w:r>
    </w:p>
    <w:p>
      <w:pPr>
        <w:pStyle w:val="Compact"/>
        <w:numPr>
          <w:ilvl w:val="0"/>
          <w:numId w:val="1005"/>
        </w:numPr>
      </w:pPr>
      <w:r>
        <w:t xml:space="preserve">addSwitch(): добавляет коммутатор в топологию и возвращает имя коммутатора;</w:t>
      </w:r>
    </w:p>
    <w:p>
      <w:pPr>
        <w:pStyle w:val="Compact"/>
        <w:numPr>
          <w:ilvl w:val="0"/>
          <w:numId w:val="1005"/>
        </w:numPr>
      </w:pPr>
      <w:r>
        <w:t xml:space="preserve">ddHost(): добавляет хост в топологию и возвращает имя хоста;</w:t>
      </w:r>
    </w:p>
    <w:p>
      <w:pPr>
        <w:pStyle w:val="Compact"/>
        <w:numPr>
          <w:ilvl w:val="0"/>
          <w:numId w:val="1005"/>
        </w:numPr>
      </w:pPr>
      <w:r>
        <w:t xml:space="preserve">addLink(): добавляет двунаправленную ссылку в топологию (и возвращает ключ ссылки; ссылки в Mininet являются двунаправленными, если не указано иное);</w:t>
      </w:r>
    </w:p>
    <w:p>
      <w:pPr>
        <w:pStyle w:val="Compact"/>
        <w:numPr>
          <w:ilvl w:val="0"/>
          <w:numId w:val="1005"/>
        </w:numPr>
      </w:pPr>
      <w:r>
        <w:t xml:space="preserve">Mininet: основной класс для создания и управления сетью;</w:t>
      </w:r>
    </w:p>
    <w:p>
      <w:pPr>
        <w:pStyle w:val="Compact"/>
        <w:numPr>
          <w:ilvl w:val="0"/>
          <w:numId w:val="1005"/>
        </w:numPr>
      </w:pPr>
      <w:r>
        <w:t xml:space="preserve">start(): запускает сеть;</w:t>
      </w:r>
    </w:p>
    <w:p>
      <w:pPr>
        <w:pStyle w:val="Compact"/>
        <w:numPr>
          <w:ilvl w:val="0"/>
          <w:numId w:val="1005"/>
        </w:numPr>
      </w:pPr>
      <w:r>
        <w:t xml:space="preserve">pingAll(): проверяет подключение, пытаясь заставить все узлы пинговать друг друга;</w:t>
      </w:r>
    </w:p>
    <w:p>
      <w:pPr>
        <w:pStyle w:val="Compact"/>
        <w:numPr>
          <w:ilvl w:val="0"/>
          <w:numId w:val="1005"/>
        </w:numPr>
      </w:pPr>
      <w:r>
        <w:t xml:space="preserve">stop(): останавливает сеть;</w:t>
      </w:r>
    </w:p>
    <w:p>
      <w:pPr>
        <w:pStyle w:val="Compact"/>
        <w:numPr>
          <w:ilvl w:val="0"/>
          <w:numId w:val="1005"/>
        </w:numPr>
      </w:pPr>
      <w:r>
        <w:t xml:space="preserve">net.hosts: все хосты в сети;</w:t>
      </w:r>
    </w:p>
    <w:p>
      <w:pPr>
        <w:pStyle w:val="Compact"/>
        <w:numPr>
          <w:ilvl w:val="0"/>
          <w:numId w:val="1005"/>
        </w:numPr>
      </w:pPr>
      <w:r>
        <w:t xml:space="preserve">dumpNodeConnections(): сбрасывает подключения к/от набора узлов;</w:t>
      </w:r>
    </w:p>
    <w:p>
      <w:pPr>
        <w:pStyle w:val="Compact"/>
        <w:numPr>
          <w:ilvl w:val="0"/>
          <w:numId w:val="1005"/>
        </w:numPr>
      </w:pPr>
      <w:r>
        <w:t xml:space="preserve">setLogLevel(</w:t>
      </w:r>
      <w:r>
        <w:t xml:space="preserve"> </w:t>
      </w:r>
      <w:r>
        <w:t xml:space="preserve">‘info’</w:t>
      </w:r>
      <w:r>
        <w:t xml:space="preserve"> </w:t>
      </w:r>
      <w:r>
        <w:t xml:space="preserve">|</w:t>
      </w:r>
      <w:r>
        <w:t xml:space="preserve"> </w:t>
      </w:r>
      <w:r>
        <w:t xml:space="preserve">‘debug’</w:t>
      </w:r>
      <w:r>
        <w:t xml:space="preserve"> </w:t>
      </w:r>
      <w:r>
        <w:t xml:space="preserve">|</w:t>
      </w:r>
      <w:r>
        <w:t xml:space="preserve"> </w:t>
      </w:r>
      <w:r>
        <w:t xml:space="preserve">‘output’</w:t>
      </w:r>
      <w:r>
        <w:t xml:space="preserve"> </w:t>
      </w:r>
      <w:r>
        <w:t xml:space="preserve">): устанавливает уровень вывода Mininet по умолчанию; рекомендуется info.</w:t>
      </w:r>
    </w:p>
    <w:p>
      <w:pPr>
        <w:pStyle w:val="FirstParagraph"/>
      </w:pPr>
      <w:r>
        <w:t xml:space="preserve">Запустим скрипт создания топологии lab_iperf3_topo.py и посмотрим ее основные параметры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02"/>
          <w:p>
            <w:pPr>
              <w:pStyle w:val="Compact"/>
              <w:jc w:val="center"/>
            </w:pPr>
            <w:r>
              <w:drawing>
                <wp:inline>
                  <wp:extent cx="3733800" cy="3289503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2895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Создание топологии и ее основные параметры</w:t>
            </w:r>
          </w:p>
          <w:bookmarkEnd w:id="30"/>
        </w:tc>
      </w:tr>
    </w:tbl>
    <w:p>
      <w:pPr>
        <w:pStyle w:val="BodyText"/>
      </w:pPr>
      <w:r>
        <w:t xml:space="preserve">Внесем в скрипт lab_iperf3_topo.py изменение, позволяющее вывести на экран информацию обоих хостов сети, а именно имя хоста, его IP-адрес, MAC-адрес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3733800" cy="31890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18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Изменение скрипта lab_iperf3_topo.py</w:t>
            </w:r>
          </w:p>
          <w:bookmarkEnd w:id="34"/>
        </w:tc>
      </w:tr>
    </w:tbl>
    <w:p>
      <w:pPr>
        <w:pStyle w:val="BodyText"/>
      </w:pPr>
      <w:r>
        <w:t xml:space="preserve">Здесь:</w:t>
      </w:r>
    </w:p>
    <w:p>
      <w:pPr>
        <w:pStyle w:val="Compact"/>
        <w:numPr>
          <w:ilvl w:val="0"/>
          <w:numId w:val="1006"/>
        </w:numPr>
      </w:pPr>
      <w:r>
        <w:t xml:space="preserve">IP() возвращает IP-адрес хоста или определенного интерфейса;</w:t>
      </w:r>
    </w:p>
    <w:p>
      <w:pPr>
        <w:pStyle w:val="Compact"/>
        <w:numPr>
          <w:ilvl w:val="0"/>
          <w:numId w:val="1006"/>
        </w:numPr>
      </w:pPr>
      <w:r>
        <w:t xml:space="preserve">MAC() возвращает MAC-адрес хоста или определенного интерфейса.</w:t>
      </w:r>
    </w:p>
    <w:p>
      <w:pPr>
        <w:pStyle w:val="FirstParagraph"/>
      </w:pPr>
      <w:r>
        <w:t xml:space="preserve">Проверим корректность отработки изменённого скрипта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004"/>
          <w:p>
            <w:pPr>
              <w:pStyle w:val="Compact"/>
              <w:jc w:val="center"/>
            </w:pPr>
            <w:r>
              <w:drawing>
                <wp:inline>
                  <wp:extent cx="3733800" cy="1510886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510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Проверка работы внесенных изменений</w:t>
            </w:r>
          </w:p>
          <w:bookmarkEnd w:id="38"/>
        </w:tc>
      </w:tr>
    </w:tbl>
    <w:p>
      <w:pPr>
        <w:pStyle w:val="BodyText"/>
      </w:pPr>
      <w:r>
        <w:t xml:space="preserve">Действительно, нам вывелась информация об IP и mac адресах хостов. Изменим скрипт lab_iperf3_topo.py так, чтобы на экран выводилась информация об имени, IP-адресе и MAC-адресе обоих хостов сети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 Проверим корректность отработки изменённого скрипта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3733800" cy="1510886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510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Изменение скрипта lab_iperf3_topo.py</w:t>
            </w:r>
          </w:p>
          <w:bookmarkEnd w:id="42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006"/>
          <w:p>
            <w:pPr>
              <w:pStyle w:val="Compact"/>
              <w:jc w:val="center"/>
            </w:pPr>
            <w:r>
              <w:drawing>
                <wp:inline>
                  <wp:extent cx="3733800" cy="1611338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/6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611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Проверка работы внесенных изменений</w:t>
            </w:r>
          </w:p>
          <w:bookmarkEnd w:id="46"/>
        </w:tc>
      </w:tr>
    </w:tbl>
    <w:p>
      <w:pPr>
        <w:pStyle w:val="BodyText"/>
      </w:pPr>
      <w:r>
        <w:t xml:space="preserve">Mininet предоставляет функции ограничения производительности и изоляции с помощью классов CPULimitedHost и TCLink. Добавим в скрипт настройки параметров производительности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p>
      <w:pPr>
        <w:pStyle w:val="BodyText"/>
      </w:pPr>
      <w:r>
        <w:t xml:space="preserve">В скрипте lab_iperf3_topo2.py изменим строку описания сети, указав на использование ограничения производительности и изоляции. Также измении функцию задания параметров виртуального хоста h1, указав, что ему будет выделено 50% от общих ресурсов процессора системы. Аналогичным образом для хоста h2 зададим долю выделения ресурсов процессора в 45%. В скрипте изменим функцию параметров соединения между хостом h1 и коммутатором s3. А именно добавим двунаправленный канал с характеристиками пропускной способности, задержки и потерь:</w:t>
      </w:r>
    </w:p>
    <w:p>
      <w:pPr>
        <w:pStyle w:val="Compact"/>
        <w:numPr>
          <w:ilvl w:val="0"/>
          <w:numId w:val="1007"/>
        </w:numPr>
      </w:pPr>
      <w:r>
        <w:t xml:space="preserve">параметр пропускной способности (bw) выражается числом в Мбит;</w:t>
      </w:r>
    </w:p>
    <w:p>
      <w:pPr>
        <w:pStyle w:val="Compact"/>
        <w:numPr>
          <w:ilvl w:val="0"/>
          <w:numId w:val="1007"/>
        </w:numPr>
      </w:pPr>
      <w:r>
        <w:t xml:space="preserve">задержка (delay) выражается в виде строки с заданными единицами измерения (например, 5ms, 100us, 1s);</w:t>
      </w:r>
    </w:p>
    <w:p>
      <w:pPr>
        <w:pStyle w:val="Compact"/>
        <w:numPr>
          <w:ilvl w:val="0"/>
          <w:numId w:val="1007"/>
        </w:numPr>
      </w:pPr>
      <w:r>
        <w:t xml:space="preserve">потери (loss) выражаются в процентах (от 0 до 100);</w:t>
      </w:r>
    </w:p>
    <w:p>
      <w:pPr>
        <w:pStyle w:val="Compact"/>
        <w:numPr>
          <w:ilvl w:val="0"/>
          <w:numId w:val="1007"/>
        </w:numPr>
      </w:pPr>
      <w:r>
        <w:t xml:space="preserve">параметр максимального значения очереди (max_queue_size) выражается в пакетах;</w:t>
      </w:r>
    </w:p>
    <w:p>
      <w:pPr>
        <w:pStyle w:val="Compact"/>
        <w:numPr>
          <w:ilvl w:val="0"/>
          <w:numId w:val="1007"/>
        </w:numPr>
      </w:pPr>
      <w:r>
        <w:t xml:space="preserve">параметр use_htb указывает на использование ограничителя интенсивности входящего потока Hierarchical Token Bucket (HTB)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3733800" cy="3116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7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11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Настройка параметров производительности</w:t>
            </w:r>
          </w:p>
          <w:bookmarkEnd w:id="50"/>
        </w:tc>
      </w:tr>
    </w:tbl>
    <w:p>
      <w:pPr>
        <w:pStyle w:val="BodyText"/>
      </w:pPr>
      <w:r>
        <w:t xml:space="preserve">Запустим на отработку сначала скрипт lab_iperf3_topo2.py, затем lab_iperf3_topo.py и сравним результат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 Увидим, что в первом случае у нас создалась сеть с настроенными параметрами, а во втором случае дефолтная сеть без этих параметров.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008"/>
          <w:p>
            <w:pPr>
              <w:pStyle w:val="Compact"/>
              <w:jc w:val="center"/>
            </w:pPr>
            <w:r>
              <w:drawing>
                <wp:inline>
                  <wp:extent cx="3733800" cy="3542419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54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Запуск скрипта с настройкой параметров производительности и без нее</w:t>
            </w:r>
          </w:p>
          <w:bookmarkEnd w:id="54"/>
        </w:tc>
      </w:tr>
    </w:tbl>
    <w:p>
      <w:pPr>
        <w:pStyle w:val="BodyText"/>
      </w:pPr>
      <w:r>
        <w:t xml:space="preserve">Построим графики по проводимому эксперименту.</w:t>
      </w:r>
    </w:p>
    <w:p>
      <w:pPr>
        <w:pStyle w:val="BodyText"/>
      </w:pPr>
      <w:r>
        <w:t xml:space="preserve">Сделаем копию скрипта lab_iperf3_topo2.py и поместим его в подкаталог iperf. Изменим код в скрипте lab_iperf3.py так, чтобы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):</w:t>
      </w:r>
    </w:p>
    <w:p>
      <w:pPr>
        <w:pStyle w:val="Compact"/>
        <w:numPr>
          <w:ilvl w:val="0"/>
          <w:numId w:val="1008"/>
        </w:numPr>
      </w:pPr>
      <w:r>
        <w:t xml:space="preserve">на хостах не было ограничения по использованию ресурсов процессора;</w:t>
      </w:r>
    </w:p>
    <w:p>
      <w:pPr>
        <w:pStyle w:val="Compact"/>
        <w:numPr>
          <w:ilvl w:val="0"/>
          <w:numId w:val="1008"/>
        </w:numPr>
      </w:pPr>
      <w:r>
        <w:t xml:space="preserve">каналы между хостами и коммутатором были по 100 Мбит/с с задержкой 75 мс, без потерь, без использования ограничителей пропускной</w:t>
      </w:r>
      <w:r>
        <w:t xml:space="preserve"> </w:t>
      </w:r>
      <w:r>
        <w:t xml:space="preserve">способности и максимального размера очереди.</w:t>
      </w:r>
    </w:p>
    <w:p>
      <w:pPr>
        <w:pStyle w:val="Compact"/>
        <w:numPr>
          <w:ilvl w:val="0"/>
          <w:numId w:val="1008"/>
        </w:numPr>
      </w:pPr>
      <w:r>
        <w:t xml:space="preserve">После функции старта сети опишем запуск на хосте h2 сервера iPerf3, а на хосте h1 запуск с задержкой в 10 секунд клиента iPerf3 с экспортом</w:t>
      </w:r>
      <w:r>
        <w:t xml:space="preserve"> </w:t>
      </w:r>
      <w:r>
        <w:t xml:space="preserve">результатов в JSON-файл, закомментируем строки, отвечающие за запуск</w:t>
      </w:r>
      <w:r>
        <w:t xml:space="preserve"> </w:t>
      </w:r>
      <w:r>
        <w:t xml:space="preserve">CLI-интерфейса: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009"/>
          <w:p>
            <w:pPr>
              <w:pStyle w:val="Compact"/>
              <w:jc w:val="center"/>
            </w:pPr>
            <w:r>
              <w:drawing>
                <wp:inline>
                  <wp:extent cx="3733800" cy="3542419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54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Изменения кода в скрипте lab_iperf3.py</w:t>
            </w:r>
          </w:p>
          <w:bookmarkEnd w:id="58"/>
        </w:tc>
      </w:tr>
    </w:tbl>
    <w:p>
      <w:pPr>
        <w:pStyle w:val="BodyText"/>
      </w:pPr>
      <w:r>
        <w:t xml:space="preserve">Запустим на отработку скрипт lab_iperf3.py 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fig-010"/>
          <w:p>
            <w:pPr>
              <w:pStyle w:val="Compact"/>
              <w:jc w:val="center"/>
            </w:pPr>
            <w:r>
              <w:drawing>
                <wp:inline>
                  <wp:extent cx="3733800" cy="3542419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54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Запуск скрипта lab_iperf3.py</w:t>
            </w:r>
          </w:p>
          <w:bookmarkEnd w:id="62"/>
        </w:tc>
      </w:tr>
    </w:tbl>
    <w:p>
      <w:pPr>
        <w:pStyle w:val="BodyText"/>
      </w:pPr>
      <w:r>
        <w:t xml:space="preserve">Построим графики из получившегося JSON-файла. Создадим Makefile для проведения всего эксперимента. В Makefile пропишем запуск скрипта эксперимента, построение графиков и очистку каталога от результатов 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11"/>
          <w:p>
            <w:pPr>
              <w:pStyle w:val="Compact"/>
              <w:jc w:val="center"/>
            </w:pPr>
            <w:r>
              <w:drawing>
                <wp:inline>
                  <wp:extent cx="3733800" cy="950353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503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Создание Makefile</w:t>
            </w:r>
          </w:p>
          <w:bookmarkEnd w:id="66"/>
        </w:tc>
      </w:tr>
    </w:tbl>
    <w:p>
      <w:pPr>
        <w:pStyle w:val="BodyText"/>
      </w:pPr>
      <w:r>
        <w:t xml:space="preserve">Проверьте корректность отработки Makefile (</w:t>
      </w:r>
      <w:hyperlink w:anchor="fig-012">
        <w:r>
          <w:rPr>
            <w:rStyle w:val="Hyperlink"/>
          </w:rPr>
          <w:t xml:space="preserve">рис. 12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2"/>
          <w:p>
            <w:pPr>
              <w:pStyle w:val="Compact"/>
              <w:jc w:val="center"/>
            </w:pPr>
            <w:r>
              <w:drawing>
                <wp:inline>
                  <wp:extent cx="3733800" cy="1566392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566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Проверка работы Makefile</w:t>
            </w:r>
          </w:p>
          <w:bookmarkEnd w:id="70"/>
        </w:tc>
      </w:tr>
    </w:tbl>
    <w:bookmarkEnd w:id="71"/>
    <w:bookmarkEnd w:id="72"/>
    <w:bookmarkStart w:id="73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результате выполнения данной лабораторной работы я познакомился с инструментом для измерения пропускной способности сети в режиме реального времени — iPerf3, а также получил навыки проведения воспроизводимого эксперимента по измерению пропускной способности моделируемой сети в среде Mininet.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Амуничников Антон Игоревич</dc:creator>
  <dc:language>ru-RU</dc:language>
  <cp:keywords/>
  <dcterms:created xsi:type="dcterms:W3CDTF">2025-10-11T08:58:32Z</dcterms:created>
  <dcterms:modified xsi:type="dcterms:W3CDTF">2025-10-11T08:58:32Z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Дисциплина: Моделирование сетей передачи данных</vt:lpwstr>
  </property>
  <property fmtid="{D5CDD505-2E9C-101B-9397-08002B2CF9AE}" pid="15" name="toc-title">
    <vt:lpwstr>Содержание</vt:lpwstr>
  </property>
</Properties>
</file>