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CF1B" w14:textId="3578BB89" w:rsidR="00F26231" w:rsidRDefault="00D84C06" w:rsidP="00D84C06">
      <w:pPr>
        <w:jc w:val="center"/>
        <w:rPr>
          <w:sz w:val="32"/>
          <w:szCs w:val="32"/>
        </w:rPr>
      </w:pPr>
      <w:r w:rsidRPr="00D84C06">
        <w:rPr>
          <w:sz w:val="32"/>
          <w:szCs w:val="32"/>
        </w:rPr>
        <w:t xml:space="preserve">Use Case </w:t>
      </w:r>
      <w:r w:rsidRPr="00D84C06">
        <w:rPr>
          <w:sz w:val="32"/>
          <w:szCs w:val="32"/>
          <w:lang w:val="en-US"/>
        </w:rPr>
        <w:t>Descriptions</w:t>
      </w:r>
    </w:p>
    <w:p w14:paraId="73BF36D5" w14:textId="6EBBFE06" w:rsidR="00D84C06" w:rsidRDefault="00D84C06" w:rsidP="00D84C06">
      <w:pPr>
        <w:rPr>
          <w:lang w:val="en-US"/>
        </w:rPr>
      </w:pPr>
      <w:r w:rsidRPr="00D84C06">
        <w:rPr>
          <w:lang w:val="en-US"/>
        </w:rPr>
        <w:t xml:space="preserve">“Browser Extension” -&gt; A way of </w:t>
      </w:r>
      <w:r>
        <w:rPr>
          <w:lang w:val="en-US"/>
        </w:rPr>
        <w:t>adding new literature to JabRef is by using a browser extension. This extension automatically identifies any bibliographic information from a website</w:t>
      </w:r>
      <w:r w:rsidR="00576FDA">
        <w:rPr>
          <w:lang w:val="en-US"/>
        </w:rPr>
        <w:t xml:space="preserve">, sending directly into JabRef. This is a generalization of the </w:t>
      </w:r>
      <w:proofErr w:type="spellStart"/>
      <w:r w:rsidR="00576FDA">
        <w:rPr>
          <w:lang w:val="en-US"/>
        </w:rPr>
        <w:t>addEntry</w:t>
      </w:r>
      <w:proofErr w:type="spellEnd"/>
      <w:r w:rsidR="00576FDA">
        <w:rPr>
          <w:lang w:val="en-US"/>
        </w:rPr>
        <w:t xml:space="preserve"> use case.</w:t>
      </w:r>
    </w:p>
    <w:p w14:paraId="3D226636" w14:textId="6BB80034" w:rsidR="00576FDA" w:rsidRDefault="00576FDA" w:rsidP="00D84C06">
      <w:pPr>
        <w:rPr>
          <w:lang w:val="en-US"/>
        </w:rPr>
      </w:pPr>
    </w:p>
    <w:p w14:paraId="0CECBBE3" w14:textId="4913549B" w:rsidR="00576FDA" w:rsidRPr="00D84C06" w:rsidRDefault="00576FDA" w:rsidP="00D84C06">
      <w:pPr>
        <w:rPr>
          <w:lang w:val="en-US"/>
        </w:rPr>
      </w:pPr>
      <w:r>
        <w:rPr>
          <w:lang w:val="en-US"/>
        </w:rPr>
        <w:t xml:space="preserve">“Browser” -&gt; This actor entity interacts with the system by </w:t>
      </w:r>
      <w:r w:rsidR="00B342D2">
        <w:rPr>
          <w:lang w:val="en-US"/>
        </w:rPr>
        <w:t>initiating the browser extension and enabling it to export references into JabRef.</w:t>
      </w:r>
    </w:p>
    <w:sectPr w:rsidR="00576FDA" w:rsidRPr="00D84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06"/>
    <w:rsid w:val="00576FDA"/>
    <w:rsid w:val="00B342D2"/>
    <w:rsid w:val="00D20B19"/>
    <w:rsid w:val="00D84C06"/>
    <w:rsid w:val="00F2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84E1"/>
  <w15:chartTrackingRefBased/>
  <w15:docId w15:val="{7BBDB49C-8460-4499-BE02-6F6985A4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Nunes</dc:creator>
  <cp:keywords/>
  <dc:description/>
  <cp:lastModifiedBy>Pedro Nunes</cp:lastModifiedBy>
  <cp:revision>1</cp:revision>
  <dcterms:created xsi:type="dcterms:W3CDTF">2021-12-06T01:06:00Z</dcterms:created>
  <dcterms:modified xsi:type="dcterms:W3CDTF">2021-12-06T01:21:00Z</dcterms:modified>
</cp:coreProperties>
</file>