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ind w:left="-15" w:firstLine="0"/>
        <w:rPr>
          <w:rFonts w:ascii="Roboto" w:cs="Roboto" w:eastAsia="Roboto" w:hAnsi="Roboto"/>
          <w:b w:val="1"/>
          <w:color w:val="6d64e8"/>
          <w:sz w:val="40"/>
          <w:szCs w:val="40"/>
        </w:rPr>
      </w:pPr>
      <w:r w:rsidDel="00000000" w:rsidR="00000000" w:rsidRPr="00000000">
        <w:rPr>
          <w:rFonts w:ascii="Roboto" w:cs="Roboto" w:eastAsia="Roboto" w:hAnsi="Roboto"/>
          <w:b w:val="1"/>
          <w:color w:val="6d64e8"/>
          <w:sz w:val="40"/>
          <w:szCs w:val="40"/>
        </w:rPr>
        <w:drawing>
          <wp:inline distB="114300" distT="114300" distL="114300" distR="114300">
            <wp:extent cx="2205038" cy="1506547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10697" l="756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5038" cy="15065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keepNext w:val="0"/>
        <w:keepLines w:val="0"/>
        <w:spacing w:after="0" w:before="400" w:line="240" w:lineRule="auto"/>
        <w:ind w:left="-15" w:firstLine="0"/>
        <w:rPr>
          <w:rFonts w:ascii="Rajdhani" w:cs="Rajdhani" w:eastAsia="Rajdhani" w:hAnsi="Rajdhani"/>
          <w:b w:val="1"/>
          <w:color w:val="434343"/>
          <w:sz w:val="68"/>
          <w:szCs w:val="68"/>
        </w:rPr>
      </w:pPr>
      <w:bookmarkStart w:colFirst="0" w:colLast="0" w:name="_gjdgxs" w:id="0"/>
      <w:bookmarkEnd w:id="0"/>
      <w:r w:rsidDel="00000000" w:rsidR="00000000" w:rsidRPr="00000000">
        <w:rPr>
          <w:rFonts w:ascii="Rajdhani" w:cs="Rajdhani" w:eastAsia="Rajdhani" w:hAnsi="Rajdhani"/>
          <w:b w:val="1"/>
          <w:color w:val="434343"/>
          <w:sz w:val="68"/>
          <w:szCs w:val="68"/>
          <w:rtl w:val="0"/>
        </w:rPr>
        <w:t xml:space="preserve">Programación Imperativa</w:t>
      </w:r>
    </w:p>
    <w:p w:rsidR="00000000" w:rsidDel="00000000" w:rsidP="00000000" w:rsidRDefault="00000000" w:rsidRPr="00000000" w14:paraId="00000003">
      <w:pPr>
        <w:pStyle w:val="Heading1"/>
        <w:rPr>
          <w:color w:val="674ea7"/>
        </w:rPr>
      </w:pPr>
      <w:bookmarkStart w:colFirst="0" w:colLast="0" w:name="_2m3at3tom3g9" w:id="1"/>
      <w:bookmarkEnd w:id="1"/>
      <w:r w:rsidDel="00000000" w:rsidR="00000000" w:rsidRPr="00000000">
        <w:rPr>
          <w:color w:val="674ea7"/>
          <w:rtl w:val="0"/>
        </w:rPr>
        <w:t xml:space="preserve">Examen final de Programación Imperativa</w:t>
      </w:r>
    </w:p>
    <w:p w:rsidR="00000000" w:rsidDel="00000000" w:rsidP="00000000" w:rsidRDefault="00000000" w:rsidRPr="00000000" w14:paraId="00000004">
      <w:pPr>
        <w:pStyle w:val="Heading2"/>
        <w:rPr/>
      </w:pPr>
      <w:bookmarkStart w:colFirst="0" w:colLast="0" w:name="_voi0nwtddi5t" w:id="2"/>
      <w:bookmarkEnd w:id="2"/>
      <w:r w:rsidDel="00000000" w:rsidR="00000000" w:rsidRPr="00000000">
        <w:rPr>
          <w:rtl w:val="0"/>
        </w:rPr>
        <w:t xml:space="preserve">Objetivo</w:t>
      </w:r>
    </w:p>
    <w:p w:rsidR="00000000" w:rsidDel="00000000" w:rsidP="00000000" w:rsidRDefault="00000000" w:rsidRPr="00000000" w14:paraId="00000005">
      <w:pPr>
        <w:spacing w:after="200" w:line="36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Evaluar las habilidades adquiridas durante la cursada en el contexto de la Programación Imperativa utilizando Javascript corriendo en un entorno de Node.</w:t>
      </w:r>
    </w:p>
    <w:p w:rsidR="00000000" w:rsidDel="00000000" w:rsidP="00000000" w:rsidRDefault="00000000" w:rsidRPr="00000000" w14:paraId="00000006">
      <w:pPr>
        <w:pStyle w:val="Heading2"/>
        <w:rPr/>
      </w:pPr>
      <w:bookmarkStart w:colFirst="0" w:colLast="0" w:name="_bju1o3pffitd" w:id="3"/>
      <w:bookmarkEnd w:id="3"/>
      <w:r w:rsidDel="00000000" w:rsidR="00000000" w:rsidRPr="00000000">
        <w:rPr>
          <w:rtl w:val="0"/>
        </w:rPr>
        <w:t xml:space="preserve">Metodología de evaluación</w:t>
      </w:r>
    </w:p>
    <w:p w:rsidR="00000000" w:rsidDel="00000000" w:rsidP="00000000" w:rsidRDefault="00000000" w:rsidRPr="00000000" w14:paraId="00000007">
      <w:pPr>
        <w:spacing w:after="200" w:line="36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En base a las consignas requeridas en el examen, se evaluarán los siguientes conceptos sobre el código entregado: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after="0" w:afterAutospacing="0" w:line="36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74ea7"/>
          <w:sz w:val="24"/>
          <w:szCs w:val="24"/>
          <w:rtl w:val="0"/>
        </w:rPr>
        <w:t xml:space="preserve">FORMA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9">
      <w:pPr>
        <w:numPr>
          <w:ilvl w:val="1"/>
          <w:numId w:val="2"/>
        </w:numPr>
        <w:spacing w:after="0" w:afterAutospacing="0" w:line="360" w:lineRule="auto"/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Que el código esté prolijo e implemente buenas prácticas</w:t>
      </w:r>
    </w:p>
    <w:p w:rsidR="00000000" w:rsidDel="00000000" w:rsidP="00000000" w:rsidRDefault="00000000" w:rsidRPr="00000000" w14:paraId="0000000A">
      <w:pPr>
        <w:numPr>
          <w:ilvl w:val="1"/>
          <w:numId w:val="2"/>
        </w:numPr>
        <w:spacing w:after="0" w:afterAutospacing="0" w:line="360" w:lineRule="auto"/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Que las variables, métodos y funciones tengan nombres descriptivos</w:t>
      </w:r>
    </w:p>
    <w:p w:rsidR="00000000" w:rsidDel="00000000" w:rsidP="00000000" w:rsidRDefault="00000000" w:rsidRPr="00000000" w14:paraId="0000000B">
      <w:pPr>
        <w:numPr>
          <w:ilvl w:val="1"/>
          <w:numId w:val="2"/>
        </w:numPr>
        <w:spacing w:after="0" w:afterAutospacing="0" w:line="360" w:lineRule="auto"/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Que se utilicen nombres en español o en inglés pero no ambos</w:t>
      </w:r>
    </w:p>
    <w:p w:rsidR="00000000" w:rsidDel="00000000" w:rsidP="00000000" w:rsidRDefault="00000000" w:rsidRPr="00000000" w14:paraId="0000000C">
      <w:pPr>
        <w:numPr>
          <w:ilvl w:val="1"/>
          <w:numId w:val="2"/>
        </w:numPr>
        <w:spacing w:after="200" w:line="360" w:lineRule="auto"/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Que se utilice camelCase donde corresponda</w:t>
      </w:r>
    </w:p>
    <w:p w:rsidR="00000000" w:rsidDel="00000000" w:rsidP="00000000" w:rsidRDefault="00000000" w:rsidRPr="00000000" w14:paraId="0000000D">
      <w:pPr>
        <w:spacing w:after="200" w:line="360" w:lineRule="auto"/>
        <w:ind w:left="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pacing w:after="0" w:afterAutospacing="0" w:line="36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74ea7"/>
          <w:sz w:val="24"/>
          <w:szCs w:val="24"/>
          <w:rtl w:val="0"/>
        </w:rPr>
        <w:t xml:space="preserve">LÓGICA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1"/>
          <w:numId w:val="2"/>
        </w:numPr>
        <w:spacing w:after="0" w:afterAutospacing="0" w:line="360" w:lineRule="auto"/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Que la lógica corresponda con lo que solicitan las consignas</w:t>
      </w:r>
    </w:p>
    <w:p w:rsidR="00000000" w:rsidDel="00000000" w:rsidP="00000000" w:rsidRDefault="00000000" w:rsidRPr="00000000" w14:paraId="00000010">
      <w:pPr>
        <w:numPr>
          <w:ilvl w:val="1"/>
          <w:numId w:val="2"/>
        </w:numPr>
        <w:spacing w:after="0" w:afterAutospacing="0" w:line="360" w:lineRule="auto"/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Que se utilicen los métodos más adecuados para resolver cada problema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after="0" w:afterAutospacing="0" w:line="36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74ea7"/>
          <w:sz w:val="24"/>
          <w:szCs w:val="24"/>
          <w:rtl w:val="0"/>
        </w:rPr>
        <w:t xml:space="preserve">FUNCIONAMIENTO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1"/>
          <w:numId w:val="2"/>
        </w:numPr>
        <w:spacing w:after="0" w:afterAutospacing="0" w:line="360" w:lineRule="auto"/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Que el código funcione correctamente, sin arrojar errores</w:t>
      </w:r>
    </w:p>
    <w:p w:rsidR="00000000" w:rsidDel="00000000" w:rsidP="00000000" w:rsidRDefault="00000000" w:rsidRPr="00000000" w14:paraId="00000013">
      <w:pPr>
        <w:numPr>
          <w:ilvl w:val="1"/>
          <w:numId w:val="2"/>
        </w:numPr>
        <w:spacing w:after="200" w:line="360" w:lineRule="auto"/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Que el código produzca el resultado esperado a partir de los datos suministrados</w:t>
      </w:r>
    </w:p>
    <w:p w:rsidR="00000000" w:rsidDel="00000000" w:rsidP="00000000" w:rsidRDefault="00000000" w:rsidRPr="00000000" w14:paraId="00000014">
      <w:pPr>
        <w:pStyle w:val="Heading2"/>
        <w:rPr/>
      </w:pPr>
      <w:bookmarkStart w:colFirst="0" w:colLast="0" w:name="_2mo10xm6ezfw" w:id="4"/>
      <w:bookmarkEnd w:id="4"/>
      <w:r w:rsidDel="00000000" w:rsidR="00000000" w:rsidRPr="00000000">
        <w:rPr>
          <w:rtl w:val="0"/>
        </w:rPr>
        <w:t xml:space="preserve">Duración y entrega</w:t>
      </w:r>
    </w:p>
    <w:p w:rsidR="00000000" w:rsidDel="00000000" w:rsidP="00000000" w:rsidRDefault="00000000" w:rsidRPr="00000000" w14:paraId="00000015">
      <w:pPr>
        <w:spacing w:after="200" w:line="36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El examen tendrá una duración de 2 horas. Durante los primeros 15 minutos se explicará el funcionamiento del mismo y durante los siguientes 105 minutos tendrán tiempo para resolverlo. Las entregas realizadas luego del tiempo estipulado no serán tenidas en cuenta.</w:t>
      </w:r>
    </w:p>
    <w:p w:rsidR="00000000" w:rsidDel="00000000" w:rsidP="00000000" w:rsidRDefault="00000000" w:rsidRPr="00000000" w14:paraId="00000016">
      <w:pPr>
        <w:spacing w:after="200" w:line="36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Al terminar el examen deberán entregarlo haciendo uso de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</w:t>
      </w:r>
      <w:hyperlink r:id="rId7">
        <w:r w:rsidDel="00000000" w:rsidR="00000000" w:rsidRPr="00000000">
          <w:rPr>
            <w:rFonts w:ascii="Open Sans" w:cs="Open Sans" w:eastAsia="Open Sans" w:hAnsi="Open Sans"/>
            <w:b w:val="1"/>
            <w:color w:val="1155cc"/>
            <w:sz w:val="24"/>
            <w:szCs w:val="24"/>
            <w:u w:val="single"/>
            <w:rtl w:val="0"/>
          </w:rPr>
          <w:t xml:space="preserve">este formulario</w:t>
        </w:r>
      </w:hyperlink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00" w:line="360" w:lineRule="auto"/>
        <w:rPr>
          <w:rFonts w:ascii="Open Sans" w:cs="Open Sans" w:eastAsia="Open Sans" w:hAnsi="Open Sans"/>
          <w:i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i w:val="1"/>
          <w:sz w:val="24"/>
          <w:szCs w:val="24"/>
          <w:rtl w:val="0"/>
        </w:rPr>
        <w:t xml:space="preserve">¡Les deseamos lo mejor en el examen! 🙌</w:t>
      </w:r>
    </w:p>
    <w:p w:rsidR="00000000" w:rsidDel="00000000" w:rsidP="00000000" w:rsidRDefault="00000000" w:rsidRPr="00000000" w14:paraId="00000018">
      <w:pPr>
        <w:spacing w:after="200" w:line="360" w:lineRule="auto"/>
        <w:rPr>
          <w:rFonts w:ascii="Open Sans" w:cs="Open Sans" w:eastAsia="Open Sans" w:hAnsi="Open San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00" w:line="360" w:lineRule="auto"/>
        <w:rPr>
          <w:rFonts w:ascii="Open Sans" w:cs="Open Sans" w:eastAsia="Open Sans" w:hAnsi="Open San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00" w:line="360" w:lineRule="auto"/>
        <w:rPr>
          <w:rFonts w:ascii="Open Sans" w:cs="Open Sans" w:eastAsia="Open Sans" w:hAnsi="Open San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00" w:line="360" w:lineRule="auto"/>
        <w:rPr>
          <w:rFonts w:ascii="Open Sans" w:cs="Open Sans" w:eastAsia="Open Sans" w:hAnsi="Open San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00" w:line="360" w:lineRule="auto"/>
        <w:rPr>
          <w:rFonts w:ascii="Open Sans" w:cs="Open Sans" w:eastAsia="Open Sans" w:hAnsi="Open San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rPr/>
      </w:pPr>
      <w:bookmarkStart w:colFirst="0" w:colLast="0" w:name="_g4xfyav402hh" w:id="5"/>
      <w:bookmarkEnd w:id="5"/>
      <w:r w:rsidDel="00000000" w:rsidR="00000000" w:rsidRPr="00000000">
        <w:rPr>
          <w:rtl w:val="0"/>
        </w:rPr>
        <w:t xml:space="preserve">Consignas</w:t>
      </w:r>
    </w:p>
    <w:p w:rsidR="00000000" w:rsidDel="00000000" w:rsidP="00000000" w:rsidRDefault="00000000" w:rsidRPr="00000000" w14:paraId="0000001E">
      <w:pPr>
        <w:spacing w:after="200" w:line="36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En este examen estaremos modelando una carrera de autos, teniendo en cuenta la inscripción de los mismos en base a determinadas condiciones y generando la lógica necesaria para simular el resultado de la carrera, determinando en qué puestos quedarán los corredores.</w:t>
      </w:r>
    </w:p>
    <w:p w:rsidR="00000000" w:rsidDel="00000000" w:rsidP="00000000" w:rsidRDefault="00000000" w:rsidRPr="00000000" w14:paraId="0000001F">
      <w:pPr>
        <w:spacing w:after="200" w:line="36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Los datos de los autos los obtendremos de un archivo con formato JSON que contendrá un array de objetos literales que representarán los autos.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00" w:line="36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114300" distT="114300" distL="114300" distR="114300">
            <wp:extent cx="5731200" cy="21463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7210" l="0" r="0" t="12683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spacing w:line="360" w:lineRule="auto"/>
        <w:rPr/>
      </w:pPr>
      <w:bookmarkStart w:colFirst="0" w:colLast="0" w:name="_455rcxz5m518" w:id="6"/>
      <w:bookmarkEnd w:id="6"/>
      <w:r w:rsidDel="00000000" w:rsidR="00000000" w:rsidRPr="00000000">
        <w:rPr>
          <w:rtl w:val="0"/>
        </w:rPr>
        <w:t xml:space="preserve">Consignas</w:t>
      </w:r>
    </w:p>
    <w:p w:rsidR="00000000" w:rsidDel="00000000" w:rsidP="00000000" w:rsidRDefault="00000000" w:rsidRPr="00000000" w14:paraId="00000022">
      <w:pPr>
        <w:pStyle w:val="Heading3"/>
        <w:spacing w:line="360" w:lineRule="auto"/>
        <w:rPr>
          <w:rFonts w:ascii="Rajdhani" w:cs="Rajdhani" w:eastAsia="Rajdhani" w:hAnsi="Rajdhani"/>
          <w:b w:val="1"/>
        </w:rPr>
      </w:pPr>
      <w:bookmarkStart w:colFirst="0" w:colLast="0" w:name="_rfteqjiao7xw" w:id="7"/>
      <w:bookmarkEnd w:id="7"/>
      <w:r w:rsidDel="00000000" w:rsidR="00000000" w:rsidRPr="00000000">
        <w:rPr>
          <w:rFonts w:ascii="Rajdhani" w:cs="Rajdhani" w:eastAsia="Rajdhani" w:hAnsi="Rajdhani"/>
          <w:b w:val="1"/>
          <w:rtl w:val="0"/>
        </w:rPr>
        <w:t xml:space="preserve">1. Obtener el listado de posibles participantes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00" w:line="36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Tomando como base el siguiente </w:t>
      </w:r>
      <w:hyperlink r:id="rId9">
        <w:r w:rsidDel="00000000" w:rsidR="00000000" w:rsidRPr="00000000">
          <w:rPr>
            <w:rFonts w:ascii="Open Sans" w:cs="Open Sans" w:eastAsia="Open Sans" w:hAnsi="Open Sans"/>
            <w:color w:val="1155cc"/>
            <w:sz w:val="24"/>
            <w:szCs w:val="24"/>
            <w:u w:val="single"/>
            <w:rtl w:val="0"/>
          </w:rPr>
          <w:t xml:space="preserve">archivo JSON</w:t>
        </w:r>
      </w:hyperlink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, deberán leer el archivo y parsearlo para obtener el listado de autos que desean participar de la carrera.</w:t>
      </w:r>
    </w:p>
    <w:p w:rsidR="00000000" w:rsidDel="00000000" w:rsidP="00000000" w:rsidRDefault="00000000" w:rsidRPr="00000000" w14:paraId="00000024">
      <w:pPr>
        <w:spacing w:after="200" w:line="36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74ea7"/>
          <w:sz w:val="24"/>
          <w:szCs w:val="24"/>
          <w:rtl w:val="0"/>
        </w:rPr>
        <w:t xml:space="preserve">Resultado esperado: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variable conteniendo un array con todos los autos disponibles.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spacing w:line="360" w:lineRule="auto"/>
        <w:rPr>
          <w:rFonts w:ascii="Rajdhani" w:cs="Rajdhani" w:eastAsia="Rajdhani" w:hAnsi="Rajdhani"/>
          <w:b w:val="1"/>
        </w:rPr>
      </w:pPr>
      <w:bookmarkStart w:colFirst="0" w:colLast="0" w:name="_5jxunmu50l23" w:id="8"/>
      <w:bookmarkEnd w:id="8"/>
      <w:r w:rsidDel="00000000" w:rsidR="00000000" w:rsidRPr="00000000">
        <w:rPr>
          <w:rFonts w:ascii="Rajdhani" w:cs="Rajdhani" w:eastAsia="Rajdhani" w:hAnsi="Rajdhani"/>
          <w:b w:val="1"/>
          <w:rtl w:val="0"/>
        </w:rPr>
        <w:t xml:space="preserve">2. Crear un objeto literal que </w:t>
      </w:r>
      <w:r w:rsidDel="00000000" w:rsidR="00000000" w:rsidRPr="00000000">
        <w:rPr>
          <w:rFonts w:ascii="Rajdhani" w:cs="Rajdhani" w:eastAsia="Rajdhani" w:hAnsi="Rajdhani"/>
          <w:b w:val="1"/>
          <w:rtl w:val="0"/>
        </w:rPr>
        <w:t xml:space="preserve">represente</w:t>
      </w:r>
      <w:r w:rsidDel="00000000" w:rsidR="00000000" w:rsidRPr="00000000">
        <w:rPr>
          <w:rFonts w:ascii="Rajdhani" w:cs="Rajdhani" w:eastAsia="Rajdhani" w:hAnsi="Rajdhani"/>
          <w:b w:val="1"/>
          <w:rtl w:val="0"/>
        </w:rPr>
        <w:t xml:space="preserve"> la carrera</w:t>
      </w:r>
    </w:p>
    <w:p w:rsidR="00000000" w:rsidDel="00000000" w:rsidP="00000000" w:rsidRDefault="00000000" w:rsidRPr="00000000" w14:paraId="00000026">
      <w:pPr>
        <w:spacing w:line="36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Este objeto contendrá, una propiedad con el listado de autos y las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funcionalidades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que nos solicitan a continuación: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after="0" w:afterAutospacing="0" w:line="36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Agregar una propiedad llamada </w:t>
      </w:r>
      <w:r w:rsidDel="00000000" w:rsidR="00000000" w:rsidRPr="00000000">
        <w:rPr>
          <w:rFonts w:ascii="Open Sans" w:cs="Open Sans" w:eastAsia="Open Sans" w:hAnsi="Open Sans"/>
          <w:b w:val="1"/>
          <w:i w:val="1"/>
          <w:sz w:val="24"/>
          <w:szCs w:val="24"/>
          <w:rtl w:val="0"/>
        </w:rPr>
        <w:t xml:space="preserve">autos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que contenga los autos obtenidos en el punto anterior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0" w:afterAutospacing="0" w:line="360" w:lineRule="auto"/>
        <w:ind w:left="72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Agregar una propiedad llamada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autosPorTanda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que contenga el valor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5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. Este valor representará la cantidad máxima de autos por tanda.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200" w:line="36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Agregar un método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autosHabilitados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que permita consultar los autos habilitados, es decir,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que devuelva una lista de los autos que no estén sancionados.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00" w:line="360" w:lineRule="auto"/>
        <w:ind w:firstLine="72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74ea7"/>
          <w:sz w:val="24"/>
          <w:szCs w:val="24"/>
          <w:rtl w:val="0"/>
        </w:rPr>
        <w:t xml:space="preserve">Resultado esperado: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un array con los autos habilitados para correr.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200" w:line="360" w:lineRule="auto"/>
        <w:ind w:left="72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Agregar un método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listarAutos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que reciba como parámetro un array de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autos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y los imprima por consola.</w:t>
      </w:r>
    </w:p>
    <w:p w:rsidR="00000000" w:rsidDel="00000000" w:rsidP="00000000" w:rsidRDefault="00000000" w:rsidRPr="00000000" w14:paraId="0000002D">
      <w:pPr>
        <w:spacing w:after="200" w:line="360" w:lineRule="auto"/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Este método deberá imprimir por cada elemento:</w:t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spacing w:after="0" w:afterAutospacing="0" w:line="360" w:lineRule="auto"/>
        <w:ind w:left="144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La placa o patente.</w:t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spacing w:after="0" w:afterAutospacing="0" w:line="360" w:lineRule="auto"/>
        <w:ind w:left="144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El piloto</w:t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spacing w:after="0" w:afterAutospacing="0" w:line="360" w:lineRule="auto"/>
        <w:ind w:left="144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El peso del auto</w:t>
      </w:r>
    </w:p>
    <w:p w:rsidR="00000000" w:rsidDel="00000000" w:rsidP="00000000" w:rsidRDefault="00000000" w:rsidRPr="00000000" w14:paraId="00000031">
      <w:pPr>
        <w:numPr>
          <w:ilvl w:val="1"/>
          <w:numId w:val="1"/>
        </w:numPr>
        <w:spacing w:after="200" w:line="360" w:lineRule="auto"/>
        <w:ind w:left="144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i w:val="1"/>
          <w:sz w:val="24"/>
          <w:szCs w:val="24"/>
          <w:rtl w:val="0"/>
        </w:rPr>
        <w:t xml:space="preserve">“sancionado”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En caso de ser true la propiedad sancionado </w:t>
        <w:br w:type="textWrapping"/>
      </w:r>
      <w:r w:rsidDel="00000000" w:rsidR="00000000" w:rsidRPr="00000000">
        <w:rPr>
          <w:rFonts w:ascii="Open Sans" w:cs="Open Sans" w:eastAsia="Open Sans" w:hAnsi="Open Sans"/>
          <w:i w:val="1"/>
          <w:sz w:val="24"/>
          <w:szCs w:val="24"/>
          <w:rtl w:val="0"/>
        </w:rPr>
        <w:t xml:space="preserve">“puede correr”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Caso contrario</w:t>
      </w:r>
    </w:p>
    <w:p w:rsidR="00000000" w:rsidDel="00000000" w:rsidP="00000000" w:rsidRDefault="00000000" w:rsidRPr="00000000" w14:paraId="00000032">
      <w:pPr>
        <w:spacing w:after="200" w:line="360" w:lineRule="auto"/>
        <w:ind w:left="708.6614173228347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74ea7"/>
          <w:sz w:val="24"/>
          <w:szCs w:val="24"/>
          <w:rtl w:val="0"/>
        </w:rPr>
        <w:t xml:space="preserve">Resultado esperado: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un mensaje por consola por cada auto con el siguiente formato: </w:t>
      </w:r>
      <w:r w:rsidDel="00000000" w:rsidR="00000000" w:rsidRPr="00000000">
        <w:rPr>
          <w:rFonts w:ascii="Open Sans" w:cs="Open Sans" w:eastAsia="Open Sans" w:hAnsi="Open Sans"/>
          <w:i w:val="1"/>
          <w:sz w:val="24"/>
          <w:szCs w:val="24"/>
          <w:rtl w:val="0"/>
        </w:rPr>
        <w:t xml:space="preserve">“Patente: XXXXXX, peso en kg: XXX, estado: sancionado / puede correr”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.</w:t>
        <w:br w:type="textWrapping"/>
        <w:t xml:space="preserve">Ej 1: “Patente: ABC123, peso en Kg: 267, estado: puede correr”</w:t>
        <w:br w:type="textWrapping"/>
        <w:t xml:space="preserve">Ej 2: “Patente: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EFG567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, peso en Kg: 357, estado: sancionado”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0" w:afterAutospacing="0" w:line="360" w:lineRule="auto"/>
        <w:ind w:left="72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Agregar un método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buscarPorPatente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que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permita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buscar el auto en función de su patente.</w:t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spacing w:after="200" w:line="360" w:lineRule="auto"/>
        <w:ind w:left="144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Este método debe devolver un auto en caso de encontrar la patente en el array de la propiedad autos.</w:t>
      </w:r>
    </w:p>
    <w:p w:rsidR="00000000" w:rsidDel="00000000" w:rsidP="00000000" w:rsidRDefault="00000000" w:rsidRPr="00000000" w14:paraId="00000035">
      <w:pPr>
        <w:spacing w:after="200" w:line="360" w:lineRule="auto"/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74ea7"/>
          <w:sz w:val="24"/>
          <w:szCs w:val="24"/>
          <w:rtl w:val="0"/>
        </w:rPr>
        <w:t xml:space="preserve">Resultado esperado: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el auto que coincida con la patente ingresada como parámetro.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0" w:afterAutospacing="0" w:line="360" w:lineRule="auto"/>
        <w:ind w:left="72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Agregar un método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buscarPorCilindrada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que permite filtrar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los autos habilitados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, siempre y cuando su propiedad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cilindrada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sea menor o igual a la cilindrada enviada como argumento.</w:t>
      </w:r>
    </w:p>
    <w:p w:rsidR="00000000" w:rsidDel="00000000" w:rsidP="00000000" w:rsidRDefault="00000000" w:rsidRPr="00000000" w14:paraId="00000037">
      <w:pPr>
        <w:numPr>
          <w:ilvl w:val="1"/>
          <w:numId w:val="1"/>
        </w:numPr>
        <w:spacing w:after="200" w:line="360" w:lineRule="auto"/>
        <w:ind w:left="144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Este método debe usar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autosHabilitados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8">
      <w:pPr>
        <w:spacing w:after="200" w:line="360" w:lineRule="auto"/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74ea7"/>
          <w:sz w:val="24"/>
          <w:szCs w:val="24"/>
          <w:rtl w:val="0"/>
        </w:rPr>
        <w:t xml:space="preserve">Resultado esperado: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un array con los autos que cumplan las condiciones mencionadas.</w:t>
      </w:r>
    </w:p>
    <w:p w:rsidR="00000000" w:rsidDel="00000000" w:rsidP="00000000" w:rsidRDefault="00000000" w:rsidRPr="00000000" w14:paraId="00000039">
      <w:pPr>
        <w:spacing w:after="200" w:line="360" w:lineRule="auto"/>
        <w:ind w:left="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200" w:line="36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Agregar un método que permita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ordenar por velocidad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de menor a mayor según el puntaje de cada auto  y devolver un array ordenado.</w:t>
      </w:r>
    </w:p>
    <w:p w:rsidR="00000000" w:rsidDel="00000000" w:rsidP="00000000" w:rsidRDefault="00000000" w:rsidRPr="00000000" w14:paraId="0000003B">
      <w:pPr>
        <w:spacing w:after="200" w:line="360" w:lineRule="auto"/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74ea7"/>
          <w:sz w:val="24"/>
          <w:szCs w:val="24"/>
          <w:rtl w:val="0"/>
        </w:rPr>
        <w:t xml:space="preserve">Resultado esperado: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un array de autos ordenada por puntaje de menor a mayor.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after="0" w:afterAutospacing="0" w:line="36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Agregar un método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generarTanda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que permita retornar un array de autos, que cumpla con las siguientes condiciones:</w:t>
      </w:r>
    </w:p>
    <w:p w:rsidR="00000000" w:rsidDel="00000000" w:rsidP="00000000" w:rsidRDefault="00000000" w:rsidRPr="00000000" w14:paraId="0000003D">
      <w:pPr>
        <w:numPr>
          <w:ilvl w:val="1"/>
          <w:numId w:val="1"/>
        </w:numPr>
        <w:spacing w:after="0" w:afterAutospacing="0" w:line="360" w:lineRule="auto"/>
        <w:ind w:left="144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únicamente autos habilitados</w:t>
      </w:r>
    </w:p>
    <w:p w:rsidR="00000000" w:rsidDel="00000000" w:rsidP="00000000" w:rsidRDefault="00000000" w:rsidRPr="00000000" w14:paraId="0000003E">
      <w:pPr>
        <w:numPr>
          <w:ilvl w:val="1"/>
          <w:numId w:val="1"/>
        </w:numPr>
        <w:spacing w:after="0" w:afterAutospacing="0" w:line="360" w:lineRule="auto"/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cilindradas del auto menor o igual a un valor enviado como argumento.</w:t>
      </w:r>
    </w:p>
    <w:p w:rsidR="00000000" w:rsidDel="00000000" w:rsidP="00000000" w:rsidRDefault="00000000" w:rsidRPr="00000000" w14:paraId="0000003F">
      <w:pPr>
        <w:numPr>
          <w:ilvl w:val="1"/>
          <w:numId w:val="1"/>
        </w:numPr>
        <w:spacing w:after="200" w:line="360" w:lineRule="auto"/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peso  del auto menor o igual a un valor enviado como argumento</w:t>
      </w:r>
    </w:p>
    <w:p w:rsidR="00000000" w:rsidDel="00000000" w:rsidP="00000000" w:rsidRDefault="00000000" w:rsidRPr="00000000" w14:paraId="00000040">
      <w:pPr>
        <w:spacing w:after="200" w:line="360" w:lineRule="auto"/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74ea7"/>
          <w:sz w:val="24"/>
          <w:szCs w:val="24"/>
          <w:rtl w:val="0"/>
        </w:rPr>
        <w:t xml:space="preserve">Resultado esperado: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un array con los autos que cumplan las condiciones especificadas y tenga como máximo la cantidad de autos expresada en la propiedad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autosPorTanda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del objeto carrera.</w:t>
      </w:r>
    </w:p>
    <w:p w:rsidR="00000000" w:rsidDel="00000000" w:rsidP="00000000" w:rsidRDefault="00000000" w:rsidRPr="00000000" w14:paraId="00000041">
      <w:pPr>
        <w:spacing w:after="200" w:line="36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spacing w:after="200" w:line="36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Agregar un método que permita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calcularPodio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, el mismo deberá calcular al ganador y los siguientes dos puestos en función de su puntaje.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1"/>
          <w:numId w:val="1"/>
        </w:numPr>
        <w:spacing w:after="200" w:line="360" w:lineRule="auto"/>
        <w:ind w:left="144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El podio debe surgir a partir de la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tanda generada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4">
      <w:pPr>
        <w:numPr>
          <w:ilvl w:val="1"/>
          <w:numId w:val="1"/>
        </w:numPr>
        <w:spacing w:after="200" w:line="360" w:lineRule="auto"/>
        <w:ind w:left="144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Los primeros tres autos con mayor puntaje conformarán el podio</w:t>
      </w:r>
    </w:p>
    <w:p w:rsidR="00000000" w:rsidDel="00000000" w:rsidP="00000000" w:rsidRDefault="00000000" w:rsidRPr="00000000" w14:paraId="00000045">
      <w:pPr>
        <w:spacing w:after="200" w:line="360" w:lineRule="auto"/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74ea7"/>
          <w:sz w:val="24"/>
          <w:szCs w:val="24"/>
          <w:rtl w:val="0"/>
        </w:rPr>
        <w:t xml:space="preserve">Resultado esperado: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imprimir por consola el piloto y el puntaje del podio diferenciando primer, segundo y tercer puesto.</w:t>
      </w:r>
    </w:p>
    <w:p w:rsidR="00000000" w:rsidDel="00000000" w:rsidP="00000000" w:rsidRDefault="00000000" w:rsidRPr="00000000" w14:paraId="00000046">
      <w:pPr>
        <w:spacing w:after="200" w:line="360" w:lineRule="auto"/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Ej:</w:t>
        <w:br w:type="textWrapping"/>
        <w:tab/>
        <w:t xml:space="preserve"> “El ganador es: Leandro Ezequiel, con un puntaje de: 70;</w:t>
        <w:br w:type="textWrapping"/>
        <w:tab/>
        <w:t xml:space="preserve">el segundo puesto es para: Martin Cejas, con un puntaje de: 55</w:t>
        <w:br w:type="textWrapping"/>
        <w:tab/>
        <w:t xml:space="preserve">y el tercer puesto es para: Nicolas Lopez, con un puntaje de: 52”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00" w:line="36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00" w:line="36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default"/>
      <w:footerReference r:id="rId13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ajdhani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B">
    <w:pPr>
      <w:rPr>
        <w:rFonts w:ascii="Rajdhani" w:cs="Rajdhani" w:eastAsia="Rajdhani" w:hAnsi="Rajdhani"/>
        <w:b w:val="1"/>
        <w:color w:val="666666"/>
        <w:sz w:val="34"/>
        <w:szCs w:val="34"/>
      </w:rPr>
    </w:pPr>
    <w:r w:rsidDel="00000000" w:rsidR="00000000" w:rsidRPr="00000000">
      <w:rPr>
        <w:rFonts w:ascii="Rajdhani" w:cs="Rajdhani" w:eastAsia="Rajdhani" w:hAnsi="Rajdhani"/>
        <w:b w:val="1"/>
        <w:color w:val="666666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C">
    <w:pPr>
      <w:rPr>
        <w:rFonts w:ascii="Rajdhani" w:cs="Rajdhani" w:eastAsia="Rajdhani" w:hAnsi="Rajdhani"/>
        <w:b w:val="1"/>
        <w:color w:val="666666"/>
        <w:sz w:val="34"/>
        <w:szCs w:val="34"/>
      </w:rPr>
    </w:pPr>
    <w:r w:rsidDel="00000000" w:rsidR="00000000" w:rsidRPr="00000000">
      <w:rPr>
        <w:rFonts w:ascii="Rajdhani" w:cs="Rajdhani" w:eastAsia="Rajdhani" w:hAnsi="Rajdhani"/>
        <w:b w:val="1"/>
        <w:color w:val="666666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9">
    <w:pPr>
      <w:rPr/>
    </w:pPr>
    <w:r w:rsidDel="00000000" w:rsidR="00000000" w:rsidRPr="00000000">
      <w:rPr/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3338</wp:posOffset>
          </wp:positionH>
          <wp:positionV relativeFrom="page">
            <wp:posOffset>28575</wp:posOffset>
          </wp:positionV>
          <wp:extent cx="7553325" cy="1297790"/>
          <wp:effectExtent b="0" l="0" r="0" t="0"/>
          <wp:wrapTopAndBottom distB="114300" distT="11430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776" l="0" r="0" t="776"/>
                  <a:stretch>
                    <a:fillRect/>
                  </a:stretch>
                </pic:blipFill>
                <pic:spPr>
                  <a:xfrm>
                    <a:off x="0" y="0"/>
                    <a:ext cx="7553325" cy="129779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A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3338</wp:posOffset>
          </wp:positionH>
          <wp:positionV relativeFrom="page">
            <wp:posOffset>9525</wp:posOffset>
          </wp:positionV>
          <wp:extent cx="7553325" cy="1152525"/>
          <wp:effectExtent b="0" l="0" r="0" t="0"/>
          <wp:wrapSquare wrapText="bothSides" distB="0" distT="0" distL="0" distR="0"/>
          <wp:docPr id="4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12571" l="0" r="0" t="0"/>
                  <a:stretch>
                    <a:fillRect/>
                  </a:stretch>
                </pic:blipFill>
                <pic:spPr>
                  <a:xfrm>
                    <a:off x="0" y="0"/>
                    <a:ext cx="7553325" cy="115252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360" w:lineRule="auto"/>
    </w:pPr>
    <w:rPr>
      <w:rFonts w:ascii="Rajdhani" w:cs="Rajdhani" w:eastAsia="Rajdhani" w:hAnsi="Rajdhani"/>
      <w:b w:val="1"/>
      <w:color w:val="434343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360" w:lineRule="auto"/>
    </w:pPr>
    <w:rPr>
      <w:rFonts w:ascii="Rajdhani" w:cs="Rajdhani" w:eastAsia="Rajdhani" w:hAnsi="Rajdhani"/>
      <w:b w:val="1"/>
      <w:color w:val="434343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rive.google.com/file/d/1xRmONV6IMpEknb4b8ZCC7keyKf57xghC/view?usp=sharing" TargetMode="Externa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hyperlink" Target="https://forms.gle/b6JbcVTwXawEoXft6" TargetMode="External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Rajdhani-regular.ttf"/><Relationship Id="rId6" Type="http://schemas.openxmlformats.org/officeDocument/2006/relationships/font" Target="fonts/Rajdhani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