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E" w:rsidRPr="0005770D" w:rsidRDefault="00802AAE" w:rsidP="00563F59">
      <w:pPr>
        <w:spacing w:after="0"/>
        <w:ind w:left="708" w:hanging="708"/>
        <w:jc w:val="center"/>
        <w:rPr>
          <w:sz w:val="24"/>
        </w:rPr>
      </w:pPr>
      <w:proofErr w:type="spellStart"/>
      <w:r w:rsidRPr="00784B56">
        <w:rPr>
          <w:sz w:val="36"/>
          <w:u w:val="single"/>
        </w:rPr>
        <w:t>Css</w:t>
      </w:r>
      <w:proofErr w:type="spellEnd"/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Códigos principales </w:t>
      </w:r>
      <w:proofErr w:type="spellStart"/>
      <w:r>
        <w:rPr>
          <w:sz w:val="28"/>
        </w:rPr>
        <w:t>Css</w:t>
      </w:r>
      <w:proofErr w:type="spellEnd"/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enlazar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se utiliza un link entre archivos así los estilos influyen sobre el texto de la página web.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Link+tab</w:t>
      </w:r>
      <w:proofErr w:type="spellEnd"/>
      <w:r w:rsidRPr="00153F13">
        <w:rPr>
          <w:b/>
          <w:sz w:val="24"/>
        </w:rPr>
        <w:t>=</w:t>
      </w:r>
      <w:r>
        <w:rPr>
          <w:sz w:val="24"/>
        </w:rPr>
        <w:t xml:space="preserve"> nos deja con </w:t>
      </w:r>
      <w:r>
        <w:rPr>
          <w:b/>
          <w:sz w:val="24"/>
        </w:rPr>
        <w:t xml:space="preserve">&lt;link </w:t>
      </w:r>
      <w:proofErr w:type="spellStart"/>
      <w:r>
        <w:rPr>
          <w:b/>
          <w:sz w:val="24"/>
        </w:rPr>
        <w:t>rel</w:t>
      </w:r>
      <w:proofErr w:type="spellEnd"/>
      <w:r>
        <w:rPr>
          <w:b/>
          <w:sz w:val="24"/>
        </w:rPr>
        <w:t xml:space="preserve">=” </w:t>
      </w:r>
      <w:proofErr w:type="spellStart"/>
      <w:r>
        <w:rPr>
          <w:b/>
          <w:sz w:val="24"/>
        </w:rPr>
        <w:t>stylesheet</w:t>
      </w:r>
      <w:proofErr w:type="spellEnd"/>
      <w:r w:rsidRPr="00153F13">
        <w:rPr>
          <w:b/>
          <w:sz w:val="24"/>
        </w:rPr>
        <w:t xml:space="preserve">”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</w:t>
      </w:r>
      <w:proofErr w:type="spellStart"/>
      <w:r>
        <w:rPr>
          <w:b/>
          <w:sz w:val="24"/>
        </w:rPr>
        <w:t>css</w:t>
      </w:r>
      <w:proofErr w:type="spellEnd"/>
      <w:proofErr w:type="gramStart"/>
      <w:r>
        <w:rPr>
          <w:b/>
          <w:sz w:val="24"/>
        </w:rPr>
        <w:t>/</w:t>
      </w:r>
      <w:r w:rsidRPr="00153F13">
        <w:rPr>
          <w:b/>
          <w:sz w:val="24"/>
        </w:rPr>
        <w:t>(</w:t>
      </w:r>
      <w:proofErr w:type="gramEnd"/>
      <w:r w:rsidRPr="007D3258">
        <w:rPr>
          <w:sz w:val="24"/>
        </w:rPr>
        <w:t>nombre del archivo de la hoja de estilos</w:t>
      </w:r>
      <w:r w:rsidRPr="00153F13">
        <w:rPr>
          <w:b/>
          <w:sz w:val="24"/>
        </w:rPr>
        <w:t>)” .</w:t>
      </w:r>
    </w:p>
    <w:p w:rsidR="00802AAE" w:rsidRPr="0076122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!</w:t>
      </w:r>
      <w:proofErr w:type="spellStart"/>
      <w:proofErr w:type="gramStart"/>
      <w:r>
        <w:rPr>
          <w:b/>
          <w:sz w:val="24"/>
        </w:rPr>
        <w:t>important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No se toma en cuenta la cascada de código y se mantiene.</w:t>
      </w:r>
    </w:p>
    <w:p w:rsidR="00802AAE" w:rsidRPr="00153F13" w:rsidRDefault="00802AAE" w:rsidP="00802AAE">
      <w:pPr>
        <w:spacing w:after="0"/>
        <w:rPr>
          <w:b/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Comentario 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153F13" w:rsidRDefault="00802AAE" w:rsidP="00802AAE">
      <w:pPr>
        <w:spacing w:after="0"/>
        <w:rPr>
          <w:b/>
          <w:sz w:val="24"/>
        </w:rPr>
      </w:pPr>
      <w:r w:rsidRPr="00153F13">
        <w:rPr>
          <w:b/>
          <w:sz w:val="24"/>
        </w:rPr>
        <w:t>/* “(comentario)”  */</w:t>
      </w:r>
    </w:p>
    <w:p w:rsidR="00802AAE" w:rsidRDefault="00802AAE" w:rsidP="00802AAE">
      <w:pPr>
        <w:spacing w:after="0"/>
        <w:rPr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>Id o Atributo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>*Es recomendable utilizar las denominadas Utilidades, clases con líneas de código específicas que puedes reutilizar en diferentes etiquetas.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utiliza la id para poder dar un valor personalizado a cada etiqueta así generar su estilo.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  <w:u w:val="single"/>
        </w:rPr>
        <w:t>Id</w:t>
      </w:r>
      <w:r w:rsidRPr="00153F13">
        <w:rPr>
          <w:b/>
          <w:sz w:val="24"/>
        </w:rPr>
        <w:t>:”(nombre de la id)”</w:t>
      </w:r>
      <w:r>
        <w:rPr>
          <w:sz w:val="24"/>
        </w:rPr>
        <w:t xml:space="preserve"> Este es mucho más específico y solo se puede usar una vez por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Con este podemos darle clase a un div,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y con un link y 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>nombre de id) nos lleve a tal punto.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r>
        <w:rPr>
          <w:sz w:val="24"/>
        </w:rPr>
        <w:t xml:space="preserve">: </w:t>
      </w:r>
      <w:r w:rsidRPr="00153F13">
        <w:rPr>
          <w:b/>
          <w:sz w:val="24"/>
        </w:rPr>
        <w:t>#” (nombre de la id)”.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  <w:u w:val="single"/>
        </w:rPr>
        <w:t>Class</w:t>
      </w:r>
      <w:proofErr w:type="spellEnd"/>
      <w:r w:rsidRPr="00153F13">
        <w:rPr>
          <w:b/>
          <w:sz w:val="24"/>
        </w:rPr>
        <w:t>: “(nombre de la clase)”</w:t>
      </w:r>
      <w:r>
        <w:rPr>
          <w:sz w:val="24"/>
        </w:rPr>
        <w:t xml:space="preserve"> Se puede reutilizar incluso en una misma etiqueta.</w:t>
      </w:r>
    </w:p>
    <w:p w:rsidR="00802AAE" w:rsidRPr="00153F13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proofErr w:type="gramStart"/>
      <w:r>
        <w:rPr>
          <w:sz w:val="24"/>
        </w:rPr>
        <w:t xml:space="preserve">: </w:t>
      </w:r>
      <w:r w:rsidRPr="00153F13">
        <w:rPr>
          <w:b/>
          <w:sz w:val="24"/>
        </w:rPr>
        <w:t>.</w:t>
      </w:r>
      <w:proofErr w:type="gramEnd"/>
      <w:r w:rsidRPr="00153F13">
        <w:rPr>
          <w:b/>
          <w:sz w:val="24"/>
        </w:rPr>
        <w:t>”(</w:t>
      </w:r>
      <w:proofErr w:type="gramStart"/>
      <w:r w:rsidRPr="00153F13">
        <w:rPr>
          <w:b/>
          <w:sz w:val="24"/>
        </w:rPr>
        <w:t>nombre</w:t>
      </w:r>
      <w:proofErr w:type="gramEnd"/>
      <w:r w:rsidRPr="00153F13">
        <w:rPr>
          <w:b/>
          <w:sz w:val="24"/>
        </w:rPr>
        <w:t xml:space="preserve"> de la clase)”.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1935F7" w:rsidRDefault="00802AAE" w:rsidP="00802AAE">
      <w:pPr>
        <w:spacing w:after="0"/>
        <w:rPr>
          <w:sz w:val="28"/>
          <w:u w:val="single"/>
        </w:rPr>
      </w:pPr>
      <w:r w:rsidRPr="001935F7">
        <w:rPr>
          <w:sz w:val="28"/>
          <w:u w:val="single"/>
        </w:rPr>
        <w:t>Códigos de Estilos CSS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0433D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*Nombra los hijos de la etiqueta padre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utilizar menos </w:t>
      </w:r>
      <w:proofErr w:type="spellStart"/>
      <w:r>
        <w:rPr>
          <w:sz w:val="24"/>
        </w:rPr>
        <w:t>codigo</w:t>
      </w:r>
      <w:proofErr w:type="spellEnd"/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 w:rsidRPr="0012110E">
        <w:rPr>
          <w:rFonts w:cstheme="minorHAnsi"/>
          <w:sz w:val="24"/>
          <w:szCs w:val="20"/>
        </w:rPr>
        <w:t>*</w:t>
      </w:r>
      <w:r w:rsidRPr="0012110E">
        <w:rPr>
          <w:rFonts w:cstheme="minorHAnsi"/>
          <w:sz w:val="24"/>
          <w:szCs w:val="20"/>
          <w:shd w:val="clear" w:color="auto" w:fill="FFFFFF"/>
        </w:rPr>
        <w:t>Los atributos de CSS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y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, aunque en algunas ocasiones puedan comportarse de manera parecida en la práctica, son muy distintos.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 es el margen que hay desde un elemento hasta los que tenga al lado.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</w:t>
      </w:r>
      <w:r w:rsidRPr="0012110E">
        <w:rPr>
          <w:rFonts w:cstheme="minorHAnsi"/>
          <w:sz w:val="24"/>
          <w:szCs w:val="20"/>
          <w:shd w:val="clear" w:color="auto" w:fill="FFFFFF"/>
        </w:rPr>
        <w:t>es el espacio que hay en un contenedor entre el contenido y los bordes del contenedor.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*Se pueden separar inputs con comas, como realizar </w:t>
      </w:r>
      <w:proofErr w:type="gramStart"/>
      <w:r>
        <w:rPr>
          <w:rFonts w:cstheme="minorHAnsi"/>
          <w:sz w:val="24"/>
          <w:szCs w:val="20"/>
          <w:shd w:val="clear" w:color="auto" w:fill="FFFFFF"/>
        </w:rPr>
        <w:t xml:space="preserve">un </w:t>
      </w:r>
      <w:r>
        <w:rPr>
          <w:rFonts w:cstheme="minorHAnsi"/>
          <w:b/>
          <w:sz w:val="24"/>
          <w:szCs w:val="20"/>
          <w:shd w:val="clear" w:color="auto" w:fill="FFFFFF"/>
        </w:rPr>
        <w:t>: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not</w:t>
      </w:r>
      <w:proofErr w:type="spellEnd"/>
      <w:proofErr w:type="gramEnd"/>
      <w:r>
        <w:rPr>
          <w:rFonts w:cstheme="minorHAnsi"/>
          <w:b/>
          <w:sz w:val="24"/>
          <w:szCs w:val="20"/>
          <w:shd w:val="clear" w:color="auto" w:fill="FFFFFF"/>
        </w:rPr>
        <w:t>(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type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=”[]”) </w:t>
      </w:r>
      <w:r>
        <w:rPr>
          <w:rFonts w:cstheme="minorHAnsi"/>
          <w:sz w:val="24"/>
          <w:szCs w:val="20"/>
          <w:shd w:val="clear" w:color="auto" w:fill="FFFFFF"/>
        </w:rPr>
        <w:t>y que no se aplique a tal elemento.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*Para los Botones se debe pasar de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sz w:val="24"/>
          <w:szCs w:val="20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-block </w:t>
      </w:r>
      <w:r>
        <w:rPr>
          <w:rFonts w:cstheme="minorHAnsi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asi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 xml:space="preserve"> poder colocarle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margin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*Crear clases sobre determinados hijos así no se afectan la tercera línea de artículos.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*Utilizar rems en vez de </w:t>
      </w:r>
      <w:proofErr w:type="spellStart"/>
      <w:r w:rsidRPr="00CF2C91">
        <w:rPr>
          <w:b/>
          <w:sz w:val="24"/>
        </w:rPr>
        <w:t>px</w:t>
      </w:r>
      <w:proofErr w:type="spellEnd"/>
      <w:r>
        <w:rPr>
          <w:sz w:val="24"/>
        </w:rPr>
        <w:t xml:space="preserve"> así todas las pantallas tienen las mismas medidas.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*Utilizar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Normalizer</w:t>
      </w:r>
      <w:proofErr w:type="spellEnd"/>
      <w:r>
        <w:rPr>
          <w:sz w:val="24"/>
        </w:rPr>
        <w:t xml:space="preserve"> para obligar al navegador a usar ciertos valores.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*Colocar tus estilos de Google Font u otros al final de la cascada en el Head.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usar RBA color para generar transparencia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con selectores específicos separándolos con coma.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r w:rsidRPr="00CF2C91">
        <w:rPr>
          <w:sz w:val="24"/>
        </w:rPr>
        <w:t xml:space="preserve">El </w:t>
      </w:r>
      <w:proofErr w:type="spellStart"/>
      <w:r w:rsidRPr="00CF2C91">
        <w:rPr>
          <w:b/>
          <w:sz w:val="24"/>
        </w:rPr>
        <w:t>padding</w:t>
      </w:r>
      <w:proofErr w:type="spellEnd"/>
      <w:r>
        <w:rPr>
          <w:sz w:val="24"/>
        </w:rPr>
        <w:t xml:space="preserve"> puede sumarse a la anchura de </w:t>
      </w:r>
      <w:proofErr w:type="spellStart"/>
      <w:r w:rsidRPr="00CF2C91"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se utiliza poniendo dos puntos junto a una clase o etiqueta.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que fluya la página mientras se agranda o achica utilizar porcentajes en el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también se puede cambiar el color de fondo del botón cuando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el mouse sobre él.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son definidos por otros objetos, para que aparezcan darles un min-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 xml:space="preserve"> de algún valor.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un &gt; y elemento: </w:t>
      </w:r>
      <w:r w:rsidRPr="00CF2C91">
        <w:rPr>
          <w:b/>
          <w:sz w:val="24"/>
        </w:rPr>
        <w:t xml:space="preserve">p, li, </w:t>
      </w:r>
      <w:proofErr w:type="spellStart"/>
      <w:r w:rsidRPr="00CF2C91">
        <w:rPr>
          <w:b/>
          <w:sz w:val="24"/>
        </w:rPr>
        <w:t>ul</w:t>
      </w:r>
      <w:proofErr w:type="spellEnd"/>
      <w:r w:rsidRPr="00CF2C91">
        <w:rPr>
          <w:b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se le aplica solo al primer nivel de hijos que se encuentre.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juntas con puntos ej. .</w:t>
      </w:r>
      <w:r>
        <w:rPr>
          <w:b/>
          <w:sz w:val="24"/>
        </w:rPr>
        <w:t>Clase1.Clase2</w:t>
      </w:r>
      <w:r>
        <w:rPr>
          <w:sz w:val="24"/>
        </w:rPr>
        <w:t xml:space="preserve"> para que se aplique la primera clase y que la segunda tenga otro tipo de estilización pero se mantenga la primera.</w:t>
      </w:r>
    </w:p>
    <w:p w:rsidR="00802AAE" w:rsidRPr="00C139EE" w:rsidRDefault="00802AAE" w:rsidP="00802AAE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*Para ingresar una imagen a un texto que este sobre el o en su caja de elementos utilizar un </w:t>
      </w:r>
      <w:proofErr w:type="spellStart"/>
      <w:r w:rsidRPr="00C139EE">
        <w:rPr>
          <w:b/>
          <w:sz w:val="24"/>
        </w:rPr>
        <w:t>before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o</w:t>
      </w:r>
      <w:r w:rsidRPr="00C139EE">
        <w:rPr>
          <w:b/>
          <w:sz w:val="24"/>
        </w:rPr>
        <w:t xml:space="preserve"> </w:t>
      </w:r>
      <w:bookmarkStart w:id="0" w:name="_GoBack"/>
      <w:proofErr w:type="spellStart"/>
      <w:r w:rsidRPr="00C139EE">
        <w:rPr>
          <w:b/>
          <w:sz w:val="24"/>
        </w:rPr>
        <w:t>after</w:t>
      </w:r>
      <w:bookmarkEnd w:id="0"/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y un</w:t>
      </w:r>
      <w:r w:rsidRPr="00C139EE">
        <w:rPr>
          <w:b/>
          <w:sz w:val="24"/>
        </w:rPr>
        <w:t xml:space="preserve"> position </w:t>
      </w:r>
      <w:proofErr w:type="spellStart"/>
      <w:r w:rsidRPr="00C139EE">
        <w:rPr>
          <w:b/>
          <w:sz w:val="24"/>
        </w:rPr>
        <w:t>relative</w:t>
      </w:r>
      <w:proofErr w:type="spellEnd"/>
      <w:r w:rsidRPr="00C139EE">
        <w:rPr>
          <w:sz w:val="24"/>
        </w:rPr>
        <w:t xml:space="preserve"> y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absolute</w:t>
      </w:r>
      <w:proofErr w:type="spellEnd"/>
      <w:r w:rsidRPr="00C139EE">
        <w:rPr>
          <w:b/>
          <w:sz w:val="24"/>
        </w:rPr>
        <w:t>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 xml:space="preserve">../: </w:t>
      </w:r>
      <w:r>
        <w:rPr>
          <w:sz w:val="24"/>
        </w:rPr>
        <w:t>Cambio de directorio para que no se tome la misma carpeta.</w:t>
      </w:r>
    </w:p>
    <w:p w:rsidR="00802AAE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 w:rsidRPr="00153F13">
        <w:rPr>
          <w:b/>
          <w:sz w:val="24"/>
        </w:rPr>
        <w:t>Hover</w:t>
      </w:r>
      <w:proofErr w:type="spellEnd"/>
      <w:proofErr w:type="gramEnd"/>
      <w:r>
        <w:rPr>
          <w:sz w:val="24"/>
        </w:rPr>
        <w:t>: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-clase) Se utiliza con dos puntos:</w:t>
      </w:r>
      <w:r>
        <w:rPr>
          <w:b/>
          <w:sz w:val="24"/>
        </w:rPr>
        <w:t xml:space="preserve"> </w:t>
      </w:r>
      <w:r>
        <w:rPr>
          <w:sz w:val="24"/>
        </w:rPr>
        <w:t xml:space="preserve">y sirve para cuando el usuario utiliza el cursor sobre tal elemento suceda tal estilización. Utilizarlo con </w:t>
      </w:r>
      <w:proofErr w:type="spellStart"/>
      <w:r>
        <w:rPr>
          <w:sz w:val="24"/>
        </w:rPr>
        <w:t>transition</w:t>
      </w:r>
      <w:proofErr w:type="spellEnd"/>
      <w:r>
        <w:rPr>
          <w:sz w:val="24"/>
        </w:rPr>
        <w:t xml:space="preserve"> le da más naturalidad. Puede ser puesto sobre la clase y afectar a dos elementos a la vez, como un 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o un </w:t>
      </w:r>
      <w:r>
        <w:rPr>
          <w:b/>
          <w:sz w:val="24"/>
        </w:rPr>
        <w:t>p</w:t>
      </w:r>
      <w:r>
        <w:rPr>
          <w:sz w:val="24"/>
        </w:rPr>
        <w:t xml:space="preserve">, o solo en ese elemento y aplica individualmente. </w:t>
      </w:r>
    </w:p>
    <w:p w:rsidR="00802AAE" w:rsidRPr="004C5F98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Nth</w:t>
      </w:r>
      <w:proofErr w:type="gramEnd"/>
      <w:r>
        <w:rPr>
          <w:b/>
          <w:sz w:val="24"/>
        </w:rPr>
        <w:t>-child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-clase, número del div con la clase</w:t>
      </w:r>
      <w:r>
        <w:rPr>
          <w:b/>
          <w:sz w:val="24"/>
        </w:rPr>
        <w:t xml:space="preserve">); 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con el cual elegimos el número del hijo con tal clase y le aplicamos tal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gramStart"/>
      <w:r w:rsidRPr="00987321">
        <w:rPr>
          <w:b/>
          <w:sz w:val="24"/>
        </w:rPr>
        <w:t>:</w:t>
      </w:r>
      <w:proofErr w:type="spellStart"/>
      <w:r>
        <w:rPr>
          <w:b/>
          <w:sz w:val="24"/>
        </w:rPr>
        <w:t>R</w:t>
      </w:r>
      <w:r w:rsidRPr="00987321">
        <w:rPr>
          <w:b/>
          <w:sz w:val="24"/>
        </w:rPr>
        <w:t>oot</w:t>
      </w:r>
      <w:proofErr w:type="spellEnd"/>
      <w:proofErr w:type="gramEnd"/>
      <w:r w:rsidRPr="00987321">
        <w:rPr>
          <w:b/>
          <w:sz w:val="24"/>
        </w:rPr>
        <w:t xml:space="preserve"> {}</w:t>
      </w:r>
      <w:r>
        <w:rPr>
          <w:sz w:val="24"/>
        </w:rPr>
        <w:t xml:space="preserve"> Con esto se pueden crear variables que luego se utilizan con </w:t>
      </w:r>
      <w:proofErr w:type="spellStart"/>
      <w:r w:rsidRPr="00987321">
        <w:rPr>
          <w:b/>
          <w:sz w:val="24"/>
        </w:rPr>
        <w:t>var</w:t>
      </w:r>
      <w:proofErr w:type="spellEnd"/>
      <w:r w:rsidRPr="00987321">
        <w:rPr>
          <w:b/>
          <w:sz w:val="24"/>
        </w:rPr>
        <w:t>(</w:t>
      </w:r>
      <w:r w:rsidRPr="00987321">
        <w:rPr>
          <w:sz w:val="24"/>
        </w:rPr>
        <w:t>nombre de la variable</w:t>
      </w:r>
      <w:r w:rsidRPr="00987321">
        <w:rPr>
          <w:b/>
          <w:sz w:val="24"/>
        </w:rPr>
        <w:t>)</w:t>
      </w:r>
      <w:r>
        <w:rPr>
          <w:sz w:val="24"/>
        </w:rPr>
        <w:t xml:space="preserve">. Dentro del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se pone el nombre de la variable con dos </w:t>
      </w:r>
      <w:r w:rsidRPr="00987321">
        <w:rPr>
          <w:b/>
          <w:sz w:val="24"/>
        </w:rPr>
        <w:t>--ejemplo:</w:t>
      </w:r>
      <w:r>
        <w:rPr>
          <w:sz w:val="24"/>
        </w:rPr>
        <w:t xml:space="preserve"> y el código solo de estilización para referirse con tal nombre, es decir solo el color o la fuente o el número, NO el código que es el general de la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 xml:space="preserve">. 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 w:rsidRPr="00ED1747">
        <w:rPr>
          <w:b/>
          <w:sz w:val="24"/>
        </w:rPr>
        <w:t>After</w:t>
      </w:r>
      <w:proofErr w:type="spellEnd"/>
      <w:r w:rsidRPr="00ED1747">
        <w:rPr>
          <w:b/>
          <w:sz w:val="24"/>
        </w:rPr>
        <w:t xml:space="preserve">: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 w:rsidRPr="00246137">
        <w:rPr>
          <w:sz w:val="24"/>
        </w:rPr>
        <w:t>La</w:t>
      </w:r>
      <w:r w:rsidR="00802AAE">
        <w:rPr>
          <w:sz w:val="24"/>
        </w:rPr>
        <w:t xml:space="preserve"> hoja de estilos debe saber cuánto va a medir.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puede utilizar para imágenes para cambiar su transparencia. </w:t>
      </w:r>
    </w:p>
    <w:p w:rsidR="00802AAE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="00802AAE">
        <w:rPr>
          <w:sz w:val="24"/>
        </w:rPr>
        <w:t>after</w:t>
      </w:r>
      <w:proofErr w:type="spellEnd"/>
      <w:r w:rsidR="00802AAE">
        <w:rPr>
          <w:sz w:val="24"/>
        </w:rPr>
        <w:t xml:space="preserve"> se debe poner en ese un </w:t>
      </w:r>
      <w:proofErr w:type="spellStart"/>
      <w:r w:rsidR="00802AAE">
        <w:rPr>
          <w:b/>
          <w:sz w:val="24"/>
        </w:rPr>
        <w:t>position:relative</w:t>
      </w:r>
      <w:proofErr w:type="spellEnd"/>
      <w:r w:rsidR="00802AAE">
        <w:rPr>
          <w:b/>
          <w:sz w:val="24"/>
        </w:rPr>
        <w:t xml:space="preserve">; </w:t>
      </w:r>
      <w:r w:rsidR="00802AAE">
        <w:rPr>
          <w:sz w:val="24"/>
        </w:rPr>
        <w:t xml:space="preserve">y luego </w:t>
      </w:r>
      <w:r w:rsidR="00802AAE">
        <w:rPr>
          <w:b/>
          <w:sz w:val="24"/>
        </w:rPr>
        <w:t xml:space="preserve">z-index:1; </w:t>
      </w:r>
      <w:r w:rsidR="00802AAE">
        <w:rPr>
          <w:sz w:val="24"/>
        </w:rPr>
        <w:t xml:space="preserve">sin el </w:t>
      </w:r>
      <w:proofErr w:type="gramStart"/>
      <w:r w:rsidR="00802AAE">
        <w:rPr>
          <w:b/>
          <w:sz w:val="24"/>
        </w:rPr>
        <w:t>::</w:t>
      </w:r>
      <w:proofErr w:type="spellStart"/>
      <w:r w:rsidR="00802AAE">
        <w:rPr>
          <w:b/>
          <w:sz w:val="24"/>
        </w:rPr>
        <w:t>after</w:t>
      </w:r>
      <w:proofErr w:type="spellEnd"/>
      <w:proofErr w:type="gramEnd"/>
      <w:r w:rsidR="00802AAE">
        <w:rPr>
          <w:sz w:val="24"/>
        </w:rPr>
        <w:t>.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r>
        <w:rPr>
          <w:b/>
          <w:sz w:val="24"/>
        </w:rPr>
        <w:t>:</w:t>
      </w:r>
      <w:r w:rsidRPr="009F27E1"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>.</w:t>
      </w:r>
      <w:r>
        <w:rPr>
          <w:sz w:val="24"/>
        </w:rPr>
        <w:t xml:space="preserve">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*DEBE TENER HEGIHT Y WIDTH</w:t>
      </w:r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lastRenderedPageBreak/>
        <w:t>*</w:t>
      </w:r>
      <w:r w:rsidR="00802AAE">
        <w:rPr>
          <w:sz w:val="24"/>
        </w:rPr>
        <w:t xml:space="preserve">Se puede utilizar para imágenes para cambiar su transparencia.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 xml:space="preserve">*Suele necesitar que el contenido inicial tenga un </w:t>
      </w:r>
      <w:proofErr w:type="spellStart"/>
      <w:r w:rsidRPr="004B160C">
        <w:rPr>
          <w:b/>
          <w:sz w:val="24"/>
        </w:rPr>
        <w:t>position:relative</w:t>
      </w:r>
      <w:proofErr w:type="spellEnd"/>
      <w:r>
        <w:rPr>
          <w:sz w:val="24"/>
        </w:rPr>
        <w:t xml:space="preserve"> y el </w:t>
      </w:r>
      <w:proofErr w:type="gramStart"/>
      <w:r>
        <w:rPr>
          <w:sz w:val="24"/>
        </w:rPr>
        <w:t>::</w:t>
      </w:r>
      <w:proofErr w:type="spellStart"/>
      <w:r w:rsidRPr="004B160C">
        <w:rPr>
          <w:b/>
          <w:sz w:val="24"/>
        </w:rPr>
        <w:t>before</w:t>
      </w:r>
      <w:proofErr w:type="spellEnd"/>
      <w:proofErr w:type="gramEnd"/>
      <w:r>
        <w:rPr>
          <w:sz w:val="24"/>
        </w:rPr>
        <w:t xml:space="preserve"> un </w:t>
      </w:r>
      <w:proofErr w:type="spellStart"/>
      <w:r w:rsidRPr="004B160C">
        <w:rPr>
          <w:b/>
          <w:sz w:val="24"/>
        </w:rPr>
        <w:t>absolute</w:t>
      </w:r>
      <w:proofErr w:type="spellEnd"/>
      <w:r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Pr="004B160C">
        <w:rPr>
          <w:b/>
          <w:sz w:val="24"/>
        </w:rPr>
        <w:t>before</w:t>
      </w:r>
      <w:proofErr w:type="spellEnd"/>
      <w:r>
        <w:rPr>
          <w:sz w:val="24"/>
        </w:rPr>
        <w:t xml:space="preserve"> </w:t>
      </w:r>
      <w:r w:rsidR="00802AAE">
        <w:rPr>
          <w:sz w:val="24"/>
        </w:rPr>
        <w:t xml:space="preserve">se debe poner en ese un </w:t>
      </w:r>
      <w:proofErr w:type="spellStart"/>
      <w:r w:rsidR="00802AAE">
        <w:rPr>
          <w:b/>
          <w:sz w:val="24"/>
        </w:rPr>
        <w:t>position</w:t>
      </w:r>
      <w:proofErr w:type="gramStart"/>
      <w:r w:rsidR="00802AAE">
        <w:rPr>
          <w:b/>
          <w:sz w:val="24"/>
        </w:rPr>
        <w:t>:relative</w:t>
      </w:r>
      <w:proofErr w:type="spellEnd"/>
      <w:proofErr w:type="gramEnd"/>
      <w:r w:rsidR="00802AAE">
        <w:rPr>
          <w:b/>
          <w:sz w:val="24"/>
        </w:rPr>
        <w:t xml:space="preserve">;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Align-items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Aliña ítems en el centro con </w:t>
      </w:r>
      <w:proofErr w:type="spellStart"/>
      <w:r>
        <w:rPr>
          <w:sz w:val="24"/>
        </w:rPr>
        <w:t>flexbook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aliña en la línea y.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en línea x.</w:t>
      </w:r>
    </w:p>
    <w:p w:rsidR="00802AAE" w:rsidRPr="00661FEE" w:rsidRDefault="00802AAE" w:rsidP="00802AAE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Background-atachment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fixed</w:t>
      </w:r>
      <w:proofErr w:type="spellEnd"/>
      <w:r>
        <w:rPr>
          <w:sz w:val="24"/>
        </w:rPr>
        <w:t>. Le da un efecto de movimiento a la imagen, es decir, cuando se mueve la página se ven otras partes que antes no se podían ver.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Background-image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url</w:t>
      </w:r>
      <w:proofErr w:type="spellEnd"/>
      <w:r w:rsidRPr="00153F13">
        <w:rPr>
          <w:b/>
          <w:sz w:val="24"/>
        </w:rPr>
        <w:t xml:space="preserve"> (“ubicación de imagen”).</w:t>
      </w:r>
    </w:p>
    <w:p w:rsidR="00802AAE" w:rsidRPr="00CE1E3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Background-repeat</w:t>
      </w:r>
      <w:proofErr w:type="spellEnd"/>
      <w:r>
        <w:rPr>
          <w:b/>
          <w:sz w:val="24"/>
        </w:rPr>
        <w:t>: no-</w:t>
      </w:r>
      <w:proofErr w:type="spellStart"/>
      <w:r>
        <w:rPr>
          <w:b/>
          <w:sz w:val="24"/>
        </w:rPr>
        <w:t>repeat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Para que no se repita la imagen.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Background-size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cover</w:t>
      </w:r>
      <w:proofErr w:type="spellEnd"/>
      <w:r w:rsidRPr="00153F13">
        <w:rPr>
          <w:b/>
          <w:sz w:val="24"/>
        </w:rPr>
        <w:t>;</w:t>
      </w:r>
      <w:r w:rsidRPr="00F1140A">
        <w:rPr>
          <w:sz w:val="24"/>
        </w:rPr>
        <w:t xml:space="preserve"> toma las proporciones de la imagen y </w:t>
      </w:r>
      <w:r>
        <w:rPr>
          <w:sz w:val="24"/>
        </w:rPr>
        <w:t>proporciona el  tamaño de</w:t>
      </w:r>
      <w:r w:rsidRPr="00F1140A">
        <w:rPr>
          <w:sz w:val="24"/>
        </w:rPr>
        <w:t xml:space="preserve"> ella.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>-position: posición del fondo.</w:t>
      </w:r>
    </w:p>
    <w:p w:rsidR="00802AAE" w:rsidRPr="00E36059" w:rsidRDefault="00802AAE" w:rsidP="00802AAE">
      <w:pPr>
        <w:spacing w:after="0"/>
        <w:rPr>
          <w:sz w:val="24"/>
          <w:u w:val="single"/>
        </w:rPr>
      </w:pPr>
      <w:r w:rsidRPr="00E36059">
        <w:rPr>
          <w:sz w:val="24"/>
          <w:u w:val="single"/>
        </w:rPr>
        <w:t>Etiquetas</w:t>
      </w:r>
    </w:p>
    <w:p w:rsidR="00802AAE" w:rsidRPr="009F27E1" w:rsidRDefault="00802AAE" w:rsidP="00802AAE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 xml:space="preserve">-position: center </w:t>
      </w:r>
      <w:proofErr w:type="spellStart"/>
      <w:r w:rsidRPr="00153F13">
        <w:rPr>
          <w:b/>
          <w:sz w:val="24"/>
        </w:rPr>
        <w:t>center</w:t>
      </w:r>
      <w:proofErr w:type="spellEnd"/>
      <w:r w:rsidRPr="00153F13">
        <w:rPr>
          <w:b/>
          <w:sz w:val="24"/>
        </w:rPr>
        <w:t>;</w:t>
      </w:r>
      <w:r w:rsidRPr="007D6FD2">
        <w:rPr>
          <w:sz w:val="24"/>
        </w:rPr>
        <w:t xml:space="preserve"> posición centrada del fondo con respecto a la página.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Body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Aplica la estilización a todos los contenidos. </w:t>
      </w:r>
      <w:proofErr w:type="spellStart"/>
      <w:r>
        <w:rPr>
          <w:sz w:val="24"/>
        </w:rPr>
        <w:t>Contiene°</w:t>
      </w:r>
      <w:proofErr w:type="spellEnd"/>
    </w:p>
    <w:p w:rsidR="00802AAE" w:rsidRDefault="00802AAE" w:rsidP="00802AAE">
      <w:pPr>
        <w:spacing w:after="0"/>
        <w:rPr>
          <w:sz w:val="24"/>
        </w:rPr>
      </w:pPr>
      <w:proofErr w:type="spellStart"/>
      <w:r w:rsidRPr="005A790C">
        <w:rPr>
          <w:b/>
          <w:sz w:val="24"/>
        </w:rPr>
        <w:t>Border</w:t>
      </w:r>
      <w:proofErr w:type="spellEnd"/>
      <w:r>
        <w:rPr>
          <w:sz w:val="24"/>
        </w:rPr>
        <w:t xml:space="preserve">: Crea bordes. Puede tomar tres valores,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y color, en orden.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F15CD8">
        <w:rPr>
          <w:b/>
          <w:sz w:val="24"/>
          <w:u w:val="single"/>
        </w:rPr>
        <w:t>Border-radius</w:t>
      </w:r>
      <w:proofErr w:type="spellEnd"/>
      <w:r w:rsidRPr="00F15CD8">
        <w:rPr>
          <w:b/>
          <w:sz w:val="24"/>
          <w:u w:val="single"/>
        </w:rPr>
        <w:t>:</w:t>
      </w:r>
      <w:r>
        <w:rPr>
          <w:sz w:val="24"/>
        </w:rPr>
        <w:t xml:space="preserve"> Le da un borde redondeado según el porcentaje dado.</w:t>
      </w:r>
    </w:p>
    <w:p w:rsidR="00802AAE" w:rsidRPr="00651399" w:rsidRDefault="00802AAE" w:rsidP="00802AAE">
      <w:pPr>
        <w:spacing w:after="0"/>
        <w:ind w:left="708" w:hanging="708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Obliga a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a utilizar el cursor de link sobre tala elemento.</w:t>
      </w:r>
    </w:p>
    <w:p w:rsidR="00802AAE" w:rsidRPr="00B8281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Para ponerle el pointer de link al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802AAE" w:rsidRPr="009D3ABD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Block; </w:t>
      </w:r>
      <w:r>
        <w:rPr>
          <w:sz w:val="24"/>
        </w:rPr>
        <w:t xml:space="preserve">el input toma todo el espacio disponible en su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definido por las otras clases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2110E">
        <w:rPr>
          <w:b/>
          <w:sz w:val="24"/>
        </w:rPr>
        <w:t>Display</w:t>
      </w:r>
      <w:proofErr w:type="spellEnd"/>
      <w:r w:rsidRPr="0012110E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inline</w:t>
      </w:r>
      <w:proofErr w:type="spellEnd"/>
      <w:r>
        <w:rPr>
          <w:b/>
          <w:sz w:val="24"/>
        </w:rPr>
        <w:t>-</w:t>
      </w:r>
      <w:r w:rsidRPr="0012110E">
        <w:rPr>
          <w:b/>
          <w:sz w:val="24"/>
        </w:rPr>
        <w:t>block;</w:t>
      </w:r>
      <w:r>
        <w:rPr>
          <w:sz w:val="24"/>
        </w:rPr>
        <w:t xml:space="preserve"> Esto nos deja estilizar un link de diferentes formas ya que antes estaba automáticamente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en línea. Si sería solo en block toma todo el lugar que tiene para formar el botón.</w:t>
      </w:r>
      <w:r w:rsidRPr="005E6229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Los ponemos en tabla y con </w:t>
      </w:r>
      <w:proofErr w:type="spellStart"/>
      <w:r>
        <w:rPr>
          <w:b/>
          <w:sz w:val="24"/>
        </w:rPr>
        <w:t>margin-let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margin-right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>se centrar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: gray; </w:t>
      </w:r>
      <w:r>
        <w:rPr>
          <w:sz w:val="24"/>
        </w:rPr>
        <w:t>Da un color grisáceo a una fotografía.</w:t>
      </w:r>
    </w:p>
    <w:p w:rsidR="00802AAE" w:rsidRPr="00E65869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Filter</w:t>
      </w:r>
      <w:proofErr w:type="spellEnd"/>
      <w:r w:rsidRPr="00661FEE">
        <w:rPr>
          <w:b/>
          <w:sz w:val="24"/>
        </w:rPr>
        <w:t xml:space="preserve">: </w:t>
      </w:r>
      <w:proofErr w:type="spellStart"/>
      <w:r w:rsidRPr="00661FEE">
        <w:rPr>
          <w:b/>
          <w:sz w:val="24"/>
        </w:rPr>
        <w:t>brigthness</w:t>
      </w:r>
      <w:proofErr w:type="spellEnd"/>
      <w:r w:rsidRPr="00661FEE">
        <w:rPr>
          <w:b/>
          <w:sz w:val="24"/>
        </w:rPr>
        <w:t xml:space="preserve"> ().</w:t>
      </w:r>
      <w:r>
        <w:rPr>
          <w:sz w:val="24"/>
        </w:rPr>
        <w:t xml:space="preserve"> Le da brillo o le saca </w:t>
      </w:r>
      <w:proofErr w:type="spellStart"/>
      <w:r>
        <w:rPr>
          <w:sz w:val="24"/>
        </w:rPr>
        <w:t>dependiedno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dentro de los ()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family</w:t>
      </w:r>
      <w:proofErr w:type="spellEnd"/>
      <w:r>
        <w:rPr>
          <w:sz w:val="24"/>
        </w:rPr>
        <w:t>: fuentes.</w:t>
      </w:r>
    </w:p>
    <w:p w:rsidR="00D80E09" w:rsidRPr="00D80E09" w:rsidRDefault="00D80E09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font-size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Determina el grande de las letras. Usar </w:t>
      </w:r>
      <w:proofErr w:type="spellStart"/>
      <w:r>
        <w:rPr>
          <w:b/>
          <w:sz w:val="24"/>
        </w:rPr>
        <w:t>vw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reescalar</w:t>
      </w:r>
      <w:proofErr w:type="spellEnd"/>
      <w:r>
        <w:rPr>
          <w:sz w:val="24"/>
        </w:rPr>
        <w:t xml:space="preserve"> acordemente.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weight</w:t>
      </w:r>
      <w:proofErr w:type="spellEnd"/>
      <w:r w:rsidRPr="00E65869">
        <w:rPr>
          <w:sz w:val="24"/>
        </w:rPr>
        <w:t xml:space="preserve">: Anchura de la </w:t>
      </w:r>
      <w:proofErr w:type="spellStart"/>
      <w:r w:rsidRPr="00E65869">
        <w:rPr>
          <w:sz w:val="24"/>
        </w:rPr>
        <w:t>font</w:t>
      </w:r>
      <w:proofErr w:type="spellEnd"/>
      <w:r w:rsidRPr="00E65869">
        <w:rPr>
          <w:sz w:val="24"/>
        </w:rPr>
        <w:t xml:space="preserve"> (la tiene que soportar tu fuente, o tu </w:t>
      </w:r>
      <w:proofErr w:type="spellStart"/>
      <w:r w:rsidRPr="00E65869">
        <w:rPr>
          <w:sz w:val="24"/>
        </w:rPr>
        <w:t>google</w:t>
      </w:r>
      <w:proofErr w:type="spellEnd"/>
      <w:r w:rsidRPr="00E65869">
        <w:rPr>
          <w:sz w:val="24"/>
        </w:rPr>
        <w:t xml:space="preserve"> </w:t>
      </w:r>
      <w:proofErr w:type="spellStart"/>
      <w:r w:rsidRPr="00E65869">
        <w:rPr>
          <w:sz w:val="24"/>
        </w:rPr>
        <w:t>fonts</w:t>
      </w:r>
      <w:proofErr w:type="spellEnd"/>
      <w:r w:rsidRPr="00E65869">
        <w:rPr>
          <w:sz w:val="24"/>
        </w:rPr>
        <w:t>)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</w:t>
      </w:r>
      <w:r w:rsidRPr="005F25AD">
        <w:rPr>
          <w:b/>
          <w:sz w:val="24"/>
        </w:rPr>
        <w:t>100%</w:t>
      </w:r>
      <w:r>
        <w:rPr>
          <w:sz w:val="24"/>
        </w:rPr>
        <w:t xml:space="preserve"> Esto se utiliza en el hijo así no sobrepasa al padre si se utiliza un </w:t>
      </w:r>
      <w:proofErr w:type="spellStart"/>
      <w:r>
        <w:rPr>
          <w:sz w:val="24"/>
        </w:rPr>
        <w:t>flexbox</w:t>
      </w:r>
      <w:proofErr w:type="spellEnd"/>
    </w:p>
    <w:p w:rsidR="00802AAE" w:rsidRPr="00F1140A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 w:rsidRPr="00153F13">
        <w:rPr>
          <w:b/>
          <w:sz w:val="24"/>
        </w:rPr>
        <w:t>:</w:t>
      </w:r>
      <w:r w:rsidRPr="00F1140A">
        <w:rPr>
          <w:sz w:val="24"/>
        </w:rPr>
        <w:t xml:space="preserve"> Altura de un área por </w:t>
      </w:r>
      <w:proofErr w:type="spellStart"/>
      <w:r w:rsidRPr="00F1140A">
        <w:rPr>
          <w:sz w:val="24"/>
        </w:rPr>
        <w:t>px</w:t>
      </w:r>
      <w:proofErr w:type="spellEnd"/>
      <w:r w:rsidRPr="00F1140A">
        <w:rPr>
          <w:sz w:val="24"/>
        </w:rPr>
        <w:t xml:space="preserve"> (pixeles) o </w:t>
      </w:r>
      <w:proofErr w:type="spellStart"/>
      <w:r w:rsidRPr="00F1140A">
        <w:rPr>
          <w:sz w:val="24"/>
        </w:rPr>
        <w:t>vh</w:t>
      </w:r>
      <w:proofErr w:type="spellEnd"/>
      <w:r w:rsidRPr="00F1140A">
        <w:rPr>
          <w:sz w:val="24"/>
        </w:rPr>
        <w:t xml:space="preserve"> (</w:t>
      </w:r>
      <w:proofErr w:type="spellStart"/>
      <w:r w:rsidRPr="00F1140A">
        <w:rPr>
          <w:sz w:val="24"/>
        </w:rPr>
        <w:t>view</w:t>
      </w:r>
      <w:proofErr w:type="spellEnd"/>
      <w:r w:rsidRPr="00F1140A">
        <w:rPr>
          <w:sz w:val="24"/>
        </w:rPr>
        <w:t xml:space="preserve"> per </w:t>
      </w:r>
      <w:proofErr w:type="spellStart"/>
      <w:r w:rsidRPr="00F1140A">
        <w:rPr>
          <w:sz w:val="24"/>
        </w:rPr>
        <w:t>height</w:t>
      </w:r>
      <w:proofErr w:type="spellEnd"/>
      <w:r w:rsidRPr="00F1140A">
        <w:rPr>
          <w:sz w:val="24"/>
        </w:rPr>
        <w:t>, es decir que se automatiza a cada computadora por igual</w:t>
      </w:r>
      <w:r>
        <w:rPr>
          <w:sz w:val="24"/>
        </w:rPr>
        <w:t xml:space="preserve">, funciona para imágenes de </w:t>
      </w:r>
      <w:proofErr w:type="spellStart"/>
      <w:r>
        <w:rPr>
          <w:sz w:val="24"/>
        </w:rPr>
        <w:t>background</w:t>
      </w:r>
      <w:proofErr w:type="spellEnd"/>
      <w:r w:rsidRPr="00F1140A">
        <w:rPr>
          <w:sz w:val="24"/>
        </w:rPr>
        <w:t>).</w:t>
      </w:r>
    </w:p>
    <w:p w:rsidR="00802AAE" w:rsidRDefault="00BD36D1" w:rsidP="00802AA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font-size</w:t>
      </w:r>
      <w:proofErr w:type="spellEnd"/>
      <w:r>
        <w:rPr>
          <w:b/>
          <w:sz w:val="24"/>
        </w:rPr>
        <w:t>: 62</w:t>
      </w:r>
      <w:r w:rsidR="00802AAE" w:rsidRPr="00153F13">
        <w:rPr>
          <w:b/>
          <w:sz w:val="24"/>
        </w:rPr>
        <w:t>.5</w:t>
      </w:r>
      <w:r>
        <w:rPr>
          <w:b/>
          <w:sz w:val="24"/>
        </w:rPr>
        <w:t>%</w:t>
      </w:r>
      <w:r w:rsidR="00802AAE" w:rsidRPr="00153F13">
        <w:rPr>
          <w:b/>
          <w:sz w:val="24"/>
        </w:rPr>
        <w:t>}:</w:t>
      </w:r>
      <w:r w:rsidR="00802AAE">
        <w:rPr>
          <w:sz w:val="24"/>
        </w:rPr>
        <w:t xml:space="preserve"> resetea los rems para que un rem sea 1º pixeles.</w:t>
      </w:r>
      <w:r w:rsidR="00802AAE"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35349C">
        <w:rPr>
          <w:b/>
          <w:sz w:val="24"/>
        </w:rPr>
        <w:t>Input [</w:t>
      </w:r>
      <w:proofErr w:type="spellStart"/>
      <w:r w:rsidRPr="0035349C">
        <w:rPr>
          <w:b/>
          <w:sz w:val="24"/>
        </w:rPr>
        <w:t>type</w:t>
      </w:r>
      <w:proofErr w:type="spellEnd"/>
      <w:r w:rsidRPr="0035349C">
        <w:rPr>
          <w:b/>
          <w:sz w:val="24"/>
        </w:rPr>
        <w:t>=” (nombre del input)”;]</w:t>
      </w:r>
      <w:r w:rsidRPr="0035349C">
        <w:rPr>
          <w:sz w:val="24"/>
        </w:rPr>
        <w:t xml:space="preserve"> Esto nos deja elegir cada tipo de inputs que </w:t>
      </w:r>
      <w:proofErr w:type="spellStart"/>
      <w:r w:rsidRPr="0035349C">
        <w:rPr>
          <w:sz w:val="24"/>
        </w:rPr>
        <w:t>querramos</w:t>
      </w:r>
      <w:proofErr w:type="spellEnd"/>
      <w:r w:rsidRPr="0035349C">
        <w:rPr>
          <w:sz w:val="24"/>
        </w:rPr>
        <w:t xml:space="preserve"> estilizar.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lastRenderedPageBreak/>
        <w:t>Justify-content</w:t>
      </w:r>
      <w:proofErr w:type="spellEnd"/>
      <w:r>
        <w:rPr>
          <w:sz w:val="24"/>
        </w:rPr>
        <w:t xml:space="preserve">: Posicionar automáticamente horizontalmente de alguna forma el contenido. </w:t>
      </w:r>
    </w:p>
    <w:p w:rsidR="00802AAE" w:rsidRPr="00F1140A" w:rsidRDefault="00802AAE" w:rsidP="00802AAE">
      <w:pPr>
        <w:spacing w:after="0"/>
        <w:rPr>
          <w:sz w:val="24"/>
          <w:u w:val="single"/>
        </w:rPr>
      </w:pPr>
      <w:r w:rsidRPr="00F1140A">
        <w:rPr>
          <w:sz w:val="24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Space-around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Distribuye los espacios igualmente.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Space-between</w:t>
      </w:r>
      <w:proofErr w:type="spellEnd"/>
      <w:r>
        <w:rPr>
          <w:sz w:val="24"/>
        </w:rPr>
        <w:t>: distribuye igualmente los espacios pero cada elemento en la derecha y en la izquierda.  Si esta en modo columna es arriba y abajo</w:t>
      </w:r>
    </w:p>
    <w:p w:rsidR="00802AAE" w:rsidRPr="009F27E1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>Flex</w:t>
      </w:r>
      <w:r w:rsidRPr="009526E3">
        <w:rPr>
          <w:sz w:val="24"/>
        </w:rPr>
        <w:t>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Empuja el elemento a la derecha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Center: </w:t>
      </w:r>
      <w:r>
        <w:rPr>
          <w:sz w:val="24"/>
        </w:rPr>
        <w:t xml:space="preserve">Para centrar los elementos.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centra en la línea x.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los centra en la línea y.</w:t>
      </w:r>
    </w:p>
    <w:p w:rsidR="00802AAE" w:rsidRPr="009F27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Last</w:t>
      </w:r>
      <w:proofErr w:type="spellEnd"/>
      <w:r w:rsidRPr="00153F13">
        <w:rPr>
          <w:b/>
          <w:sz w:val="24"/>
        </w:rPr>
        <w:t>-of-</w:t>
      </w:r>
      <w:proofErr w:type="spellStart"/>
      <w:r w:rsidRPr="00153F13">
        <w:rPr>
          <w:b/>
          <w:sz w:val="24"/>
        </w:rPr>
        <w:t>type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-selector) Indica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solo el último elemento hijo de la etiqueta padre.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Line-</w:t>
      </w: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interlineado. (Se pueden poner números solos y representa renglones). Con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se puede usar para centrar los elementos.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5E6229">
        <w:rPr>
          <w:b/>
          <w:sz w:val="24"/>
        </w:rPr>
        <w:t>List-style</w:t>
      </w:r>
      <w:proofErr w:type="spellEnd"/>
      <w:r>
        <w:rPr>
          <w:sz w:val="24"/>
        </w:rPr>
        <w:t>: cambia el estilo de las listas.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Max-</w:t>
      </w:r>
      <w:proofErr w:type="spellStart"/>
      <w:r w:rsidRPr="00153F13">
        <w:rPr>
          <w:b/>
          <w:sz w:val="24"/>
        </w:rPr>
        <w:t>width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máxima o anchura de un texto/imagen/lista.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Min-</w:t>
      </w:r>
      <w:proofErr w:type="spellStart"/>
      <w:r w:rsidRPr="00153F13">
        <w:rPr>
          <w:b/>
          <w:sz w:val="24"/>
        </w:rPr>
        <w:t>heigth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mínima de un texto/imagen.</w:t>
      </w:r>
    </w:p>
    <w:p w:rsidR="00802AAE" w:rsidRPr="001935F7" w:rsidRDefault="00802AAE" w:rsidP="00802AAE">
      <w:pPr>
        <w:spacing w:after="0"/>
        <w:rPr>
          <w:sz w:val="24"/>
        </w:rPr>
      </w:pPr>
      <w:proofErr w:type="spellStart"/>
      <w:r w:rsidRPr="001935F7">
        <w:rPr>
          <w:b/>
          <w:sz w:val="24"/>
        </w:rPr>
        <w:t>Margin-left</w:t>
      </w:r>
      <w:proofErr w:type="spellEnd"/>
      <w:r w:rsidRPr="001935F7">
        <w:rPr>
          <w:b/>
          <w:sz w:val="24"/>
        </w:rPr>
        <w:t>/</w:t>
      </w:r>
      <w:proofErr w:type="spellStart"/>
      <w:r w:rsidRPr="001935F7">
        <w:rPr>
          <w:b/>
          <w:sz w:val="24"/>
        </w:rPr>
        <w:t>right</w:t>
      </w:r>
      <w:proofErr w:type="spellEnd"/>
      <w:r w:rsidRPr="001935F7">
        <w:rPr>
          <w:b/>
          <w:sz w:val="24"/>
        </w:rPr>
        <w:t>/top/</w:t>
      </w:r>
      <w:proofErr w:type="spellStart"/>
      <w:r w:rsidRPr="001935F7">
        <w:rPr>
          <w:b/>
          <w:sz w:val="24"/>
        </w:rPr>
        <w:t>bottom</w:t>
      </w:r>
      <w:proofErr w:type="spellEnd"/>
      <w:r w:rsidRPr="001935F7">
        <w:rPr>
          <w:b/>
          <w:sz w:val="24"/>
        </w:rPr>
        <w:t>:</w:t>
      </w:r>
      <w:r w:rsidRPr="001935F7">
        <w:rPr>
          <w:sz w:val="24"/>
        </w:rPr>
        <w:t xml:space="preserve"> Genera espacio automáticamente entre elementos de forma proporcional en la posición que le des, se da valor con </w:t>
      </w:r>
      <w:proofErr w:type="spellStart"/>
      <w:r w:rsidRPr="001935F7">
        <w:rPr>
          <w:sz w:val="24"/>
        </w:rPr>
        <w:t>px</w:t>
      </w:r>
      <w:proofErr w:type="spellEnd"/>
      <w:r w:rsidRPr="001935F7">
        <w:rPr>
          <w:sz w:val="24"/>
        </w:rPr>
        <w:t xml:space="preserve"> o </w:t>
      </w:r>
      <w:proofErr w:type="spellStart"/>
      <w:r w:rsidRPr="001935F7">
        <w:rPr>
          <w:sz w:val="24"/>
        </w:rPr>
        <w:t>vh</w:t>
      </w:r>
      <w:proofErr w:type="spellEnd"/>
      <w:r w:rsidRPr="001935F7">
        <w:rPr>
          <w:sz w:val="24"/>
        </w:rPr>
        <w:t>. Se pueden usar valores negativos.</w:t>
      </w:r>
    </w:p>
    <w:p w:rsidR="00802AAE" w:rsidRDefault="00802AAE" w:rsidP="00802AAE">
      <w:pPr>
        <w:spacing w:after="0"/>
        <w:rPr>
          <w:sz w:val="24"/>
          <w:u w:val="single"/>
        </w:rPr>
      </w:pPr>
      <w:r w:rsidRPr="007D6FD2">
        <w:rPr>
          <w:sz w:val="24"/>
          <w:u w:val="single"/>
        </w:rPr>
        <w:t>Etiquetas</w:t>
      </w:r>
    </w:p>
    <w:p w:rsidR="00802AAE" w:rsidRPr="001935F7" w:rsidRDefault="00802AAE" w:rsidP="00802AAE">
      <w:pPr>
        <w:pStyle w:val="Prrafodelista"/>
        <w:numPr>
          <w:ilvl w:val="0"/>
          <w:numId w:val="2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Margin</w:t>
      </w:r>
      <w:proofErr w:type="spellEnd"/>
      <w:r w:rsidRPr="00153F13">
        <w:rPr>
          <w:b/>
          <w:sz w:val="24"/>
        </w:rPr>
        <w:t>: “(arriba)” “(derecha)” “(abajo)” “(izquierda)”</w:t>
      </w:r>
      <w:r w:rsidRPr="007D6FD2">
        <w:rPr>
          <w:sz w:val="24"/>
        </w:rPr>
        <w:t xml:space="preserve"> Se puede utilizar de esta forma y darle valores como automático y 0 para simplificar (si se repite se puede acortar)</w:t>
      </w:r>
      <w:r>
        <w:rPr>
          <w:sz w:val="24"/>
        </w:rPr>
        <w:t>.</w:t>
      </w:r>
    </w:p>
    <w:p w:rsidR="00802AAE" w:rsidRPr="00604BEB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Opacity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opacidad del elemento con 0 desaparece.</w:t>
      </w:r>
    </w:p>
    <w:p w:rsidR="00802AAE" w:rsidRPr="002912C7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Esconde todo contenido que se pase sobre una medida que eh puesto, como </w:t>
      </w:r>
      <w:proofErr w:type="spellStart"/>
      <w:r>
        <w:rPr>
          <w:b/>
          <w:sz w:val="24"/>
        </w:rPr>
        <w:t>max-height</w:t>
      </w:r>
      <w:proofErr w:type="spellEnd"/>
      <w:r>
        <w:rPr>
          <w:b/>
          <w:sz w:val="24"/>
        </w:rPr>
        <w:t>: 0</w:t>
      </w:r>
      <w:proofErr w:type="gramStart"/>
      <w:r>
        <w:rPr>
          <w:b/>
          <w:sz w:val="24"/>
        </w:rPr>
        <w:t>;.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Padding</w:t>
      </w:r>
      <w:proofErr w:type="spellEnd"/>
      <w:r w:rsidRPr="00CF1067">
        <w:rPr>
          <w:sz w:val="24"/>
        </w:rPr>
        <w:t xml:space="preserve">: Agrega espacios </w:t>
      </w:r>
      <w:r>
        <w:rPr>
          <w:sz w:val="24"/>
        </w:rPr>
        <w:t xml:space="preserve">hacia los contenedores, es decir las cajas, </w:t>
      </w:r>
      <w:r w:rsidRPr="00CF1067">
        <w:rPr>
          <w:sz w:val="24"/>
        </w:rPr>
        <w:t>para un texto o imagen.</w:t>
      </w:r>
      <w:r>
        <w:rPr>
          <w:sz w:val="24"/>
        </w:rPr>
        <w:t xml:space="preserve"> Si esta solo se aplica en las cuatro direcciones, sino especificar. Puede remover las líneas de listas con 0</w:t>
      </w:r>
    </w:p>
    <w:p w:rsidR="00802AAE" w:rsidRPr="00604BEB" w:rsidRDefault="001B6871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position</w:t>
      </w:r>
      <w:r w:rsidR="00802AAE" w:rsidRPr="000F5DEF">
        <w:rPr>
          <w:b/>
          <w:sz w:val="24"/>
        </w:rPr>
        <w:t>-</w:t>
      </w:r>
      <w:proofErr w:type="spellStart"/>
      <w:r w:rsidR="00802AAE" w:rsidRPr="000F5DEF">
        <w:rPr>
          <w:b/>
          <w:sz w:val="24"/>
        </w:rPr>
        <w:t>relative</w:t>
      </w:r>
      <w:proofErr w:type="spellEnd"/>
      <w:proofErr w:type="gramEnd"/>
      <w:r w:rsidR="00802AAE" w:rsidRPr="000F5DEF">
        <w:rPr>
          <w:b/>
          <w:sz w:val="24"/>
        </w:rPr>
        <w:t xml:space="preserve"> </w:t>
      </w:r>
      <w:r w:rsidR="00802AAE">
        <w:rPr>
          <w:b/>
          <w:sz w:val="24"/>
        </w:rPr>
        <w:t>/</w:t>
      </w:r>
      <w:r w:rsidR="00802AAE">
        <w:rPr>
          <w:sz w:val="24"/>
        </w:rPr>
        <w:t xml:space="preserve"> </w:t>
      </w:r>
      <w:r w:rsidR="00802AAE">
        <w:rPr>
          <w:b/>
          <w:sz w:val="24"/>
        </w:rPr>
        <w:t>Position-</w:t>
      </w:r>
      <w:proofErr w:type="spellStart"/>
      <w:r w:rsidR="00802AAE">
        <w:rPr>
          <w:b/>
          <w:sz w:val="24"/>
        </w:rPr>
        <w:t>a</w:t>
      </w:r>
      <w:r w:rsidR="00802AAE" w:rsidRPr="000F5DEF">
        <w:rPr>
          <w:b/>
          <w:sz w:val="24"/>
        </w:rPr>
        <w:t>bsolut</w:t>
      </w:r>
      <w:r w:rsidR="00802AAE">
        <w:rPr>
          <w:b/>
          <w:sz w:val="24"/>
        </w:rPr>
        <w:t>e</w:t>
      </w:r>
      <w:proofErr w:type="spellEnd"/>
      <w:r w:rsidR="00802AAE">
        <w:rPr>
          <w:b/>
          <w:sz w:val="24"/>
        </w:rPr>
        <w:t>:</w:t>
      </w:r>
      <w:r w:rsidR="00802AAE">
        <w:rPr>
          <w:sz w:val="24"/>
        </w:rPr>
        <w:t xml:space="preserve"> Estos dos códigos, el primero en el padre y el segundo en el hijo, nos deja mover un elemento teniendo en cuenta al padre dependiendo de a cuantos pixeles pongamos su dirección (top, </w:t>
      </w:r>
      <w:proofErr w:type="spellStart"/>
      <w:r w:rsidR="00802AAE">
        <w:rPr>
          <w:sz w:val="24"/>
        </w:rPr>
        <w:t>right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bottom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left</w:t>
      </w:r>
      <w:proofErr w:type="spellEnd"/>
      <w:r w:rsidR="00802AAE">
        <w:rPr>
          <w:sz w:val="24"/>
        </w:rPr>
        <w:t xml:space="preserve">). Con 0 en todos podemos hacer que la imagen tome todo el espacio disponible, o se posicione justo donde inicia el padre si es solo top  u otro. Con los elementos de oposición puedo crear efectos con </w:t>
      </w:r>
      <w:proofErr w:type="spellStart"/>
      <w:r w:rsidR="00802AAE" w:rsidRPr="00604BEB">
        <w:rPr>
          <w:b/>
          <w:sz w:val="24"/>
        </w:rPr>
        <w:t>ho</w:t>
      </w:r>
      <w:r w:rsidR="00802AAE">
        <w:rPr>
          <w:b/>
          <w:sz w:val="24"/>
        </w:rPr>
        <w:t>ver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y</w:t>
      </w:r>
      <w:r w:rsidR="00802AAE" w:rsidRPr="00604BEB">
        <w:rPr>
          <w:b/>
          <w:sz w:val="24"/>
        </w:rPr>
        <w:t xml:space="preserve"> </w:t>
      </w:r>
      <w:proofErr w:type="spellStart"/>
      <w:r w:rsidR="00802AAE" w:rsidRPr="00604BEB">
        <w:rPr>
          <w:b/>
          <w:sz w:val="24"/>
        </w:rPr>
        <w:t>transition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para que desaparezca un elemento sobre otro. Por ejemplo</w:t>
      </w:r>
      <w:r w:rsidR="00802AAE">
        <w:rPr>
          <w:b/>
          <w:sz w:val="24"/>
        </w:rPr>
        <w:t xml:space="preserve"> </w:t>
      </w:r>
      <w:proofErr w:type="spellStart"/>
      <w:r w:rsidR="00802AAE">
        <w:rPr>
          <w:b/>
          <w:sz w:val="24"/>
        </w:rPr>
        <w:t>bottom</w:t>
      </w:r>
      <w:proofErr w:type="spellEnd"/>
      <w:r w:rsidR="00802AAE">
        <w:rPr>
          <w:b/>
          <w:sz w:val="24"/>
        </w:rPr>
        <w:t>: -80;</w:t>
      </w:r>
    </w:p>
    <w:p w:rsidR="00802AAE" w:rsidRPr="00BA3D24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 xml:space="preserve">Target: </w:t>
      </w:r>
      <w:r>
        <w:rPr>
          <w:sz w:val="24"/>
        </w:rPr>
        <w:t>(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) Nos deja activar una acción cuando se </w:t>
      </w:r>
      <w:proofErr w:type="spellStart"/>
      <w:r>
        <w:rPr>
          <w:sz w:val="24"/>
        </w:rPr>
        <w:t>targetea</w:t>
      </w:r>
      <w:proofErr w:type="spellEnd"/>
      <w:r>
        <w:rPr>
          <w:sz w:val="24"/>
        </w:rPr>
        <w:t xml:space="preserve"> la clase.  Se le debe poner una id a la clase y utilizar un link con </w:t>
      </w:r>
      <w:r>
        <w:rPr>
          <w:b/>
          <w:sz w:val="24"/>
        </w:rPr>
        <w:t xml:space="preserve">a </w:t>
      </w:r>
      <w:r>
        <w:rPr>
          <w:sz w:val="24"/>
        </w:rPr>
        <w:t xml:space="preserve">con </w:t>
      </w:r>
      <w:r>
        <w:rPr>
          <w:b/>
          <w:sz w:val="24"/>
        </w:rPr>
        <w:t xml:space="preserve"># </w:t>
      </w:r>
      <w:r w:rsidRPr="00BA3D24">
        <w:rPr>
          <w:sz w:val="24"/>
        </w:rPr>
        <w:t>y el mismo nombre de la id</w:t>
      </w:r>
      <w:r>
        <w:rPr>
          <w:b/>
          <w:sz w:val="24"/>
        </w:rPr>
        <w:t xml:space="preserve">  </w:t>
      </w:r>
      <w:r>
        <w:rPr>
          <w:sz w:val="24"/>
        </w:rPr>
        <w:t xml:space="preserve">en el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. </w:t>
      </w:r>
      <w:r w:rsidRPr="00BA3D24">
        <w:rPr>
          <w:sz w:val="24"/>
        </w:rPr>
        <w:t>Se</w:t>
      </w:r>
      <w:r>
        <w:rPr>
          <w:sz w:val="24"/>
        </w:rPr>
        <w:t xml:space="preserve"> selecciona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poniendo el id acompañado en su inicio con un #,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#target</w:t>
      </w:r>
      <w:r>
        <w:rPr>
          <w:sz w:val="24"/>
        </w:rPr>
        <w:t>.</w:t>
      </w:r>
    </w:p>
    <w:p w:rsidR="00802AAE" w:rsidRPr="00E65869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lastRenderedPageBreak/>
        <w:t>Text-</w:t>
      </w:r>
      <w:proofErr w:type="spellStart"/>
      <w:r w:rsidRPr="00153F13">
        <w:rPr>
          <w:b/>
          <w:sz w:val="24"/>
        </w:rPr>
        <w:t>align</w:t>
      </w:r>
      <w:proofErr w:type="spellEnd"/>
      <w:r w:rsidRPr="00E65869">
        <w:rPr>
          <w:sz w:val="24"/>
        </w:rPr>
        <w:t>: center; centra texto e imagen</w:t>
      </w:r>
    </w:p>
    <w:p w:rsidR="00802AAE" w:rsidRDefault="00802AAE" w:rsidP="00802AAE">
      <w:pPr>
        <w:spacing w:after="0"/>
        <w:rPr>
          <w:sz w:val="24"/>
        </w:rPr>
      </w:pPr>
      <w:r w:rsidRPr="00ED1747">
        <w:rPr>
          <w:b/>
          <w:sz w:val="24"/>
        </w:rPr>
        <w:t>Text-</w:t>
      </w:r>
      <w:proofErr w:type="spellStart"/>
      <w:r w:rsidRPr="00ED1747">
        <w:rPr>
          <w:b/>
          <w:sz w:val="24"/>
        </w:rPr>
        <w:t>decoration</w:t>
      </w:r>
      <w:proofErr w:type="spellEnd"/>
      <w:r w:rsidRPr="00ED1747">
        <w:rPr>
          <w:b/>
          <w:sz w:val="24"/>
        </w:rPr>
        <w:t xml:space="preserve">: </w:t>
      </w:r>
      <w:proofErr w:type="spellStart"/>
      <w:r w:rsidRPr="00ED1747">
        <w:rPr>
          <w:b/>
          <w:sz w:val="24"/>
        </w:rPr>
        <w:t>none</w:t>
      </w:r>
      <w:proofErr w:type="spellEnd"/>
      <w:r w:rsidRPr="00ED1747">
        <w:rPr>
          <w:b/>
          <w:sz w:val="24"/>
        </w:rPr>
        <w:t xml:space="preserve">; </w:t>
      </w:r>
      <w:r>
        <w:rPr>
          <w:sz w:val="24"/>
        </w:rPr>
        <w:t>quita las líneas bajo los links de navegación.</w:t>
      </w:r>
    </w:p>
    <w:p w:rsidR="00802AAE" w:rsidRDefault="00802AAE" w:rsidP="00802AAE">
      <w:pPr>
        <w:spacing w:after="0"/>
        <w:rPr>
          <w:sz w:val="24"/>
          <w:lang w:val="en-US"/>
        </w:rPr>
      </w:pPr>
      <w:r w:rsidRPr="00070949">
        <w:rPr>
          <w:b/>
          <w:sz w:val="24"/>
          <w:lang w:val="en-US"/>
        </w:rPr>
        <w:t>Text-transform</w:t>
      </w:r>
      <w:r w:rsidRPr="00070949">
        <w:rPr>
          <w:sz w:val="24"/>
          <w:lang w:val="en-US"/>
        </w:rPr>
        <w:t>: uppercase/capitalize/lowercase.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T</w:t>
      </w:r>
      <w:r>
        <w:rPr>
          <w:b/>
          <w:sz w:val="24"/>
        </w:rPr>
        <w:t>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y crecer un objeto dentro de su propio bloque. En las fotos le da cierto zoom.</w:t>
      </w:r>
    </w:p>
    <w:p w:rsidR="00802AAE" w:rsidRPr="00661FE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número </w:t>
      </w:r>
      <w:proofErr w:type="spellStart"/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Pr="00B24534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Tiene 3 valores que van en el mismo código, (el elemento que se quiere cambiar) (el tiempo en </w:t>
      </w:r>
      <w:r>
        <w:rPr>
          <w:b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 xml:space="preserve">) y (como se debe hacer, </w:t>
      </w:r>
      <w:proofErr w:type="spellStart"/>
      <w:r>
        <w:rPr>
          <w:b/>
          <w:sz w:val="24"/>
        </w:rPr>
        <w:t>ease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out</w:t>
      </w:r>
      <w:proofErr w:type="spellEnd"/>
      <w:r>
        <w:rPr>
          <w:sz w:val="24"/>
        </w:rPr>
        <w:t xml:space="preserve"> es una de ellas).</w:t>
      </w:r>
    </w:p>
    <w:p w:rsidR="00802AAE" w:rsidRPr="009F27E1" w:rsidRDefault="00802AAE" w:rsidP="00802AAE">
      <w:pPr>
        <w:spacing w:after="0"/>
        <w:rPr>
          <w:sz w:val="24"/>
        </w:rPr>
      </w:pPr>
      <w:proofErr w:type="spellStart"/>
      <w:r w:rsidRPr="00070949">
        <w:rPr>
          <w:b/>
          <w:sz w:val="24"/>
        </w:rPr>
        <w:t>Transition</w:t>
      </w:r>
      <w:proofErr w:type="spellEnd"/>
      <w:r w:rsidRPr="00070949">
        <w:rPr>
          <w:b/>
          <w:sz w:val="24"/>
        </w:rPr>
        <w:t xml:space="preserve">: </w:t>
      </w:r>
      <w:r w:rsidRPr="00070949">
        <w:rPr>
          <w:sz w:val="24"/>
        </w:rPr>
        <w:t xml:space="preserve">Nos deja </w:t>
      </w:r>
      <w:r>
        <w:rPr>
          <w:sz w:val="24"/>
        </w:rPr>
        <w:t xml:space="preserve">cambiar un valor mientras transporta el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por ese elemento.</w:t>
      </w:r>
    </w:p>
    <w:p w:rsidR="00802AAE" w:rsidRPr="0036563A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Video: </w:t>
      </w:r>
      <w:r>
        <w:rPr>
          <w:sz w:val="24"/>
        </w:rPr>
        <w:t xml:space="preserve">Con esto agregamos video al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Dentro de tal se utiliza un </w:t>
      </w:r>
      <w:proofErr w:type="spellStart"/>
      <w:r>
        <w:rPr>
          <w:b/>
          <w:sz w:val="24"/>
        </w:rPr>
        <w:t>source</w:t>
      </w:r>
      <w:proofErr w:type="spellEnd"/>
      <w:r>
        <w:rPr>
          <w:sz w:val="24"/>
        </w:rPr>
        <w:t xml:space="preserve"> con el nombre del video con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</w:t>
      </w:r>
      <w:r w:rsidRPr="00DC578E">
        <w:rPr>
          <w:b/>
          <w:sz w:val="24"/>
        </w:rPr>
        <w:t>video/”.mp4”</w:t>
      </w:r>
      <w:r>
        <w:rPr>
          <w:b/>
          <w:sz w:val="24"/>
        </w:rPr>
        <w:t xml:space="preserve">. </w:t>
      </w:r>
      <w:r>
        <w:rPr>
          <w:sz w:val="24"/>
        </w:rPr>
        <w:t xml:space="preserve">Se le ingresa también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=”video/mp4 </w:t>
      </w:r>
      <w:r>
        <w:rPr>
          <w:sz w:val="24"/>
        </w:rPr>
        <w:t>(si ese es el caso)</w:t>
      </w:r>
      <w:r>
        <w:rPr>
          <w:b/>
          <w:sz w:val="24"/>
        </w:rPr>
        <w:t>”</w:t>
      </w:r>
      <w:r>
        <w:rPr>
          <w:sz w:val="24"/>
        </w:rPr>
        <w:t xml:space="preserve">. Se le debe poner otros tipos de video, </w:t>
      </w:r>
      <w:proofErr w:type="spellStart"/>
      <w:r w:rsidRPr="0036563A">
        <w:rPr>
          <w:b/>
          <w:sz w:val="24"/>
        </w:rPr>
        <w:t>webm</w:t>
      </w:r>
      <w:proofErr w:type="spellEnd"/>
      <w:r>
        <w:rPr>
          <w:sz w:val="24"/>
        </w:rPr>
        <w:t xml:space="preserve"> u </w:t>
      </w:r>
      <w:proofErr w:type="spellStart"/>
      <w:r w:rsidRPr="0036563A">
        <w:rPr>
          <w:b/>
          <w:sz w:val="24"/>
        </w:rPr>
        <w:t>ogv</w:t>
      </w:r>
      <w:proofErr w:type="spellEnd"/>
      <w:r>
        <w:rPr>
          <w:sz w:val="24"/>
        </w:rPr>
        <w:t xml:space="preserve"> así cubren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dispositivos.</w:t>
      </w:r>
    </w:p>
    <w:p w:rsidR="00802AAE" w:rsidRDefault="00802AAE" w:rsidP="00802AAE">
      <w:pPr>
        <w:spacing w:after="0"/>
        <w:rPr>
          <w:sz w:val="28"/>
          <w:u w:val="single"/>
        </w:rPr>
      </w:pPr>
      <w:r>
        <w:rPr>
          <w:sz w:val="24"/>
        </w:rPr>
        <w:t xml:space="preserve">     </w:t>
      </w:r>
      <w:r w:rsidRPr="00B27183">
        <w:rPr>
          <w:sz w:val="28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Autoplay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Se prende solo.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Se queda en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infinito.</w:t>
      </w:r>
    </w:p>
    <w:p w:rsidR="00802AAE" w:rsidRPr="00B27183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r>
        <w:rPr>
          <w:b/>
          <w:sz w:val="24"/>
        </w:rPr>
        <w:t xml:space="preserve">Poster: </w:t>
      </w:r>
      <w:r>
        <w:rPr>
          <w:sz w:val="24"/>
        </w:rPr>
        <w:t>Pone una imagen en algunos dispositivos. Se pone entre comillas dobles el nombre de la imagen.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42740F" w:rsidRDefault="00802AAE" w:rsidP="00802AAE">
      <w:pPr>
        <w:spacing w:after="0"/>
        <w:rPr>
          <w:sz w:val="28"/>
          <w:u w:val="single"/>
        </w:rPr>
      </w:pPr>
      <w:r w:rsidRPr="0042740F">
        <w:rPr>
          <w:sz w:val="28"/>
          <w:u w:val="single"/>
        </w:rPr>
        <w:t xml:space="preserve">Códigos </w:t>
      </w:r>
      <w:proofErr w:type="spellStart"/>
      <w:r w:rsidRPr="0042740F">
        <w:rPr>
          <w:sz w:val="28"/>
          <w:u w:val="single"/>
        </w:rPr>
        <w:t>Grid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246E28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se heredan, es decir cuando se utilizan en el padre no hay que utilizarlo de vuelta.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C4389">
        <w:rPr>
          <w:b/>
          <w:sz w:val="24"/>
        </w:rPr>
        <w:t>Display</w:t>
      </w:r>
      <w:proofErr w:type="spellEnd"/>
      <w:r w:rsidRPr="006C4389">
        <w:rPr>
          <w:b/>
          <w:sz w:val="24"/>
        </w:rPr>
        <w:t xml:space="preserve">: </w:t>
      </w:r>
      <w:proofErr w:type="spellStart"/>
      <w:r w:rsidRPr="006C4389">
        <w:rPr>
          <w:b/>
          <w:sz w:val="24"/>
        </w:rPr>
        <w:t>grid</w:t>
      </w:r>
      <w:proofErr w:type="spellEnd"/>
      <w:r w:rsidRPr="006C4389">
        <w:rPr>
          <w:b/>
          <w:sz w:val="24"/>
        </w:rPr>
        <w:t>;</w:t>
      </w:r>
      <w:r w:rsidRPr="006C4389">
        <w:rPr>
          <w:sz w:val="24"/>
        </w:rPr>
        <w:t xml:space="preserve"> Nos deja </w:t>
      </w:r>
      <w:r>
        <w:rPr>
          <w:sz w:val="24"/>
        </w:rPr>
        <w:t>utiliza</w:t>
      </w:r>
      <w:r w:rsidRPr="006C4389">
        <w:rPr>
          <w:sz w:val="24"/>
        </w:rPr>
        <w:t xml:space="preserve">r </w:t>
      </w:r>
      <w:r>
        <w:rPr>
          <w:sz w:val="24"/>
        </w:rPr>
        <w:t>com</w:t>
      </w:r>
      <w:r w:rsidRPr="006C4389">
        <w:rPr>
          <w:sz w:val="24"/>
        </w:rPr>
        <w:t xml:space="preserve">andos </w:t>
      </w:r>
      <w:proofErr w:type="spellStart"/>
      <w:r w:rsidRPr="006C4389">
        <w:rPr>
          <w:sz w:val="24"/>
        </w:rPr>
        <w:t>grid</w:t>
      </w:r>
      <w:proofErr w:type="spellEnd"/>
      <w:r w:rsidRPr="006C4389">
        <w:rPr>
          <w:sz w:val="24"/>
        </w:rPr>
        <w:t xml:space="preserve">. </w:t>
      </w:r>
      <w:r>
        <w:rPr>
          <w:sz w:val="24"/>
        </w:rPr>
        <w:t>Se utiliza sobre el padre y solo afecta al primer nivel de hijos.</w:t>
      </w:r>
    </w:p>
    <w:p w:rsidR="00802AAE" w:rsidRPr="00ED39D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Se desactiva el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si se pone en el hijo.</w:t>
      </w:r>
    </w:p>
    <w:p w:rsidR="00802AAE" w:rsidRPr="00471D20" w:rsidRDefault="00802AAE" w:rsidP="00802AAE">
      <w:pPr>
        <w:spacing w:after="0"/>
        <w:rPr>
          <w:sz w:val="24"/>
        </w:rPr>
      </w:pPr>
      <w:proofErr w:type="spellStart"/>
      <w:r w:rsidRPr="007F614D">
        <w:rPr>
          <w:b/>
          <w:sz w:val="24"/>
        </w:rPr>
        <w:t>Grid-template-columns</w:t>
      </w:r>
      <w:proofErr w:type="spellEnd"/>
      <w:r w:rsidRPr="007F614D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repeast</w:t>
      </w:r>
      <w:proofErr w:type="spellEnd"/>
      <w:r>
        <w:rPr>
          <w:b/>
          <w:sz w:val="24"/>
        </w:rPr>
        <w:t xml:space="preserve"> (2, 1fr</w:t>
      </w:r>
      <w:r>
        <w:rPr>
          <w:rStyle w:val="Refdenotaalpie"/>
          <w:b/>
          <w:sz w:val="24"/>
        </w:rPr>
        <w:footnoteReference w:id="1"/>
      </w:r>
      <w:r>
        <w:rPr>
          <w:b/>
          <w:sz w:val="24"/>
        </w:rPr>
        <w:t>)</w:t>
      </w:r>
      <w:r w:rsidRPr="004463CF">
        <w:rPr>
          <w:b/>
          <w:sz w:val="24"/>
        </w:rPr>
        <w:t>;</w:t>
      </w:r>
      <w:r>
        <w:rPr>
          <w:sz w:val="24"/>
        </w:rPr>
        <w:t xml:space="preserve"> Pone en columnas los hijos del padre, se puede utilizar porcentajes para ver sus tamaños. Con </w:t>
      </w:r>
      <w:r>
        <w:rPr>
          <w:b/>
          <w:sz w:val="24"/>
        </w:rPr>
        <w:t>auto</w:t>
      </w:r>
      <w:r>
        <w:rPr>
          <w:sz w:val="24"/>
        </w:rPr>
        <w:t xml:space="preserve"> toma el tamaño que requiere el elemento.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Grid-template-rows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en columnas, pero los coloca en el eje x. </w:t>
      </w:r>
    </w:p>
    <w:p w:rsidR="00802AAE" w:rsidRPr="001420A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>-auto-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el superior pero coloca automáticamente las columnas. Con </w:t>
      </w:r>
      <w:proofErr w:type="spellStart"/>
      <w:r>
        <w:rPr>
          <w:b/>
          <w:sz w:val="24"/>
        </w:rPr>
        <w:t>minmax</w:t>
      </w:r>
      <w:proofErr w:type="spellEnd"/>
      <w:r>
        <w:rPr>
          <w:b/>
          <w:sz w:val="24"/>
        </w:rPr>
        <w:t xml:space="preserve"> (min-</w:t>
      </w:r>
      <w:proofErr w:type="spellStart"/>
      <w:r>
        <w:rPr>
          <w:b/>
          <w:sz w:val="24"/>
        </w:rPr>
        <w:t>content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max-content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se arregla el error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soperpone</w:t>
      </w:r>
      <w:proofErr w:type="spellEnd"/>
      <w:r>
        <w:rPr>
          <w:sz w:val="24"/>
        </w:rPr>
        <w:t xml:space="preserve"> las columnas dándole el valor </w:t>
      </w:r>
      <w:proofErr w:type="spellStart"/>
      <w:r>
        <w:rPr>
          <w:sz w:val="24"/>
        </w:rPr>
        <w:t>minimo</w:t>
      </w:r>
      <w:proofErr w:type="spellEnd"/>
      <w:r>
        <w:rPr>
          <w:sz w:val="24"/>
        </w:rPr>
        <w:t xml:space="preserve"> y máximo </w:t>
      </w:r>
      <w:proofErr w:type="spellStart"/>
      <w:r>
        <w:rPr>
          <w:sz w:val="24"/>
        </w:rPr>
        <w:t>automatico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proofErr w:type="gramStart"/>
      <w:r w:rsidRPr="00246E28">
        <w:rPr>
          <w:b/>
          <w:sz w:val="24"/>
        </w:rPr>
        <w:t>grid-column</w:t>
      </w:r>
      <w:proofErr w:type="spellEnd"/>
      <w:proofErr w:type="gramEnd"/>
      <w:r w:rsidRPr="00246E28">
        <w:rPr>
          <w:b/>
          <w:sz w:val="24"/>
        </w:rPr>
        <w:t>: 1 / 3;</w:t>
      </w:r>
      <w:r>
        <w:rPr>
          <w:b/>
          <w:sz w:val="24"/>
        </w:rPr>
        <w:t xml:space="preserve"> </w:t>
      </w:r>
      <w:r>
        <w:rPr>
          <w:sz w:val="24"/>
        </w:rPr>
        <w:t>Le indica a la columna 3 que se expanda desde la 1 hasta la 3 visualmente, se puede usar también para mover la columna a un lado de otra. Se utiliza en el hijo.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7D77C6">
        <w:rPr>
          <w:b/>
          <w:sz w:val="24"/>
        </w:rPr>
        <w:t>Grid-row</w:t>
      </w:r>
      <w:proofErr w:type="spellEnd"/>
      <w:r w:rsidRPr="007D77C6">
        <w:rPr>
          <w:b/>
          <w:sz w:val="24"/>
        </w:rPr>
        <w:t>:</w:t>
      </w:r>
      <w:r>
        <w:rPr>
          <w:sz w:val="24"/>
        </w:rPr>
        <w:t xml:space="preserve"> Es lo mismo que el 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pero este maneja las columnas x no las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Gap: </w:t>
      </w:r>
      <w:r>
        <w:rPr>
          <w:sz w:val="24"/>
        </w:rPr>
        <w:t>Espacio entre columnas</w:t>
      </w:r>
    </w:p>
    <w:p w:rsidR="00802AAE" w:rsidRPr="00CF609B" w:rsidRDefault="00802AAE" w:rsidP="00802AAE">
      <w:pPr>
        <w:spacing w:after="0"/>
        <w:rPr>
          <w:sz w:val="28"/>
          <w:u w:val="single"/>
        </w:rPr>
      </w:pPr>
      <w:r w:rsidRPr="00CF609B">
        <w:rPr>
          <w:sz w:val="28"/>
          <w:u w:val="single"/>
        </w:rPr>
        <w:t>Etiquetas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lastRenderedPageBreak/>
        <w:t>Row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Espacio hacia abajo entre columnas.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Column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Agrega espacios </w:t>
      </w:r>
      <w:r>
        <w:rPr>
          <w:sz w:val="24"/>
        </w:rPr>
        <w:t xml:space="preserve">horizontalmente </w:t>
      </w:r>
      <w:r w:rsidRPr="00D71140">
        <w:rPr>
          <w:sz w:val="24"/>
        </w:rPr>
        <w:t>entre columnas.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74187C" w:rsidRDefault="00802AAE" w:rsidP="00802AAE">
      <w:pPr>
        <w:spacing w:after="0"/>
        <w:rPr>
          <w:sz w:val="28"/>
          <w:u w:val="single"/>
        </w:rPr>
      </w:pPr>
      <w:proofErr w:type="spellStart"/>
      <w:r w:rsidRPr="0074187C">
        <w:rPr>
          <w:sz w:val="28"/>
          <w:u w:val="single"/>
        </w:rPr>
        <w:t>Codigos</w:t>
      </w:r>
      <w:proofErr w:type="spellEnd"/>
      <w:r w:rsidRPr="0074187C">
        <w:rPr>
          <w:sz w:val="28"/>
          <w:u w:val="single"/>
        </w:rPr>
        <w:t xml:space="preserve"> </w:t>
      </w:r>
      <w:proofErr w:type="spellStart"/>
      <w:r w:rsidRPr="0074187C">
        <w:rPr>
          <w:sz w:val="28"/>
          <w:u w:val="single"/>
        </w:rPr>
        <w:t>Flexbox</w:t>
      </w:r>
      <w:proofErr w:type="spellEnd"/>
    </w:p>
    <w:p w:rsidR="00802AAE" w:rsidRDefault="00802AAE" w:rsidP="00802AAE">
      <w:pPr>
        <w:spacing w:after="0"/>
        <w:rPr>
          <w:sz w:val="24"/>
        </w:rPr>
      </w:pPr>
    </w:p>
    <w:p w:rsidR="00802AAE" w:rsidRPr="0074187C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Display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flex</w:t>
      </w:r>
      <w:proofErr w:type="spellEnd"/>
      <w:r w:rsidRPr="00153F13">
        <w:rPr>
          <w:b/>
          <w:sz w:val="24"/>
        </w:rPr>
        <w:t>;</w:t>
      </w:r>
      <w:r>
        <w:rPr>
          <w:sz w:val="24"/>
        </w:rPr>
        <w:t xml:space="preserve"> Se utiliza en una clase padre para que la primer clase de hijos puedan ser acomodados dentro de ella.</w:t>
      </w:r>
    </w:p>
    <w:p w:rsidR="00802AAE" w:rsidRDefault="00802AAE" w:rsidP="00802AAE">
      <w:pPr>
        <w:spacing w:after="0"/>
        <w:rPr>
          <w:b/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 xml:space="preserve">: 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>;</w:t>
      </w:r>
      <w:r w:rsidRPr="00254528">
        <w:rPr>
          <w:sz w:val="24"/>
        </w:rPr>
        <w:t xml:space="preserve"> evita que los elementos se pongan en línea y los mete en columnas si se sobrepasa el tamaño normal de la </w:t>
      </w:r>
      <w:proofErr w:type="spellStart"/>
      <w:r w:rsidRPr="00254528">
        <w:rPr>
          <w:sz w:val="24"/>
        </w:rPr>
        <w:t>pag</w:t>
      </w:r>
      <w:proofErr w:type="spellEnd"/>
      <w:r w:rsidRPr="00254528">
        <w:rPr>
          <w:sz w:val="24"/>
        </w:rPr>
        <w:t xml:space="preserve"> web. Se utiliza en el padre.</w:t>
      </w:r>
      <w:r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Flex: </w:t>
      </w:r>
      <w:r>
        <w:rPr>
          <w:sz w:val="24"/>
        </w:rPr>
        <w:t xml:space="preserve">Modificar el tamaño o cómo se comporta la caja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. Sus etiquetas se pueden juntar en una sola (</w:t>
      </w:r>
      <w:proofErr w:type="spellStart"/>
      <w:r>
        <w:rPr>
          <w:sz w:val="24"/>
        </w:rPr>
        <w:t>grow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shrink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basis</w:t>
      </w:r>
      <w:proofErr w:type="spellEnd"/>
      <w:r>
        <w:rPr>
          <w:sz w:val="24"/>
        </w:rPr>
        <w:t xml:space="preserve">). </w:t>
      </w:r>
    </w:p>
    <w:p w:rsidR="00802AAE" w:rsidRPr="00254528" w:rsidRDefault="00802AAE" w:rsidP="00802AAE">
      <w:pPr>
        <w:spacing w:after="0"/>
        <w:rPr>
          <w:sz w:val="24"/>
          <w:u w:val="single"/>
        </w:rPr>
      </w:pPr>
      <w:r w:rsidRPr="00254528">
        <w:rPr>
          <w:sz w:val="24"/>
          <w:u w:val="single"/>
        </w:rPr>
        <w:t>Etiquetas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grow</w:t>
      </w:r>
      <w:proofErr w:type="spellEnd"/>
      <w:r w:rsidRPr="00254528">
        <w:rPr>
          <w:b/>
          <w:sz w:val="24"/>
        </w:rPr>
        <w:t>:</w:t>
      </w:r>
      <w:r w:rsidRPr="00254528">
        <w:rPr>
          <w:sz w:val="24"/>
        </w:rPr>
        <w:t xml:space="preserve"> aumenta el tamaño base por una cantidad determinada</w:t>
      </w:r>
      <w:r>
        <w:rPr>
          <w:sz w:val="24"/>
        </w:rPr>
        <w:t>. Con 1 crece todo lo que podría crecer.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shrink</w:t>
      </w:r>
      <w:proofErr w:type="spellEnd"/>
      <w:r w:rsidRPr="00254528">
        <w:rPr>
          <w:b/>
          <w:sz w:val="24"/>
        </w:rPr>
        <w:t>: 0;</w:t>
      </w:r>
      <w:r w:rsidRPr="00254528">
        <w:rPr>
          <w:sz w:val="24"/>
        </w:rPr>
        <w:t xml:space="preserve"> esto evita que se encoge si no tiene espacio y solo se tome el </w:t>
      </w:r>
      <w:proofErr w:type="spellStart"/>
      <w:r w:rsidRPr="00254528">
        <w:rPr>
          <w:sz w:val="24"/>
        </w:rPr>
        <w:t>flex-basis</w:t>
      </w:r>
      <w:proofErr w:type="spellEnd"/>
      <w:r w:rsidRPr="00254528">
        <w:rPr>
          <w:sz w:val="24"/>
        </w:rPr>
        <w:t>. Se la pone en el hijo porque es quien escoge su tamaño.</w:t>
      </w:r>
    </w:p>
    <w:p w:rsidR="00802AAE" w:rsidRDefault="00802AAE" w:rsidP="00802AAE">
      <w:pPr>
        <w:pStyle w:val="Prrafodelista"/>
        <w:numPr>
          <w:ilvl w:val="0"/>
          <w:numId w:val="4"/>
        </w:numPr>
        <w:spacing w:after="0"/>
        <w:rPr>
          <w:sz w:val="28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basis</w:t>
      </w:r>
      <w:proofErr w:type="spellEnd"/>
      <w:r w:rsidRPr="00254528">
        <w:rPr>
          <w:sz w:val="24"/>
        </w:rPr>
        <w:t xml:space="preserve">: Anchura. Se recomienda usas </w:t>
      </w:r>
      <w:proofErr w:type="spellStart"/>
      <w:proofErr w:type="gramStart"/>
      <w:r w:rsidRPr="00254528">
        <w:rPr>
          <w:sz w:val="24"/>
        </w:rPr>
        <w:t>calc</w:t>
      </w:r>
      <w:proofErr w:type="spellEnd"/>
      <w:r w:rsidRPr="00254528">
        <w:rPr>
          <w:sz w:val="24"/>
        </w:rPr>
        <w:t>(</w:t>
      </w:r>
      <w:proofErr w:type="gramEnd"/>
      <w:r w:rsidRPr="00254528">
        <w:rPr>
          <w:sz w:val="24"/>
        </w:rPr>
        <w:t>calculo) así se puede establecer un porcentaje de cada artículo y restarle una medida así se separan.</w:t>
      </w:r>
      <w:r w:rsidRPr="002545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528">
        <w:rPr>
          <w:rFonts w:cstheme="minorHAnsi"/>
          <w:sz w:val="24"/>
          <w:shd w:val="clear" w:color="auto" w:fill="FFFFFF"/>
        </w:rPr>
        <w:t>Tamaño base principal (</w:t>
      </w:r>
      <w:proofErr w:type="spellStart"/>
      <w:r w:rsidRPr="00254528">
        <w:rPr>
          <w:rFonts w:cstheme="minorHAnsi"/>
          <w:sz w:val="24"/>
          <w:shd w:val="clear" w:color="auto" w:fill="FFFFFF"/>
        </w:rPr>
        <w:t>main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254528">
        <w:rPr>
          <w:rFonts w:cstheme="minorHAnsi"/>
          <w:sz w:val="24"/>
          <w:shd w:val="clear" w:color="auto" w:fill="FFFFFF"/>
        </w:rPr>
        <w:t>size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base) significa que no necesariamente ese será su tamaño al dibujarse por el navegador, pero que será un punto de partida </w:t>
      </w:r>
      <w:r w:rsidRPr="00254528">
        <w:rPr>
          <w:rFonts w:cstheme="minorHAnsi"/>
          <w:bCs/>
          <w:sz w:val="24"/>
          <w:shd w:val="clear" w:color="auto" w:fill="FFFFFF"/>
        </w:rPr>
        <w:t>para</w:t>
      </w:r>
      <w:r w:rsidRPr="00254528">
        <w:rPr>
          <w:rFonts w:cstheme="minorHAnsi"/>
          <w:sz w:val="24"/>
          <w:shd w:val="clear" w:color="auto" w:fill="FFFFFF"/>
        </w:rPr>
        <w:t> calcular el tamaño final</w:t>
      </w:r>
      <w:r w:rsidRPr="00254528">
        <w:rPr>
          <w:sz w:val="28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Posiciona el objeto al número que le indicas.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pone un número a cada hijo en orden creciente.</w:t>
      </w:r>
    </w:p>
    <w:p w:rsidR="00802AAE" w:rsidRPr="00D26C5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Flex-</w:t>
      </w:r>
      <w:proofErr w:type="spellStart"/>
      <w:r>
        <w:rPr>
          <w:b/>
          <w:sz w:val="24"/>
        </w:rPr>
        <w:t>direction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deja modificar el curso de los objetos. Con reverse sobre la etiqueta (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-reverse) </w:t>
      </w:r>
      <w:r>
        <w:rPr>
          <w:sz w:val="24"/>
        </w:rPr>
        <w:t xml:space="preserve">lo ponemos en el sentido contrario. Con </w:t>
      </w:r>
      <w:proofErr w:type="spellStart"/>
      <w:r>
        <w:rPr>
          <w:b/>
          <w:sz w:val="24"/>
        </w:rPr>
        <w:t>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se colocan uno sobre otro.</w:t>
      </w:r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Pr="002E1E61" w:rsidRDefault="00802AAE" w:rsidP="00802AAE">
      <w:pPr>
        <w:spacing w:after="0"/>
        <w:jc w:val="center"/>
        <w:rPr>
          <w:sz w:val="28"/>
        </w:rPr>
      </w:pPr>
      <w:r w:rsidRPr="002E1E61">
        <w:rPr>
          <w:sz w:val="36"/>
          <w:u w:val="single"/>
        </w:rPr>
        <w:t>Hacer Responsiva la Pagina Web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El diseño debe adaptarse a las interacciones del usuario y las resoluciones que utilizan.  Se debe adaptar a cualquier plataforma electrónica.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para esta tarea.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Una forma de hacer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web, y sin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es con este código: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>.</w:t>
      </w:r>
      <w:proofErr w:type="spellStart"/>
      <w:r w:rsidRPr="004B235E">
        <w:rPr>
          <w:b/>
          <w:sz w:val="24"/>
          <w:lang w:val="en-US"/>
        </w:rPr>
        <w:t>contenedor</w:t>
      </w:r>
      <w:proofErr w:type="spellEnd"/>
      <w:r w:rsidRPr="004B235E">
        <w:rPr>
          <w:b/>
          <w:sz w:val="24"/>
          <w:lang w:val="en-US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4B235E">
        <w:rPr>
          <w:b/>
          <w:sz w:val="24"/>
          <w:lang w:val="en-US"/>
        </w:rPr>
        <w:t>max-width</w:t>
      </w:r>
      <w:proofErr w:type="gramEnd"/>
      <w:r w:rsidRPr="004B235E">
        <w:rPr>
          <w:b/>
          <w:sz w:val="24"/>
          <w:lang w:val="en-US"/>
        </w:rPr>
        <w:t>: 1200px; margin: 0 auto</w:t>
      </w:r>
    </w:p>
    <w:p w:rsidR="00802AAE" w:rsidRPr="004B235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 xml:space="preserve">} </w:t>
      </w:r>
    </w:p>
    <w:p w:rsidR="00802AAE" w:rsidRPr="00521FAC" w:rsidRDefault="00802AAE" w:rsidP="00802AA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521FAC">
        <w:rPr>
          <w:b/>
          <w:sz w:val="24"/>
          <w:lang w:val="en-US"/>
        </w:rPr>
        <w:t>img</w:t>
      </w:r>
      <w:proofErr w:type="spellEnd"/>
      <w:proofErr w:type="gramEnd"/>
      <w:r w:rsidRPr="00521FAC">
        <w:rPr>
          <w:b/>
          <w:sz w:val="24"/>
          <w:lang w:val="en-US"/>
        </w:rPr>
        <w:t xml:space="preserve"> { </w:t>
      </w:r>
    </w:p>
    <w:p w:rsidR="00802AAE" w:rsidRPr="00672639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672639">
        <w:rPr>
          <w:b/>
          <w:sz w:val="24"/>
          <w:lang w:val="en-US"/>
        </w:rPr>
        <w:t>max-width</w:t>
      </w:r>
      <w:proofErr w:type="gramEnd"/>
      <w:r w:rsidRPr="00672639">
        <w:rPr>
          <w:b/>
          <w:sz w:val="24"/>
          <w:lang w:val="en-US"/>
        </w:rPr>
        <w:t xml:space="preserve">: 100%; 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  <w:r w:rsidRPr="002F588A">
        <w:rPr>
          <w:b/>
          <w:sz w:val="24"/>
          <w:lang w:val="en-US"/>
        </w:rPr>
        <w:t>}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</w:p>
    <w:p w:rsidR="00802AAE" w:rsidRPr="00246E28" w:rsidRDefault="00802AAE" w:rsidP="00802AAE">
      <w:pPr>
        <w:spacing w:after="0"/>
        <w:rPr>
          <w:sz w:val="28"/>
          <w:u w:val="single"/>
        </w:rPr>
      </w:pPr>
      <w:r w:rsidRPr="00246E28">
        <w:rPr>
          <w:sz w:val="28"/>
          <w:u w:val="single"/>
        </w:rPr>
        <w:t xml:space="preserve">Media </w:t>
      </w:r>
      <w:proofErr w:type="spellStart"/>
      <w:r w:rsidRPr="00246E28">
        <w:rPr>
          <w:sz w:val="28"/>
          <w:u w:val="single"/>
        </w:rPr>
        <w:t>Querie</w:t>
      </w:r>
      <w:proofErr w:type="spellEnd"/>
    </w:p>
    <w:p w:rsidR="00802AAE" w:rsidRPr="00246E28" w:rsidRDefault="00802AAE" w:rsidP="00802AAE">
      <w:pPr>
        <w:spacing w:after="0"/>
        <w:rPr>
          <w:sz w:val="28"/>
          <w:u w:val="single"/>
        </w:rPr>
      </w:pPr>
    </w:p>
    <w:p w:rsidR="00802AAE" w:rsidRPr="004B235E" w:rsidRDefault="00802AAE" w:rsidP="00802AAE">
      <w:pPr>
        <w:spacing w:after="0"/>
        <w:rPr>
          <w:sz w:val="24"/>
        </w:rPr>
      </w:pPr>
      <w:r w:rsidRPr="004B235E">
        <w:rPr>
          <w:sz w:val="24"/>
        </w:rPr>
        <w:t xml:space="preserve">Se utiliza en la hoja de estilos </w:t>
      </w:r>
      <w:proofErr w:type="spellStart"/>
      <w:r w:rsidRPr="004B235E"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Pr="004B235E" w:rsidRDefault="00802AAE" w:rsidP="00802AAE">
      <w:pPr>
        <w:spacing w:after="0"/>
        <w:rPr>
          <w:sz w:val="24"/>
        </w:rPr>
      </w:pPr>
    </w:p>
    <w:p w:rsidR="00802AAE" w:rsidRPr="0027486D" w:rsidRDefault="00802AAE" w:rsidP="00802AAE">
      <w:pPr>
        <w:spacing w:after="0"/>
        <w:rPr>
          <w:b/>
          <w:sz w:val="24"/>
          <w:lang w:val="en-US"/>
        </w:rPr>
      </w:pPr>
      <w:proofErr w:type="spellStart"/>
      <w:r w:rsidRPr="0027486D">
        <w:rPr>
          <w:sz w:val="24"/>
          <w:lang w:val="en-US"/>
        </w:rPr>
        <w:t>Syntaxis</w:t>
      </w:r>
      <w:proofErr w:type="spellEnd"/>
      <w:r w:rsidRPr="0027486D">
        <w:rPr>
          <w:sz w:val="24"/>
          <w:lang w:val="en-US"/>
        </w:rPr>
        <w:t xml:space="preserve">: </w:t>
      </w:r>
      <w:r w:rsidRPr="0027486D">
        <w:rPr>
          <w:b/>
          <w:sz w:val="24"/>
          <w:lang w:val="en-US"/>
        </w:rPr>
        <w:t>@media (min-width: 500px</w:t>
      </w:r>
      <w:proofErr w:type="gramStart"/>
      <w:r w:rsidRPr="0027486D">
        <w:rPr>
          <w:b/>
          <w:sz w:val="24"/>
          <w:lang w:val="en-US"/>
        </w:rPr>
        <w:t>;</w:t>
      </w:r>
      <w:proofErr w:type="gramEnd"/>
      <w:r w:rsidRPr="0027486D">
        <w:rPr>
          <w:rStyle w:val="Refdenotaalpie"/>
          <w:b/>
          <w:sz w:val="24"/>
          <w:lang w:val="en-US"/>
        </w:rPr>
        <w:footnoteReference w:id="2"/>
      </w:r>
      <w:r>
        <w:rPr>
          <w:b/>
          <w:sz w:val="24"/>
          <w:lang w:val="en-US"/>
        </w:rPr>
        <w:t>/ max-width:500px;</w:t>
      </w:r>
      <w:r>
        <w:rPr>
          <w:rStyle w:val="Refdenotaalpie"/>
          <w:b/>
          <w:sz w:val="24"/>
          <w:lang w:val="en-US"/>
        </w:rPr>
        <w:footnoteReference w:id="3"/>
      </w:r>
      <w:r w:rsidRPr="0027486D">
        <w:rPr>
          <w:b/>
          <w:sz w:val="24"/>
          <w:lang w:val="en-US"/>
        </w:rPr>
        <w:t>) {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  <w:lang w:val="en-US"/>
        </w:rPr>
        <w:t xml:space="preserve">    </w:t>
      </w:r>
      <w:proofErr w:type="spellStart"/>
      <w:r w:rsidRPr="0027486D">
        <w:rPr>
          <w:b/>
          <w:sz w:val="24"/>
        </w:rPr>
        <w:t>Body</w:t>
      </w:r>
      <w:proofErr w:type="spellEnd"/>
      <w:r w:rsidRPr="0027486D">
        <w:rPr>
          <w:rStyle w:val="Refdenotaalpie"/>
          <w:b/>
          <w:sz w:val="24"/>
        </w:rPr>
        <w:footnoteReference w:id="4"/>
      </w:r>
      <w:r w:rsidRPr="0027486D">
        <w:rPr>
          <w:b/>
          <w:sz w:val="24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Backgroun</w:t>
      </w:r>
      <w:proofErr w:type="spellEnd"/>
      <w:r>
        <w:rPr>
          <w:b/>
          <w:sz w:val="24"/>
        </w:rPr>
        <w:t xml:space="preserve">-color: </w:t>
      </w:r>
      <w:proofErr w:type="spellStart"/>
      <w:r>
        <w:rPr>
          <w:b/>
          <w:sz w:val="24"/>
        </w:rPr>
        <w:t>blue</w:t>
      </w:r>
      <w:proofErr w:type="spellEnd"/>
      <w:r>
        <w:rPr>
          <w:b/>
          <w:sz w:val="24"/>
        </w:rPr>
        <w:t>;</w:t>
      </w:r>
      <w:r>
        <w:rPr>
          <w:rStyle w:val="Refdenotaalpie"/>
          <w:b/>
          <w:sz w:val="24"/>
        </w:rPr>
        <w:footnoteReference w:id="5"/>
      </w:r>
    </w:p>
    <w:p w:rsidR="00802AAE" w:rsidRPr="0027486D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</w:p>
    <w:p w:rsidR="00802AAE" w:rsidRDefault="00802AAE" w:rsidP="00802AAE">
      <w:pPr>
        <w:spacing w:after="0"/>
        <w:rPr>
          <w:sz w:val="28"/>
          <w:u w:val="single"/>
        </w:rPr>
      </w:pPr>
      <w:proofErr w:type="spellStart"/>
      <w:r w:rsidRPr="002146B1">
        <w:rPr>
          <w:sz w:val="28"/>
          <w:u w:val="single"/>
        </w:rPr>
        <w:t>Snippet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utilizan los </w:t>
      </w:r>
      <w:proofErr w:type="spellStart"/>
      <w:r>
        <w:rPr>
          <w:sz w:val="24"/>
        </w:rPr>
        <w:t>snippets</w:t>
      </w:r>
      <w:proofErr w:type="spellEnd"/>
      <w:r>
        <w:rPr>
          <w:sz w:val="24"/>
        </w:rPr>
        <w:t xml:space="preserve"> para crear códigos más cortos que puedan ser usados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no ocupen tanto tamaño.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*Se debe siempre usar doble comillas para crear el código en un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snippet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Su sintaxis es: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“media </w:t>
      </w:r>
      <w:proofErr w:type="spellStart"/>
      <w:r>
        <w:rPr>
          <w:b/>
          <w:sz w:val="24"/>
        </w:rPr>
        <w:t>queri</w:t>
      </w:r>
      <w:proofErr w:type="spellEnd"/>
      <w:r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6"/>
      </w:r>
      <w:proofErr w:type="gramStart"/>
      <w:r>
        <w:rPr>
          <w:b/>
          <w:sz w:val="24"/>
        </w:rPr>
        <w:t>:  {</w:t>
      </w:r>
      <w:proofErr w:type="gramEnd"/>
    </w:p>
    <w:p w:rsidR="00802AAE" w:rsidRPr="002F588A" w:rsidRDefault="00802AAE" w:rsidP="00802AAE">
      <w:pPr>
        <w:spacing w:after="0"/>
        <w:rPr>
          <w:b/>
          <w:sz w:val="24"/>
        </w:rPr>
      </w:pPr>
      <w:r w:rsidRPr="002F588A">
        <w:rPr>
          <w:b/>
          <w:sz w:val="24"/>
        </w:rPr>
        <w:t>“</w:t>
      </w:r>
      <w:proofErr w:type="spellStart"/>
      <w:r w:rsidRPr="002F588A">
        <w:rPr>
          <w:b/>
          <w:sz w:val="24"/>
        </w:rPr>
        <w:t>prefix</w:t>
      </w:r>
      <w:proofErr w:type="spellEnd"/>
      <w:r w:rsidRPr="002F588A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7"/>
      </w:r>
      <w:r w:rsidRPr="002F588A">
        <w:rPr>
          <w:b/>
          <w:sz w:val="24"/>
        </w:rPr>
        <w:t xml:space="preserve"> : “</w:t>
      </w:r>
      <w:proofErr w:type="spellStart"/>
      <w:r w:rsidRPr="002F588A">
        <w:rPr>
          <w:b/>
          <w:sz w:val="24"/>
        </w:rPr>
        <w:t>mq</w:t>
      </w:r>
      <w:proofErr w:type="spellEnd"/>
      <w:r w:rsidRPr="002F588A">
        <w:rPr>
          <w:b/>
          <w:sz w:val="24"/>
        </w:rPr>
        <w:t>”;</w:t>
      </w:r>
    </w:p>
    <w:p w:rsidR="00802AAE" w:rsidRPr="00563F59" w:rsidRDefault="00802AAE" w:rsidP="00802AAE">
      <w:pPr>
        <w:spacing w:after="0"/>
        <w:rPr>
          <w:b/>
          <w:sz w:val="24"/>
          <w:lang w:val="en-US"/>
        </w:rPr>
      </w:pPr>
      <w:r w:rsidRPr="00563F59">
        <w:rPr>
          <w:b/>
          <w:sz w:val="24"/>
          <w:lang w:val="en-US"/>
        </w:rPr>
        <w:t>“body”</w:t>
      </w:r>
      <w:r>
        <w:rPr>
          <w:rStyle w:val="Refdenotaalpie"/>
          <w:b/>
          <w:sz w:val="24"/>
        </w:rPr>
        <w:footnoteReference w:id="8"/>
      </w:r>
      <w:r w:rsidRPr="00563F59">
        <w:rPr>
          <w:b/>
          <w:sz w:val="24"/>
          <w:lang w:val="en-US"/>
        </w:rPr>
        <w:t xml:space="preserve"> : [</w:t>
      </w:r>
    </w:p>
    <w:p w:rsidR="00802AAE" w:rsidRPr="00D52748" w:rsidRDefault="00802AAE" w:rsidP="00802AAE">
      <w:pPr>
        <w:spacing w:after="0"/>
        <w:rPr>
          <w:b/>
          <w:sz w:val="24"/>
          <w:lang w:val="en-US"/>
        </w:rPr>
      </w:pPr>
      <w:r w:rsidRPr="00D52748">
        <w:rPr>
          <w:b/>
          <w:sz w:val="24"/>
          <w:lang w:val="en-US"/>
        </w:rPr>
        <w:t>“@media (min-width: $1</w:t>
      </w:r>
      <w:r>
        <w:rPr>
          <w:rStyle w:val="Refdenotaalpie"/>
          <w:b/>
          <w:sz w:val="24"/>
        </w:rPr>
        <w:footnoteReference w:id="9"/>
      </w:r>
      <w:r>
        <w:rPr>
          <w:b/>
          <w:sz w:val="24"/>
          <w:lang w:val="en-US"/>
        </w:rPr>
        <w:t>) {\n\t$0\n}</w:t>
      </w:r>
      <w:r>
        <w:rPr>
          <w:rStyle w:val="Refdenotaalpie"/>
          <w:b/>
          <w:sz w:val="24"/>
          <w:lang w:val="en-US"/>
        </w:rPr>
        <w:footnoteReference w:id="10"/>
      </w:r>
      <w:r>
        <w:rPr>
          <w:b/>
          <w:sz w:val="24"/>
          <w:lang w:val="en-US"/>
        </w:rPr>
        <w:t>”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>]</w:t>
      </w:r>
    </w:p>
    <w:p w:rsidR="00802AAE" w:rsidRPr="002146B1" w:rsidRDefault="00802AAE" w:rsidP="00802AAE">
      <w:pPr>
        <w:spacing w:after="0" w:line="480" w:lineRule="auto"/>
        <w:rPr>
          <w:b/>
          <w:sz w:val="24"/>
        </w:rPr>
      </w:pPr>
      <w:r>
        <w:rPr>
          <w:b/>
          <w:sz w:val="24"/>
        </w:rPr>
        <w:t>}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proofErr w:type="spellStart"/>
      <w:r w:rsidRPr="00B34760">
        <w:rPr>
          <w:sz w:val="36"/>
          <w:u w:val="single"/>
        </w:rPr>
        <w:t>Floats</w:t>
      </w:r>
      <w:proofErr w:type="spellEnd"/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Con este tipo de comando se pueden ubicar todo tipo de elementos de forma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en usa sola línea, posicionándoles en la derecha o la izquierda.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lastRenderedPageBreak/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left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 para posicionar el element</w:t>
      </w:r>
      <w:r>
        <w:rPr>
          <w:sz w:val="24"/>
        </w:rPr>
        <w:t>o</w:t>
      </w:r>
      <w:r w:rsidRPr="00B34760">
        <w:rPr>
          <w:sz w:val="24"/>
        </w:rPr>
        <w:t xml:space="preserve"> </w:t>
      </w:r>
      <w:r>
        <w:rPr>
          <w:sz w:val="24"/>
        </w:rPr>
        <w:t xml:space="preserve">a la izquierda de otro,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para posicionar el element</w:t>
      </w:r>
      <w:r>
        <w:rPr>
          <w:sz w:val="24"/>
        </w:rPr>
        <w:t>o a la derech</w:t>
      </w:r>
      <w:r w:rsidRPr="00B34760">
        <w:rPr>
          <w:sz w:val="24"/>
        </w:rPr>
        <w:t>a</w:t>
      </w:r>
      <w:r>
        <w:rPr>
          <w:sz w:val="24"/>
        </w:rPr>
        <w:t xml:space="preserve">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. Se usa </w:t>
      </w:r>
      <w:r w:rsidRPr="00B34760">
        <w:rPr>
          <w:b/>
          <w:sz w:val="24"/>
        </w:rPr>
        <w:t>Text-</w:t>
      </w:r>
      <w:proofErr w:type="spellStart"/>
      <w:r w:rsidRPr="00B34760">
        <w:rPr>
          <w:b/>
          <w:sz w:val="24"/>
        </w:rPr>
        <w:t>align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>;</w:t>
      </w:r>
      <w:r w:rsidRPr="00B34760">
        <w:rPr>
          <w:sz w:val="24"/>
        </w:rPr>
        <w:t xml:space="preserve"> para que se posicione totalmente a la derecha.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DEBE USAR CLEARFIX PARA QUE FUNCIONE DADO A BUG: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:before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 "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1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table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2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clear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both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2F588A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2F588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  <w:proofErr w:type="spellStart"/>
      <w:r w:rsidRPr="005B28E1">
        <w:rPr>
          <w:b/>
          <w:sz w:val="36"/>
          <w:u w:val="single"/>
        </w:rPr>
        <w:t>Webkits</w:t>
      </w:r>
      <w:proofErr w:type="spellEnd"/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</w:p>
    <w:p w:rsidR="00802AAE" w:rsidRPr="005B28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 xml:space="preserve">-: </w:t>
      </w:r>
      <w:r>
        <w:rPr>
          <w:sz w:val="24"/>
        </w:rPr>
        <w:t xml:space="preserve">Es un prefijo de los códigos que nos permite crear ciertos diseños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herramientas de cada navegador.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moz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Es el de </w:t>
      </w:r>
      <w:proofErr w:type="spellStart"/>
      <w:r>
        <w:rPr>
          <w:sz w:val="24"/>
        </w:rPr>
        <w:t>mozilla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-o- </w:t>
      </w:r>
      <w:r>
        <w:rPr>
          <w:sz w:val="24"/>
        </w:rPr>
        <w:t>Opera, etc.</w:t>
      </w:r>
    </w:p>
    <w:p w:rsidR="00802AAE" w:rsidRPr="006959E0" w:rsidRDefault="00802AAE" w:rsidP="00802AAE">
      <w:pPr>
        <w:spacing w:after="0"/>
        <w:rPr>
          <w:sz w:val="24"/>
        </w:rPr>
      </w:pPr>
      <w:r>
        <w:rPr>
          <w:sz w:val="24"/>
        </w:rPr>
        <w:t>TODOS ESTOS CODIGOS PUEDEN SER USADOS SIN EL WEBKIT PERO TAL VEZ NO SEAN APLICADOS EN TODAS LAS PLATAFORMAS.</w:t>
      </w:r>
    </w:p>
    <w:p w:rsidR="00802AAE" w:rsidRPr="0082225D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32"/>
          <w:u w:val="single"/>
        </w:rPr>
      </w:pPr>
      <w:proofErr w:type="spellStart"/>
      <w:r w:rsidRPr="0082225D">
        <w:rPr>
          <w:sz w:val="32"/>
          <w:u w:val="single"/>
        </w:rPr>
        <w:t>Codigos</w:t>
      </w:r>
      <w:proofErr w:type="spellEnd"/>
      <w:r w:rsidRPr="0082225D">
        <w:rPr>
          <w:sz w:val="32"/>
          <w:u w:val="single"/>
        </w:rPr>
        <w:t xml:space="preserve"> </w:t>
      </w:r>
      <w:proofErr w:type="spellStart"/>
      <w:r w:rsidRPr="0082225D">
        <w:rPr>
          <w:sz w:val="32"/>
          <w:u w:val="single"/>
        </w:rPr>
        <w:t>WebKit</w:t>
      </w:r>
      <w:proofErr w:type="spellEnd"/>
    </w:p>
    <w:p w:rsidR="00802AAE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802AAE" w:rsidRPr="00E65869" w:rsidRDefault="00802AAE" w:rsidP="00802AAE">
      <w:pPr>
        <w:spacing w:after="0"/>
        <w:rPr>
          <w:sz w:val="24"/>
        </w:rPr>
      </w:pPr>
      <w:r>
        <w:rPr>
          <w:b/>
          <w:sz w:val="24"/>
        </w:rPr>
        <w:t>–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-: </w:t>
      </w:r>
      <w:proofErr w:type="spellStart"/>
      <w:proofErr w:type="gramStart"/>
      <w:r>
        <w:rPr>
          <w:b/>
          <w:sz w:val="24"/>
        </w:rPr>
        <w:t>grayscale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1); </w:t>
      </w:r>
      <w:r>
        <w:rPr>
          <w:sz w:val="24"/>
        </w:rPr>
        <w:t xml:space="preserve">este se aplica en la mayoría de navegadores web un color </w:t>
      </w:r>
      <w:proofErr w:type="spellStart"/>
      <w:r>
        <w:rPr>
          <w:sz w:val="24"/>
        </w:rPr>
        <w:t>grisaceo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un objeto dentro de su propio bloque. En las fotos le da cierto zoom.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sz w:val="24"/>
        </w:rPr>
        <w:t>numero</w:t>
      </w:r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Crear una clase que se active solo en una pagina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Esto nos puede servir para activar algo a través de una clase cuando solo estamos en una página específica. Esto se hace dándole una clase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tal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luego indicando otra clase llamada activo en la que diga que debe hacerse. </w:t>
      </w:r>
    </w:p>
    <w:p w:rsidR="00802AAE" w:rsidRPr="00B372A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llamamos primero a la clase del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, luego a la clase del elemento y por ultimo a su clase activo.</w:t>
      </w:r>
    </w:p>
    <w:p w:rsidR="00913ADA" w:rsidRDefault="00913ADA"/>
    <w:sectPr w:rsidR="0091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59" w:rsidRDefault="00395759" w:rsidP="00802AAE">
      <w:pPr>
        <w:spacing w:after="0" w:line="240" w:lineRule="auto"/>
      </w:pPr>
      <w:r>
        <w:separator/>
      </w:r>
    </w:p>
  </w:endnote>
  <w:endnote w:type="continuationSeparator" w:id="0">
    <w:p w:rsidR="00395759" w:rsidRDefault="00395759" w:rsidP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59" w:rsidRDefault="00395759" w:rsidP="00802AAE">
      <w:pPr>
        <w:spacing w:after="0" w:line="240" w:lineRule="auto"/>
      </w:pPr>
      <w:r>
        <w:separator/>
      </w:r>
    </w:p>
  </w:footnote>
  <w:footnote w:type="continuationSeparator" w:id="0">
    <w:p w:rsidR="00395759" w:rsidRDefault="00395759" w:rsidP="00802AAE">
      <w:pPr>
        <w:spacing w:after="0" w:line="240" w:lineRule="auto"/>
      </w:pPr>
      <w:r>
        <w:continuationSeparator/>
      </w:r>
    </w:p>
  </w:footnote>
  <w:footnote w:id="1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Repite dos veces 1fr: fracción que divide a la pantalla en columnas, </w:t>
      </w:r>
      <w:proofErr w:type="spellStart"/>
      <w:r>
        <w:t>ej</w:t>
      </w:r>
      <w:proofErr w:type="spellEnd"/>
      <w:r>
        <w:t>: (2, 1fr= ½ + ½)</w:t>
      </w:r>
    </w:p>
  </w:footnote>
  <w:footnote w:id="2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proofErr w:type="spellStart"/>
      <w:r>
        <w:t>Movile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: Medida que hará que se active </w:t>
      </w:r>
      <w:proofErr w:type="spellStart"/>
      <w:r>
        <w:t>mq</w:t>
      </w:r>
      <w:proofErr w:type="spellEnd"/>
      <w:r>
        <w:t xml:space="preserve"> al momento que la pantalla llega o sobrepasa, de teléfono a escritorio. </w:t>
      </w:r>
    </w:p>
  </w:footnote>
  <w:footnote w:id="3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Desktop </w:t>
      </w:r>
      <w:proofErr w:type="spellStart"/>
      <w:r>
        <w:t>first</w:t>
      </w:r>
      <w:proofErr w:type="spellEnd"/>
      <w:r>
        <w:t xml:space="preserve">: Medida que hará que se </w:t>
      </w:r>
      <w:proofErr w:type="spellStart"/>
      <w:r>
        <w:t>sactive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al momento que la pantalla llega o se rebaja, de escritorio a teléfono.</w:t>
      </w:r>
    </w:p>
  </w:footnote>
  <w:footnote w:id="4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Selector.</w:t>
      </w:r>
    </w:p>
  </w:footnote>
  <w:footnote w:id="5">
    <w:p w:rsidR="00802AAE" w:rsidRDefault="00802AAE" w:rsidP="00802AAE">
      <w:pPr>
        <w:pStyle w:val="Textonotapie"/>
        <w:ind w:left="1416" w:hanging="1416"/>
      </w:pPr>
      <w:r>
        <w:rPr>
          <w:rStyle w:val="Refdenotaalpie"/>
        </w:rPr>
        <w:footnoteRef/>
      </w:r>
      <w:r>
        <w:t xml:space="preserve"> Estilo para el selector.</w:t>
      </w:r>
    </w:p>
  </w:footnote>
  <w:footnote w:id="6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Nombre del </w:t>
      </w:r>
      <w:proofErr w:type="spellStart"/>
      <w:r>
        <w:t>snippet</w:t>
      </w:r>
      <w:proofErr w:type="spellEnd"/>
      <w:r>
        <w:t>.</w:t>
      </w:r>
    </w:p>
  </w:footnote>
  <w:footnote w:id="7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Como lo voy a referenciar en el </w:t>
      </w:r>
      <w:proofErr w:type="spellStart"/>
      <w:r>
        <w:t>css</w:t>
      </w:r>
      <w:proofErr w:type="spellEnd"/>
      <w:r>
        <w:t>.</w:t>
      </w:r>
    </w:p>
  </w:footnote>
  <w:footnote w:id="8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La línea de código que se va a utilizar</w:t>
      </w:r>
    </w:p>
  </w:footnote>
  <w:footnote w:id="9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debe dejarse un espacio ahí.</w:t>
      </w:r>
    </w:p>
  </w:footnote>
  <w:footnote w:id="10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deje un espacio en el </w:t>
      </w:r>
      <w:proofErr w:type="spellStart"/>
      <w:r>
        <w:t>codigo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02"/>
    <w:rsid w:val="001B6871"/>
    <w:rsid w:val="002F588A"/>
    <w:rsid w:val="003063D0"/>
    <w:rsid w:val="003454A7"/>
    <w:rsid w:val="00395759"/>
    <w:rsid w:val="004B160C"/>
    <w:rsid w:val="004E0807"/>
    <w:rsid w:val="00563F59"/>
    <w:rsid w:val="005F2519"/>
    <w:rsid w:val="00671CBB"/>
    <w:rsid w:val="00747FDC"/>
    <w:rsid w:val="007C7A02"/>
    <w:rsid w:val="00802AAE"/>
    <w:rsid w:val="00913ADA"/>
    <w:rsid w:val="00BD36D1"/>
    <w:rsid w:val="00D80E09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2378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2020-07-08T00:50:00Z</dcterms:created>
  <dcterms:modified xsi:type="dcterms:W3CDTF">2020-08-01T23:58:00Z</dcterms:modified>
</cp:coreProperties>
</file>