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Plan – AutomationExercise.com</w:t>
      </w:r>
    </w:p>
    <w:p>
      <w:pPr>
        <w:pStyle w:val="Heading1"/>
      </w:pPr>
      <w:r>
        <w:t>1. Objective</w:t>
      </w:r>
    </w:p>
    <w:p>
      <w:r>
        <w:t>To ensure that the AutomationExercise.com platform meets all functional and usability requirements. The goal is to verify that key features such as user registration, login, product browsing, cart, and contact form work as expected.</w:t>
      </w:r>
    </w:p>
    <w:p>
      <w:pPr>
        <w:pStyle w:val="Heading1"/>
      </w:pPr>
      <w:r>
        <w:t>2. Scope</w:t>
      </w:r>
    </w:p>
    <w:p>
      <w:r>
        <w:t>In-Scope:</w:t>
      </w:r>
    </w:p>
    <w:p>
      <w:pPr>
        <w:pStyle w:val="ListBullet"/>
      </w:pPr>
      <w:r>
        <w:t>• Homepage navigation</w:t>
        <w:br/>
        <w:t>• User signup/login</w:t>
        <w:br/>
        <w:t>• Product search and view</w:t>
        <w:br/>
        <w:t>• Add to cart</w:t>
        <w:br/>
        <w:t>• Contact form</w:t>
        <w:br/>
        <w:t>• Checkout simulation</w:t>
      </w:r>
    </w:p>
    <w:p>
      <w:r>
        <w:t>Out-of-Scope:</w:t>
      </w:r>
    </w:p>
    <w:p>
      <w:pPr>
        <w:pStyle w:val="ListBullet"/>
      </w:pPr>
      <w:r>
        <w:t>• Payment gateway integration</w:t>
        <w:br/>
        <w:t>• Backend admin panel testing</w:t>
      </w:r>
    </w:p>
    <w:p>
      <w:pPr>
        <w:pStyle w:val="Heading1"/>
      </w:pPr>
      <w:r>
        <w:t>3. Roles and Responsibilities</w:t>
      </w:r>
    </w:p>
    <w:p>
      <w:r>
        <w:t>• Test Lead – Plan and supervise testing activities</w:t>
        <w:br/>
        <w:t>• Manual Tester – Design and execute test cases</w:t>
        <w:br/>
        <w:t>• Developer – Resolve defects reported</w:t>
      </w:r>
    </w:p>
    <w:p>
      <w:pPr>
        <w:pStyle w:val="Heading1"/>
      </w:pPr>
      <w:r>
        <w:t>4. Test Environments</w:t>
      </w:r>
    </w:p>
    <w:p>
      <w:r>
        <w:t>• Devices: Desktop (Windows 10, macOS), Mobile (Android, iOS)</w:t>
        <w:br/>
        <w:t>• Browsers: Chrome, Firefox, Safari, Edge</w:t>
        <w:br/>
        <w:t>• Tools: JIRA for bug tracking, Google Sheets for test cases, Snipping Tool for screenshots</w:t>
      </w:r>
    </w:p>
    <w:p>
      <w:pPr>
        <w:pStyle w:val="Heading1"/>
      </w:pPr>
      <w:r>
        <w:t>5. Test Schedule</w:t>
      </w:r>
    </w:p>
    <w:p>
      <w:r>
        <w:t>• Week 1 – Requirement Analysis &amp; Test Plan</w:t>
        <w:br/>
        <w:t>• Week 2 – Test Case Design</w:t>
        <w:br/>
        <w:t>• Week 3 – Test Execution</w:t>
        <w:br/>
        <w:t>• Week 4 – Defect Retesting &amp; Closure</w:t>
      </w:r>
    </w:p>
    <w:p>
      <w:pPr>
        <w:pStyle w:val="Heading1"/>
      </w:pPr>
      <w:r>
        <w:t>6. Entry and Exit Criteria</w:t>
      </w:r>
    </w:p>
    <w:p>
      <w:r>
        <w:t>Entry Criteria:</w:t>
        <w:br/>
        <w:t>• Test environment setup completed</w:t>
        <w:br/>
        <w:t>• Test cases reviewed and signed off</w:t>
        <w:br/>
        <w:br/>
        <w:t>Exit Criteria:</w:t>
        <w:br/>
        <w:t>• All critical test cases executed</w:t>
        <w:br/>
        <w:t>• All high severity bugs resolved</w:t>
        <w:br/>
        <w:t>• Test summary report delivered</w:t>
      </w:r>
    </w:p>
    <w:p>
      <w:pPr>
        <w:pStyle w:val="Heading1"/>
      </w:pPr>
      <w:r>
        <w:t>7. Tools</w:t>
      </w:r>
    </w:p>
    <w:p>
      <w:r>
        <w:t>• JIRA – Bug tracking</w:t>
        <w:br/>
        <w:t>• Google Sheets – Test case management</w:t>
        <w:br/>
        <w:t>• Snipping Tool – Screenshots</w:t>
      </w:r>
    </w:p>
    <w:p>
      <w:pPr>
        <w:pStyle w:val="Heading1"/>
      </w:pPr>
      <w:r>
        <w:t>8. Risks and Mitigation</w:t>
      </w:r>
    </w:p>
    <w:p>
      <w:r>
        <w:t>• Risk: Application downtime → Mitigation: Test during off-peak hours</w:t>
        <w:br/>
        <w:t>• Risk: Incomplete test data → Mitigation: Use dummy data where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