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37" w:type="dxa"/>
        <w:tblInd w:w="-992" w:type="dxa"/>
        <w:tblLayout w:type="fixed"/>
        <w:tblLook w:val="04A0" w:firstRow="1" w:lastRow="0" w:firstColumn="1" w:lastColumn="0" w:noHBand="0" w:noVBand="1"/>
      </w:tblPr>
      <w:tblGrid>
        <w:gridCol w:w="1797"/>
        <w:gridCol w:w="3690"/>
        <w:gridCol w:w="1530"/>
        <w:gridCol w:w="1803"/>
        <w:gridCol w:w="2517"/>
      </w:tblGrid>
      <w:tr w:rsidR="0024127B" w:rsidTr="008B1150">
        <w:tc>
          <w:tcPr>
            <w:tcW w:w="1797" w:type="dxa"/>
          </w:tcPr>
          <w:p w:rsidR="0024127B" w:rsidRDefault="0024127B">
            <w:r>
              <w:t>CSE ID</w:t>
            </w:r>
          </w:p>
        </w:tc>
        <w:tc>
          <w:tcPr>
            <w:tcW w:w="3690" w:type="dxa"/>
          </w:tcPr>
          <w:p w:rsidR="0024127B" w:rsidRDefault="0024127B">
            <w:proofErr w:type="spellStart"/>
            <w:r>
              <w:t>Vulners</w:t>
            </w:r>
            <w:proofErr w:type="spellEnd"/>
            <w:r>
              <w:t xml:space="preserve"> Website</w:t>
            </w:r>
          </w:p>
        </w:tc>
        <w:tc>
          <w:tcPr>
            <w:tcW w:w="1530" w:type="dxa"/>
          </w:tcPr>
          <w:p w:rsidR="0024127B" w:rsidRDefault="0024127B">
            <w:r>
              <w:t>Name</w:t>
            </w:r>
          </w:p>
        </w:tc>
        <w:tc>
          <w:tcPr>
            <w:tcW w:w="1803" w:type="dxa"/>
          </w:tcPr>
          <w:p w:rsidR="0024127B" w:rsidRDefault="0024127B">
            <w:r>
              <w:t>Description</w:t>
            </w:r>
          </w:p>
        </w:tc>
        <w:tc>
          <w:tcPr>
            <w:tcW w:w="2517" w:type="dxa"/>
          </w:tcPr>
          <w:p w:rsidR="0024127B" w:rsidRDefault="0024127B">
            <w:r>
              <w:t>Mitigation</w:t>
            </w:r>
          </w:p>
        </w:tc>
      </w:tr>
      <w:tr w:rsidR="0024127B" w:rsidTr="008B1150">
        <w:tc>
          <w:tcPr>
            <w:tcW w:w="1797" w:type="dxa"/>
          </w:tcPr>
          <w:p w:rsidR="0024127B" w:rsidRDefault="0024127B">
            <w:r w:rsidRPr="0024127B">
              <w:t>https://vulners.com/githubexploit/95499236-C9FE-56A6-9D7D-E943A24B633A</w:t>
            </w:r>
          </w:p>
        </w:tc>
        <w:tc>
          <w:tcPr>
            <w:tcW w:w="3690" w:type="dxa"/>
          </w:tcPr>
          <w:p w:rsidR="0024127B" w:rsidRDefault="00C33C9B">
            <w:hyperlink r:id="rId5" w:history="1">
              <w:r w:rsidR="0024127B" w:rsidRPr="00C33C9B">
                <w:rPr>
                  <w:rStyle w:val="Hyperlink"/>
                </w:rPr>
                <w:t>https://vulners.com/githubexploit/95499236-C9FE-56A6-9D7D-E943A24B633A</w:t>
              </w:r>
            </w:hyperlink>
          </w:p>
        </w:tc>
        <w:tc>
          <w:tcPr>
            <w:tcW w:w="1530" w:type="dxa"/>
          </w:tcPr>
          <w:p w:rsidR="0024127B" w:rsidRDefault="0024127B"/>
        </w:tc>
        <w:tc>
          <w:tcPr>
            <w:tcW w:w="1803" w:type="dxa"/>
          </w:tcPr>
          <w:p w:rsidR="0024127B" w:rsidRDefault="0024127B"/>
        </w:tc>
        <w:tc>
          <w:tcPr>
            <w:tcW w:w="2517" w:type="dxa"/>
          </w:tcPr>
          <w:p w:rsidR="0024127B" w:rsidRDefault="00735B0F">
            <w:r>
              <w:t xml:space="preserve">Patch </w:t>
            </w:r>
            <w:proofErr w:type="spellStart"/>
            <w:r>
              <w:t>dnsmasq</w:t>
            </w:r>
            <w:proofErr w:type="spellEnd"/>
            <w:r>
              <w:t xml:space="preserve"> to latest; if unavailable, disable DNSSEC or disable vulnerable functionality.</w:t>
            </w:r>
          </w:p>
        </w:tc>
      </w:tr>
      <w:tr w:rsidR="0024127B" w:rsidTr="008B1150">
        <w:tc>
          <w:tcPr>
            <w:tcW w:w="1797" w:type="dxa"/>
          </w:tcPr>
          <w:p w:rsidR="0024127B" w:rsidRDefault="0024127B">
            <w:r w:rsidRPr="0024127B">
              <w:t>https://vulners.com/githubexploit/2C119FFA-ECE0-5E14-A4A4-354A2C38071A</w:t>
            </w:r>
          </w:p>
        </w:tc>
        <w:tc>
          <w:tcPr>
            <w:tcW w:w="3690" w:type="dxa"/>
          </w:tcPr>
          <w:p w:rsidR="0024127B" w:rsidRDefault="00C33C9B">
            <w:hyperlink r:id="rId6" w:history="1">
              <w:r w:rsidR="0024127B" w:rsidRPr="00C33C9B">
                <w:rPr>
                  <w:rStyle w:val="Hyperlink"/>
                </w:rPr>
                <w:t>https://vulners.com/githubexploit/2C119FFA-ECE0-5E14-A4A4-354A2C38071A</w:t>
              </w:r>
            </w:hyperlink>
          </w:p>
        </w:tc>
        <w:tc>
          <w:tcPr>
            <w:tcW w:w="1530" w:type="dxa"/>
          </w:tcPr>
          <w:p w:rsidR="0024127B" w:rsidRDefault="0024127B"/>
        </w:tc>
        <w:tc>
          <w:tcPr>
            <w:tcW w:w="1803" w:type="dxa"/>
          </w:tcPr>
          <w:p w:rsidR="0024127B" w:rsidRDefault="0024127B"/>
        </w:tc>
        <w:tc>
          <w:tcPr>
            <w:tcW w:w="2517" w:type="dxa"/>
          </w:tcPr>
          <w:p w:rsidR="0024127B" w:rsidRDefault="00735B0F">
            <w:r>
              <w:t xml:space="preserve">Same — upgrade </w:t>
            </w:r>
            <w:proofErr w:type="spellStart"/>
            <w:r>
              <w:t>dnsmasq</w:t>
            </w:r>
            <w:proofErr w:type="spellEnd"/>
            <w:r>
              <w:t xml:space="preserve"> or disable affected features.</w:t>
            </w:r>
          </w:p>
        </w:tc>
      </w:tr>
      <w:tr w:rsidR="0024127B" w:rsidTr="008B1150">
        <w:tc>
          <w:tcPr>
            <w:tcW w:w="1797" w:type="dxa"/>
          </w:tcPr>
          <w:p w:rsidR="0024127B" w:rsidRDefault="0024127B">
            <w:r w:rsidRPr="0024127B">
              <w:t>EDB-ID:42943</w:t>
            </w:r>
          </w:p>
        </w:tc>
        <w:tc>
          <w:tcPr>
            <w:tcW w:w="3690" w:type="dxa"/>
          </w:tcPr>
          <w:p w:rsidR="0024127B" w:rsidRDefault="00C33C9B">
            <w:hyperlink r:id="rId7" w:history="1">
              <w:r w:rsidR="0024127B" w:rsidRPr="00C33C9B">
                <w:rPr>
                  <w:rStyle w:val="Hyperlink"/>
                </w:rPr>
                <w:t>https://vulners.com/exploitdb/EDB-ID:42943</w:t>
              </w:r>
            </w:hyperlink>
          </w:p>
        </w:tc>
        <w:tc>
          <w:tcPr>
            <w:tcW w:w="1530" w:type="dxa"/>
          </w:tcPr>
          <w:p w:rsidR="0024127B" w:rsidRDefault="0024127B"/>
        </w:tc>
        <w:tc>
          <w:tcPr>
            <w:tcW w:w="1803" w:type="dxa"/>
          </w:tcPr>
          <w:p w:rsidR="0024127B" w:rsidRDefault="006E7201">
            <w:r>
              <w:t>Publically available exploit targeting CVE</w:t>
            </w:r>
            <w:r>
              <w:noBreakHyphen/>
              <w:t>2017</w:t>
            </w:r>
            <w:r>
              <w:noBreakHyphen/>
              <w:t>14493 (stack overflow via DHCPv6</w:t>
            </w:r>
            <w:r>
              <w:t>).</w:t>
            </w:r>
          </w:p>
        </w:tc>
        <w:tc>
          <w:tcPr>
            <w:tcW w:w="2517" w:type="dxa"/>
          </w:tcPr>
          <w:p w:rsidR="0024127B" w:rsidRDefault="006E7201">
            <w:r>
              <w:t xml:space="preserve">Patch </w:t>
            </w:r>
            <w:proofErr w:type="spellStart"/>
            <w:r>
              <w:t>dnsmasq</w:t>
            </w:r>
            <w:proofErr w:type="spellEnd"/>
            <w:r>
              <w:t xml:space="preserve"> to ≥ 2.78; restart service.</w:t>
            </w:r>
            <w:bookmarkStart w:id="0" w:name="_GoBack"/>
            <w:bookmarkEnd w:id="0"/>
          </w:p>
        </w:tc>
      </w:tr>
      <w:tr w:rsidR="0024127B" w:rsidTr="008B1150">
        <w:tc>
          <w:tcPr>
            <w:tcW w:w="1797" w:type="dxa"/>
          </w:tcPr>
          <w:p w:rsidR="0024127B" w:rsidRDefault="0024127B">
            <w:r w:rsidRPr="0024127B">
              <w:t>EDB-ID:42942</w:t>
            </w:r>
          </w:p>
        </w:tc>
        <w:tc>
          <w:tcPr>
            <w:tcW w:w="3690" w:type="dxa"/>
          </w:tcPr>
          <w:p w:rsidR="0024127B" w:rsidRDefault="00C33C9B">
            <w:hyperlink r:id="rId8" w:history="1">
              <w:r w:rsidR="0024127B" w:rsidRPr="00C33C9B">
                <w:rPr>
                  <w:rStyle w:val="Hyperlink"/>
                </w:rPr>
                <w:t>https://vulners.com/exploitdb/EDB-ID:42942</w:t>
              </w:r>
            </w:hyperlink>
          </w:p>
        </w:tc>
        <w:tc>
          <w:tcPr>
            <w:tcW w:w="1530" w:type="dxa"/>
          </w:tcPr>
          <w:p w:rsidR="0024127B" w:rsidRDefault="0024127B"/>
        </w:tc>
        <w:tc>
          <w:tcPr>
            <w:tcW w:w="1803" w:type="dxa"/>
          </w:tcPr>
          <w:p w:rsidR="0024127B" w:rsidRDefault="006E7201">
            <w:r w:rsidRPr="006E7201">
              <w:t>Heap overflow in ICMPv6/Router Advertisement (CVE</w:t>
            </w:r>
            <w:r w:rsidRPr="006E7201">
              <w:rPr>
                <w:rFonts w:ascii="Cambria Math" w:hAnsi="Cambria Math" w:cs="Cambria Math"/>
              </w:rPr>
              <w:t>‑</w:t>
            </w:r>
            <w:r w:rsidRPr="006E7201">
              <w:t>2017</w:t>
            </w:r>
            <w:r w:rsidRPr="006E7201">
              <w:rPr>
                <w:rFonts w:ascii="Cambria Math" w:hAnsi="Cambria Math" w:cs="Cambria Math"/>
              </w:rPr>
              <w:t>‑</w:t>
            </w:r>
            <w:r w:rsidRPr="006E7201">
              <w:t>14492</w:t>
            </w:r>
            <w:proofErr w:type="gramStart"/>
            <w:r w:rsidRPr="006E7201">
              <w:t>) .</w:t>
            </w:r>
            <w:proofErr w:type="gramEnd"/>
          </w:p>
        </w:tc>
        <w:tc>
          <w:tcPr>
            <w:tcW w:w="2517" w:type="dxa"/>
          </w:tcPr>
          <w:p w:rsidR="0024127B" w:rsidRDefault="006E7201">
            <w:r w:rsidRPr="006E7201">
              <w:t xml:space="preserve">Update </w:t>
            </w:r>
            <w:proofErr w:type="spellStart"/>
            <w:r w:rsidRPr="006E7201">
              <w:t>dnsmasq</w:t>
            </w:r>
            <w:proofErr w:type="spellEnd"/>
            <w:r w:rsidRPr="006E7201">
              <w:t xml:space="preserve"> to ≥ 2.78; disable IPv6 RA features if not used (enable-</w:t>
            </w:r>
            <w:proofErr w:type="spellStart"/>
            <w:r w:rsidRPr="006E7201">
              <w:t>ra</w:t>
            </w:r>
            <w:proofErr w:type="spellEnd"/>
            <w:r w:rsidRPr="006E7201">
              <w:t xml:space="preserve">, </w:t>
            </w:r>
            <w:proofErr w:type="spellStart"/>
            <w:r w:rsidRPr="006E7201">
              <w:t>ra</w:t>
            </w:r>
            <w:proofErr w:type="spellEnd"/>
            <w:r w:rsidRPr="006E7201">
              <w:t>-names, etc.).</w:t>
            </w:r>
          </w:p>
        </w:tc>
      </w:tr>
      <w:tr w:rsidR="0024127B" w:rsidTr="008B1150">
        <w:tc>
          <w:tcPr>
            <w:tcW w:w="1797" w:type="dxa"/>
          </w:tcPr>
          <w:p w:rsidR="0024127B" w:rsidRDefault="0024127B">
            <w:r w:rsidRPr="0024127B">
              <w:t>EDB-ID:42941</w:t>
            </w:r>
          </w:p>
        </w:tc>
        <w:tc>
          <w:tcPr>
            <w:tcW w:w="3690" w:type="dxa"/>
          </w:tcPr>
          <w:p w:rsidR="0024127B" w:rsidRDefault="00C33C9B">
            <w:hyperlink r:id="rId9" w:history="1">
              <w:r w:rsidR="0024127B" w:rsidRPr="00C33C9B">
                <w:rPr>
                  <w:rStyle w:val="Hyperlink"/>
                </w:rPr>
                <w:t>https://vulners.com/exploitdb/EDB-ID:42941</w:t>
              </w:r>
            </w:hyperlink>
          </w:p>
        </w:tc>
        <w:tc>
          <w:tcPr>
            <w:tcW w:w="1530" w:type="dxa"/>
          </w:tcPr>
          <w:p w:rsidR="0024127B" w:rsidRDefault="0024127B"/>
        </w:tc>
        <w:tc>
          <w:tcPr>
            <w:tcW w:w="1803" w:type="dxa"/>
          </w:tcPr>
          <w:p w:rsidR="0024127B" w:rsidRDefault="006E7201">
            <w:r>
              <w:t>Heap buffer overflow in DNS response parsing (CVE</w:t>
            </w:r>
            <w:r>
              <w:noBreakHyphen/>
              <w:t>2017</w:t>
            </w:r>
            <w:r>
              <w:noBreakHyphen/>
              <w:t>14491</w:t>
            </w:r>
            <w:proofErr w:type="gramStart"/>
            <w:r>
              <w:t>) .</w:t>
            </w:r>
            <w:proofErr w:type="gramEnd"/>
          </w:p>
        </w:tc>
        <w:tc>
          <w:tcPr>
            <w:tcW w:w="2517" w:type="dxa"/>
          </w:tcPr>
          <w:p w:rsidR="0024127B" w:rsidRDefault="006E7201">
            <w:r w:rsidRPr="006E7201">
              <w:t xml:space="preserve">Patch </w:t>
            </w:r>
            <w:proofErr w:type="spellStart"/>
            <w:r w:rsidRPr="006E7201">
              <w:t>dnsmasq</w:t>
            </w:r>
            <w:proofErr w:type="spellEnd"/>
            <w:r w:rsidRPr="006E7201">
              <w:t xml:space="preserve"> ≥ 2.78; restrict </w:t>
            </w:r>
            <w:proofErr w:type="spellStart"/>
            <w:r w:rsidRPr="006E7201">
              <w:t>dnsmasq</w:t>
            </w:r>
            <w:proofErr w:type="spellEnd"/>
            <w:r w:rsidRPr="006E7201">
              <w:t xml:space="preserve"> to trusted networks and apply privilege separation.</w:t>
            </w:r>
          </w:p>
        </w:tc>
      </w:tr>
      <w:tr w:rsidR="0024127B" w:rsidTr="008B1150">
        <w:tc>
          <w:tcPr>
            <w:tcW w:w="1797" w:type="dxa"/>
          </w:tcPr>
          <w:p w:rsidR="0024127B" w:rsidRPr="0024127B" w:rsidRDefault="0024127B">
            <w:pPr>
              <w:rPr>
                <w:rFonts w:cstheme="minorHAnsi"/>
              </w:rPr>
            </w:pPr>
            <w:r w:rsidRPr="0024127B">
              <w:rPr>
                <w:rStyle w:val="HTMLCode"/>
                <w:rFonts w:asciiTheme="minorHAnsi" w:eastAsiaTheme="minorHAnsi" w:hAnsiTheme="minorHAnsi" w:cstheme="minorHAnsi"/>
              </w:rPr>
              <w:t>CVE-2017-14493</w:t>
            </w:r>
          </w:p>
        </w:tc>
        <w:tc>
          <w:tcPr>
            <w:tcW w:w="3690" w:type="dxa"/>
          </w:tcPr>
          <w:p w:rsidR="0024127B" w:rsidRDefault="00B501ED">
            <w:hyperlink r:id="rId10" w:history="1">
              <w:r w:rsidRPr="00B501ED">
                <w:rPr>
                  <w:rStyle w:val="Hyperlink"/>
                </w:rPr>
                <w:t>https://nvd.nist.gov/vuln/detail/CVE-2017-14493</w:t>
              </w:r>
            </w:hyperlink>
          </w:p>
        </w:tc>
        <w:tc>
          <w:tcPr>
            <w:tcW w:w="1530" w:type="dxa"/>
          </w:tcPr>
          <w:p w:rsidR="0024127B" w:rsidRDefault="0024127B"/>
        </w:tc>
        <w:tc>
          <w:tcPr>
            <w:tcW w:w="1803" w:type="dxa"/>
          </w:tcPr>
          <w:p w:rsidR="0024127B" w:rsidRDefault="00B501ED">
            <w:r>
              <w:t xml:space="preserve">Stack-based buffer overflow in </w:t>
            </w:r>
            <w:proofErr w:type="spellStart"/>
            <w:r>
              <w:t>dnsmasq</w:t>
            </w:r>
            <w:proofErr w:type="spellEnd"/>
            <w:r>
              <w:t xml:space="preserve"> before 2.78 allows remote attackers to cause a denial of service (crash) or execute arbitrary code via a crafted DHCPv6 request.</w:t>
            </w:r>
          </w:p>
        </w:tc>
        <w:tc>
          <w:tcPr>
            <w:tcW w:w="2517" w:type="dxa"/>
          </w:tcPr>
          <w:p w:rsidR="0024127B" w:rsidRDefault="008B1150">
            <w:r>
              <w:t xml:space="preserve">Update </w:t>
            </w:r>
            <w:proofErr w:type="spellStart"/>
            <w:r>
              <w:t>dnsmasq</w:t>
            </w:r>
            <w:proofErr w:type="spellEnd"/>
            <w:r>
              <w:t xml:space="preserve"> to a patched version</w:t>
            </w:r>
          </w:p>
          <w:p w:rsidR="008B1150" w:rsidRDefault="008B1150"/>
          <w:p w:rsidR="008B1150" w:rsidRDefault="008B1150" w:rsidP="008B1150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:rsidR="008B1150" w:rsidRDefault="008B1150" w:rsidP="008B1150">
            <w:proofErr w:type="spellStart"/>
            <w:r>
              <w:t>sudo</w:t>
            </w:r>
            <w:proofErr w:type="spellEnd"/>
            <w:r>
              <w:t xml:space="preserve"> apt install --only-upgrade </w:t>
            </w:r>
            <w:proofErr w:type="spellStart"/>
            <w:r>
              <w:t>dnsmasq</w:t>
            </w:r>
            <w:proofErr w:type="spellEnd"/>
          </w:p>
          <w:p w:rsidR="008B1150" w:rsidRDefault="008B1150" w:rsidP="008B1150"/>
          <w:p w:rsidR="008B1150" w:rsidRDefault="008B1150" w:rsidP="008B1150">
            <w:r>
              <w:t xml:space="preserve">Note: </w:t>
            </w:r>
            <w:r>
              <w:t xml:space="preserve">If your system does not require </w:t>
            </w:r>
            <w:proofErr w:type="spellStart"/>
            <w:r>
              <w:rPr>
                <w:rStyle w:val="HTMLCode"/>
                <w:rFonts w:eastAsiaTheme="minorHAnsi"/>
              </w:rPr>
              <w:t>dnsmasq</w:t>
            </w:r>
            <w:proofErr w:type="spellEnd"/>
            <w:r>
              <w:t xml:space="preserve">, consider </w:t>
            </w:r>
            <w:r>
              <w:rPr>
                <w:rStyle w:val="Strong"/>
              </w:rPr>
              <w:t>disabling or uninstalling</w:t>
            </w:r>
            <w:r>
              <w:t xml:space="preserve"> it to reduce the attack surface.</w:t>
            </w:r>
          </w:p>
        </w:tc>
      </w:tr>
      <w:tr w:rsidR="0024127B" w:rsidTr="008B1150">
        <w:tc>
          <w:tcPr>
            <w:tcW w:w="1797" w:type="dxa"/>
          </w:tcPr>
          <w:p w:rsidR="0024127B" w:rsidRDefault="0024127B">
            <w:r w:rsidRPr="0024127B">
              <w:t>CVE-2017-14492</w:t>
            </w:r>
          </w:p>
        </w:tc>
        <w:tc>
          <w:tcPr>
            <w:tcW w:w="3690" w:type="dxa"/>
          </w:tcPr>
          <w:p w:rsidR="0024127B" w:rsidRDefault="00C33C9B">
            <w:hyperlink r:id="rId11" w:history="1">
              <w:r w:rsidR="0024127B" w:rsidRPr="00C33C9B">
                <w:rPr>
                  <w:rStyle w:val="Hyperlink"/>
                </w:rPr>
                <w:t>https://vulners.com/exploitdb/CVE-2017-14492</w:t>
              </w:r>
            </w:hyperlink>
          </w:p>
        </w:tc>
        <w:tc>
          <w:tcPr>
            <w:tcW w:w="1530" w:type="dxa"/>
          </w:tcPr>
          <w:p w:rsidR="0024127B" w:rsidRDefault="0024127B"/>
        </w:tc>
        <w:tc>
          <w:tcPr>
            <w:tcW w:w="1803" w:type="dxa"/>
          </w:tcPr>
          <w:p w:rsidR="0024127B" w:rsidRDefault="00735B0F">
            <w:r w:rsidRPr="00735B0F">
              <w:t xml:space="preserve">Heap overflow in IPv6 RA handling potentially exploitable via malicious </w:t>
            </w:r>
            <w:proofErr w:type="gramStart"/>
            <w:r w:rsidRPr="00735B0F">
              <w:t>RA .</w:t>
            </w:r>
            <w:proofErr w:type="gramEnd"/>
          </w:p>
        </w:tc>
        <w:tc>
          <w:tcPr>
            <w:tcW w:w="2517" w:type="dxa"/>
          </w:tcPr>
          <w:p w:rsidR="0024127B" w:rsidRDefault="00735B0F">
            <w:r w:rsidRPr="00735B0F">
              <w:t xml:space="preserve">Update </w:t>
            </w:r>
            <w:proofErr w:type="spellStart"/>
            <w:r w:rsidRPr="00735B0F">
              <w:t>dnsmasq</w:t>
            </w:r>
            <w:proofErr w:type="spellEnd"/>
            <w:r w:rsidRPr="00735B0F">
              <w:t xml:space="preserve"> to ≥ 2.78; disable IPv6 RA features (</w:t>
            </w:r>
            <w:proofErr w:type="spellStart"/>
            <w:r w:rsidRPr="00735B0F">
              <w:t>ra</w:t>
            </w:r>
            <w:proofErr w:type="spellEnd"/>
            <w:r w:rsidRPr="00735B0F">
              <w:t>-* options).</w:t>
            </w:r>
          </w:p>
        </w:tc>
      </w:tr>
      <w:tr w:rsidR="0024127B" w:rsidTr="008B1150">
        <w:tc>
          <w:tcPr>
            <w:tcW w:w="1797" w:type="dxa"/>
          </w:tcPr>
          <w:p w:rsidR="0024127B" w:rsidRDefault="0024127B">
            <w:r w:rsidRPr="0024127B">
              <w:t>CVE-2017-14491</w:t>
            </w:r>
          </w:p>
        </w:tc>
        <w:tc>
          <w:tcPr>
            <w:tcW w:w="3690" w:type="dxa"/>
          </w:tcPr>
          <w:p w:rsidR="0024127B" w:rsidRDefault="00C33C9B">
            <w:hyperlink r:id="rId12" w:history="1">
              <w:r w:rsidR="0024127B" w:rsidRPr="00C33C9B">
                <w:rPr>
                  <w:rStyle w:val="Hyperlink"/>
                </w:rPr>
                <w:t>https://vulners.com/exploitdb/CVE-2017-14491</w:t>
              </w:r>
            </w:hyperlink>
          </w:p>
        </w:tc>
        <w:tc>
          <w:tcPr>
            <w:tcW w:w="1530" w:type="dxa"/>
          </w:tcPr>
          <w:p w:rsidR="0024127B" w:rsidRDefault="0024127B"/>
        </w:tc>
        <w:tc>
          <w:tcPr>
            <w:tcW w:w="1803" w:type="dxa"/>
          </w:tcPr>
          <w:p w:rsidR="00735B0F" w:rsidRPr="00735B0F" w:rsidRDefault="00735B0F" w:rsidP="00735B0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735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Heap buffer overflow in DNSSEC </w:t>
            </w:r>
            <w:proofErr w:type="spellStart"/>
            <w:r w:rsidRPr="00735B0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extract_</w:t>
            </w:r>
            <w:proofErr w:type="gramStart"/>
            <w:r w:rsidRPr="00735B0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735B0F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5B0F">
              <w:rPr>
                <w:rFonts w:ascii="Times New Roman" w:eastAsia="Times New Roman" w:hAnsi="Times New Roman" w:cs="Times New Roman"/>
                <w:sz w:val="24"/>
                <w:szCs w:val="24"/>
              </w:rPr>
              <w:t>) logic, permitting remote code execution .</w:t>
            </w:r>
          </w:p>
          <w:p w:rsidR="0024127B" w:rsidRDefault="0024127B"/>
        </w:tc>
        <w:tc>
          <w:tcPr>
            <w:tcW w:w="2517" w:type="dxa"/>
          </w:tcPr>
          <w:p w:rsidR="0024127B" w:rsidRDefault="00735B0F">
            <w:r w:rsidRPr="00735B0F">
              <w:lastRenderedPageBreak/>
              <w:t xml:space="preserve">Patch </w:t>
            </w:r>
            <w:proofErr w:type="spellStart"/>
            <w:r w:rsidRPr="00735B0F">
              <w:t>dnsmasq</w:t>
            </w:r>
            <w:proofErr w:type="spellEnd"/>
            <w:r w:rsidRPr="00735B0F">
              <w:t xml:space="preserve"> ≥ 2.78; limit exposure of the DNS </w:t>
            </w:r>
            <w:r w:rsidRPr="00735B0F">
              <w:lastRenderedPageBreak/>
              <w:t>service to trusted sources.</w:t>
            </w:r>
          </w:p>
        </w:tc>
      </w:tr>
      <w:tr w:rsidR="0024127B" w:rsidTr="008B1150">
        <w:tc>
          <w:tcPr>
            <w:tcW w:w="1797" w:type="dxa"/>
          </w:tcPr>
          <w:p w:rsidR="0024127B" w:rsidRPr="0024127B" w:rsidRDefault="0024127B">
            <w:r w:rsidRPr="0024127B">
              <w:lastRenderedPageBreak/>
              <w:t>CVE-2020-25682</w:t>
            </w:r>
          </w:p>
        </w:tc>
        <w:tc>
          <w:tcPr>
            <w:tcW w:w="3690" w:type="dxa"/>
          </w:tcPr>
          <w:p w:rsidR="0024127B" w:rsidRDefault="00C33C9B">
            <w:hyperlink r:id="rId13" w:history="1">
              <w:r w:rsidR="0024127B" w:rsidRPr="00C33C9B">
                <w:rPr>
                  <w:rStyle w:val="Hyperlink"/>
                </w:rPr>
                <w:t>https://vulners.com/exploitdb/CVE-2020-</w:t>
              </w:r>
              <w:r w:rsidR="0024127B" w:rsidRPr="00C33C9B">
                <w:rPr>
                  <w:rStyle w:val="Hyperlink"/>
                </w:rPr>
                <w:t>2</w:t>
              </w:r>
              <w:r w:rsidR="0024127B" w:rsidRPr="00C33C9B">
                <w:rPr>
                  <w:rStyle w:val="Hyperlink"/>
                </w:rPr>
                <w:t>5682</w:t>
              </w:r>
            </w:hyperlink>
          </w:p>
        </w:tc>
        <w:tc>
          <w:tcPr>
            <w:tcW w:w="1530" w:type="dxa"/>
          </w:tcPr>
          <w:p w:rsidR="0024127B" w:rsidRDefault="0024127B"/>
        </w:tc>
        <w:tc>
          <w:tcPr>
            <w:tcW w:w="1803" w:type="dxa"/>
          </w:tcPr>
          <w:p w:rsidR="0024127B" w:rsidRDefault="00735B0F">
            <w:r w:rsidRPr="00735B0F">
              <w:t xml:space="preserve">DNSSEC heap overflow in </w:t>
            </w:r>
            <w:proofErr w:type="spellStart"/>
            <w:r w:rsidRPr="00735B0F">
              <w:t>sort_</w:t>
            </w:r>
            <w:proofErr w:type="gramStart"/>
            <w:r w:rsidRPr="00735B0F">
              <w:t>rrset</w:t>
            </w:r>
            <w:proofErr w:type="spellEnd"/>
            <w:r w:rsidRPr="00735B0F">
              <w:t>(</w:t>
            </w:r>
            <w:proofErr w:type="gramEnd"/>
            <w:r w:rsidRPr="00735B0F">
              <w:t>), enabling possible arbitrary code execution .</w:t>
            </w:r>
          </w:p>
        </w:tc>
        <w:tc>
          <w:tcPr>
            <w:tcW w:w="2517" w:type="dxa"/>
          </w:tcPr>
          <w:p w:rsidR="0024127B" w:rsidRDefault="00735B0F">
            <w:r w:rsidRPr="00735B0F">
              <w:t xml:space="preserve">Upgrade </w:t>
            </w:r>
            <w:proofErr w:type="spellStart"/>
            <w:r w:rsidRPr="00735B0F">
              <w:t>dnsmasq</w:t>
            </w:r>
            <w:proofErr w:type="spellEnd"/>
            <w:r w:rsidRPr="00735B0F">
              <w:t xml:space="preserve"> to ≥ 2.83 (or RHEL 8: </w:t>
            </w:r>
            <w:proofErr w:type="spellStart"/>
            <w:r w:rsidRPr="00735B0F">
              <w:t>dnsmasq</w:t>
            </w:r>
            <w:proofErr w:type="spellEnd"/>
            <w:r w:rsidRPr="00735B0F">
              <w:t xml:space="preserve"> 2.79-13.el8_3.1+). Or disable DNSSEC entirely (--</w:t>
            </w:r>
            <w:proofErr w:type="spellStart"/>
            <w:r w:rsidRPr="00735B0F">
              <w:t>dnssec</w:t>
            </w:r>
            <w:proofErr w:type="spellEnd"/>
            <w:r w:rsidRPr="00735B0F">
              <w:t xml:space="preserve"> off).</w:t>
            </w:r>
          </w:p>
        </w:tc>
      </w:tr>
      <w:tr w:rsidR="0024127B" w:rsidTr="008B1150">
        <w:tc>
          <w:tcPr>
            <w:tcW w:w="1797" w:type="dxa"/>
          </w:tcPr>
          <w:p w:rsidR="0024127B" w:rsidRPr="0024127B" w:rsidRDefault="0024127B">
            <w:r w:rsidRPr="0024127B">
              <w:t>CVE-2020-25681</w:t>
            </w:r>
          </w:p>
        </w:tc>
        <w:tc>
          <w:tcPr>
            <w:tcW w:w="3690" w:type="dxa"/>
          </w:tcPr>
          <w:p w:rsidR="0024127B" w:rsidRDefault="0024127B">
            <w:r>
              <w:t>https://vulners.com/exploitdb/</w:t>
            </w:r>
            <w:r w:rsidRPr="0024127B">
              <w:t>CVE-2020-25681</w:t>
            </w:r>
          </w:p>
        </w:tc>
        <w:tc>
          <w:tcPr>
            <w:tcW w:w="1530" w:type="dxa"/>
          </w:tcPr>
          <w:p w:rsidR="0024127B" w:rsidRDefault="0024127B"/>
        </w:tc>
        <w:tc>
          <w:tcPr>
            <w:tcW w:w="1803" w:type="dxa"/>
          </w:tcPr>
          <w:p w:rsidR="0024127B" w:rsidRDefault="00735B0F">
            <w:r w:rsidRPr="00735B0F">
              <w:t>DNS cache poisoning via hash weaknesses allowing forged responses (no DNSSEC</w:t>
            </w:r>
            <w:proofErr w:type="gramStart"/>
            <w:r w:rsidRPr="00735B0F">
              <w:t>) .</w:t>
            </w:r>
            <w:proofErr w:type="gramEnd"/>
          </w:p>
        </w:tc>
        <w:tc>
          <w:tcPr>
            <w:tcW w:w="2517" w:type="dxa"/>
          </w:tcPr>
          <w:p w:rsidR="0024127B" w:rsidRDefault="00735B0F">
            <w:r w:rsidRPr="00735B0F">
              <w:t>Upgrade to ≥ 2.83 or disable DNS cache (cache-size=0).</w:t>
            </w:r>
          </w:p>
        </w:tc>
      </w:tr>
    </w:tbl>
    <w:tbl>
      <w:tblPr>
        <w:tblpPr w:leftFromText="180" w:rightFromText="180" w:vertAnchor="text" w:horzAnchor="page" w:tblpX="2854" w:tblpY="3002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</w:tblGrid>
      <w:tr w:rsidR="00735B0F" w:rsidRPr="00735B0F" w:rsidTr="00735B0F">
        <w:trPr>
          <w:tblCellSpacing w:w="15" w:type="dxa"/>
        </w:trPr>
        <w:tc>
          <w:tcPr>
            <w:tcW w:w="420" w:type="dxa"/>
            <w:vAlign w:val="center"/>
          </w:tcPr>
          <w:p w:rsidR="00735B0F" w:rsidRPr="00735B0F" w:rsidRDefault="00735B0F" w:rsidP="00735B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3AA3" w:rsidRDefault="00453AA3"/>
    <w:sectPr w:rsidR="0045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A2"/>
    <w:rsid w:val="0024127B"/>
    <w:rsid w:val="00453AA3"/>
    <w:rsid w:val="005D364F"/>
    <w:rsid w:val="006A5BC4"/>
    <w:rsid w:val="006E7201"/>
    <w:rsid w:val="00735B0F"/>
    <w:rsid w:val="008B1150"/>
    <w:rsid w:val="00B501ED"/>
    <w:rsid w:val="00C33C9B"/>
    <w:rsid w:val="00E977A2"/>
    <w:rsid w:val="00F4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136F0-E31F-40B9-B406-3BBE914E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412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3C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C9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B1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lners.com/exploitdb/EDB-ID:42942" TargetMode="External"/><Relationship Id="rId13" Type="http://schemas.openxmlformats.org/officeDocument/2006/relationships/hyperlink" Target="https://vulners.com/exploitdb/CVE-2020-256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lners.com/exploitdb/EDB-ID:42943" TargetMode="External"/><Relationship Id="rId12" Type="http://schemas.openxmlformats.org/officeDocument/2006/relationships/hyperlink" Target="https://vulners.com/exploitdb/CVE-2017-1449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ulners.com/githubexploit/2C119FFA-ECE0-5E14-A4A4-354A2C38071A" TargetMode="External"/><Relationship Id="rId11" Type="http://schemas.openxmlformats.org/officeDocument/2006/relationships/hyperlink" Target="https://vulners.com/exploitdb/CVE-2017-14492" TargetMode="External"/><Relationship Id="rId5" Type="http://schemas.openxmlformats.org/officeDocument/2006/relationships/hyperlink" Target="https://vulners.com/githubexploit/95499236-C9FE-56A6-9D7D-E943A24B633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vd.nist.gov/vuln/detail/CVE-2017-14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ulners.com/exploitdb/EDB-ID:429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03E1F-B086-4F7E-B540-39212E113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8</cp:revision>
  <dcterms:created xsi:type="dcterms:W3CDTF">2025-07-15T17:29:00Z</dcterms:created>
  <dcterms:modified xsi:type="dcterms:W3CDTF">2025-07-15T18:38:00Z</dcterms:modified>
</cp:coreProperties>
</file>