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FB" w:rsidRPr="00971718" w:rsidRDefault="002A33FB" w:rsidP="002A33FB">
      <w:pPr>
        <w:pStyle w:val="ListParagraph"/>
        <w:numPr>
          <w:ilvl w:val="1"/>
          <w:numId w:val="1"/>
        </w:num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Jelaskan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menurut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pendapat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anda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tentang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prinsip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hidup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beragama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sesuai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dengan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Ilmu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maupun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Teologi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>.</w:t>
      </w:r>
    </w:p>
    <w:p w:rsidR="002A33FB" w:rsidRPr="00971718" w:rsidRDefault="002A33FB" w:rsidP="00F35D85">
      <w:pPr>
        <w:pStyle w:val="ListParagraph"/>
        <w:spacing w:after="0" w:line="360" w:lineRule="auto"/>
        <w:ind w:left="1134" w:hanging="708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Jawab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: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Keyakinan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kuat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keberadaan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Allah,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mendorong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individu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untuk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menjalani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hidup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mencerminkan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tauhid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mengikuti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ajaran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Al-Qur'an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Hadis,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melaksanakan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ibadah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amal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saleh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akhlak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baik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serta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keteguhan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iman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tawakkal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>.</w:t>
      </w:r>
    </w:p>
    <w:p w:rsidR="002A33FB" w:rsidRPr="00971718" w:rsidRDefault="002A33FB" w:rsidP="002A33FB">
      <w:pPr>
        <w:pStyle w:val="ListParagraph"/>
        <w:numPr>
          <w:ilvl w:val="1"/>
          <w:numId w:val="1"/>
        </w:num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Jelaskan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hubungan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antara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aqidah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syariah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serta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akhlak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setiap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perilaku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kehidupan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manusia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khususnya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prinsip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kesetaraan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gender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proofErr w:type="gram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islam</w:t>
      </w:r>
      <w:proofErr w:type="spellEnd"/>
      <w:proofErr w:type="gram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. </w:t>
      </w:r>
    </w:p>
    <w:p w:rsidR="00F35D85" w:rsidRPr="00971718" w:rsidRDefault="002A33FB" w:rsidP="00F35D85">
      <w:pPr>
        <w:pStyle w:val="ListParagraph"/>
        <w:spacing w:after="0" w:line="360" w:lineRule="auto"/>
        <w:ind w:left="1276" w:hanging="850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proofErr w:type="gram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Jawab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:</w:t>
      </w:r>
      <w:proofErr w:type="gram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A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qidah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menjadi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dasar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bahwa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pria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wanita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memiliki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nilai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sama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.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Syariah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memberik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an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hak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kewajiban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seimbang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antara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pria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wanit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a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.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Akhla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k</w:t>
      </w:r>
      <w:proofErr w:type="spellEnd"/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mendorong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sikap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perilaku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saling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menghormati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adil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luhur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antara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pria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wanita</w:t>
      </w:r>
      <w:proofErr w:type="spellEnd"/>
      <w:r w:rsidR="00F35D85" w:rsidRPr="00971718">
        <w:rPr>
          <w:rFonts w:ascii="Times New Roman" w:eastAsia="Times New Roman" w:hAnsi="Times New Roman" w:cs="Times New Roman"/>
          <w:sz w:val="24"/>
          <w:lang w:eastAsia="id-ID"/>
        </w:rPr>
        <w:t>.</w:t>
      </w:r>
    </w:p>
    <w:p w:rsidR="002A33FB" w:rsidRPr="00971718" w:rsidRDefault="002A33FB" w:rsidP="002A33FB">
      <w:pPr>
        <w:pStyle w:val="ListParagraph"/>
        <w:numPr>
          <w:ilvl w:val="1"/>
          <w:numId w:val="1"/>
        </w:num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Jelaskan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bagaimana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menjaga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tegaknya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Ajaran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Islam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suasana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perpolitikan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di Indonesia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saat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ini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. </w:t>
      </w:r>
    </w:p>
    <w:p w:rsidR="002A33FB" w:rsidRPr="00971718" w:rsidRDefault="002A33FB" w:rsidP="0092652D">
      <w:pPr>
        <w:spacing w:after="0" w:line="360" w:lineRule="auto"/>
        <w:ind w:left="1134" w:hanging="708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Jawab : 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Dengan mendorong dialog dan kerjasama antaragama, akan tercipta iklim politik yang inklusif dan menjaga keberagaman dalam bingkai ajaran Islam.</w:t>
      </w:r>
    </w:p>
    <w:p w:rsidR="002A33FB" w:rsidRPr="00971718" w:rsidRDefault="002A33FB" w:rsidP="002A33FB">
      <w:pPr>
        <w:pStyle w:val="ListParagraph"/>
        <w:numPr>
          <w:ilvl w:val="1"/>
          <w:numId w:val="1"/>
        </w:num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Cari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dalil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ayat-ayat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dalam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Al Quran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atau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hadits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selaras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dengan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kehidupan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mayarakat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Madani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berprinsip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menjunjung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nilai-nilai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keadilan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kesatuan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toleransi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,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kesetaraan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kejujuran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>. (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Jelaskan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dan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berikan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contohnya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) </w:t>
      </w:r>
    </w:p>
    <w:p w:rsidR="002A33FB" w:rsidRPr="00971718" w:rsidRDefault="002A33FB" w:rsidP="0092652D">
      <w:pPr>
        <w:spacing w:after="0" w:line="360" w:lineRule="auto"/>
        <w:ind w:left="1134" w:hanging="708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Jawab : 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"Hai manusia, sesungguhnya Kami menciptakan kamu dari seorang laki-laki dan seorang perempuan, dan menjadikan kamu berbangsa-bangsa dan bersuku-suku supaya kamu saling kenal-mengenal. Sesungguhnya orang yang paling mulia di antara kamu di sisi Allah ialah orang yang paling bertakwa di antara kamu." </w:t>
      </w:r>
      <w:r w:rsidR="0092652D" w:rsidRPr="00971718">
        <w:rPr>
          <w:rFonts w:ascii="Times New Roman" w:eastAsia="Times New Roman" w:hAnsi="Times New Roman" w:cs="Times New Roman"/>
          <w:sz w:val="24"/>
          <w:lang w:val="en-US" w:eastAsia="id-ID"/>
        </w:rPr>
        <w:t>(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Al-</w:t>
      </w:r>
      <w:r w:rsidR="0092652D" w:rsidRPr="00971718">
        <w:rPr>
          <w:rFonts w:ascii="Times New Roman" w:eastAsia="Times New Roman" w:hAnsi="Times New Roman" w:cs="Times New Roman"/>
          <w:sz w:val="24"/>
          <w:lang w:eastAsia="id-ID"/>
        </w:rPr>
        <w:t>Quran, Surah Al-Hujurat 49:13)</w:t>
      </w:r>
    </w:p>
    <w:p w:rsidR="0092652D" w:rsidRPr="00971718" w:rsidRDefault="0092652D" w:rsidP="00D043B4">
      <w:pPr>
        <w:spacing w:after="0" w:line="360" w:lineRule="auto"/>
        <w:ind w:left="1276" w:hanging="850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r w:rsidRPr="00971718">
        <w:rPr>
          <w:rFonts w:ascii="Times New Roman" w:eastAsia="Times New Roman" w:hAnsi="Times New Roman" w:cs="Times New Roman"/>
          <w:sz w:val="24"/>
          <w:lang w:eastAsia="id-ID"/>
        </w:rPr>
        <w:t>Contoh</w:t>
      </w:r>
      <w:r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:</w:t>
      </w:r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val="en-US" w:eastAsia="id-ID"/>
        </w:rPr>
        <w:t>Pemerintah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Indonesia</w:t>
      </w:r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yang mengatur hubungan antara umat Muslim dan non-Muslim di </w:t>
      </w:r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>Indonesia</w:t>
      </w:r>
      <w:r w:rsidR="00C27EF5">
        <w:rPr>
          <w:rFonts w:ascii="Times New Roman" w:eastAsia="Times New Roman" w:hAnsi="Times New Roman" w:cs="Times New Roman"/>
          <w:sz w:val="24"/>
          <w:lang w:eastAsia="id-ID"/>
        </w:rPr>
        <w:t xml:space="preserve"> yang</w:t>
      </w:r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menjamin kesetaraan, saling melindungi, dan kerjasama antara berbagai suku dan agama dalam menjaga keamanan dan keharmonisan masyarakat.</w:t>
      </w:r>
    </w:p>
    <w:p w:rsidR="002A33FB" w:rsidRPr="00971718" w:rsidRDefault="002A33FB" w:rsidP="002A33FB">
      <w:pPr>
        <w:pStyle w:val="ListParagraph"/>
        <w:numPr>
          <w:ilvl w:val="1"/>
          <w:numId w:val="1"/>
        </w:num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lang w:eastAsia="id-ID"/>
        </w:rPr>
      </w:pP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Jelaskan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petingnya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toleransi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kerukunan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hidup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beragama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serta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bagaimana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pandangan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Islam </w:t>
      </w:r>
      <w:proofErr w:type="spellStart"/>
      <w:r w:rsidRPr="00971718">
        <w:rPr>
          <w:rFonts w:ascii="Times New Roman" w:eastAsia="Times New Roman" w:hAnsi="Times New Roman" w:cs="Times New Roman"/>
          <w:sz w:val="24"/>
          <w:lang w:eastAsia="id-ID"/>
        </w:rPr>
        <w:t>terhadap</w:t>
      </w:r>
      <w:proofErr w:type="spellEnd"/>
      <w:r w:rsidRPr="00971718">
        <w:rPr>
          <w:rFonts w:ascii="Times New Roman" w:eastAsia="Times New Roman" w:hAnsi="Times New Roman" w:cs="Times New Roman"/>
          <w:sz w:val="24"/>
          <w:lang w:eastAsia="id-ID"/>
        </w:rPr>
        <w:t xml:space="preserve"> </w:t>
      </w:r>
      <w:r w:rsidRPr="00971718">
        <w:rPr>
          <w:rFonts w:ascii="Times New Roman" w:eastAsia="Times New Roman" w:hAnsi="Times New Roman" w:cs="Times New Roman"/>
          <w:sz w:val="24"/>
          <w:lang w:eastAsia="id-ID"/>
        </w:rPr>
        <w:t>pluralism</w:t>
      </w:r>
    </w:p>
    <w:p w:rsidR="007B1290" w:rsidRPr="00971718" w:rsidRDefault="002A33FB" w:rsidP="00C31045">
      <w:pPr>
        <w:spacing w:after="0" w:line="360" w:lineRule="auto"/>
        <w:ind w:left="1134" w:hanging="708"/>
        <w:textAlignment w:val="baseline"/>
        <w:rPr>
          <w:rFonts w:ascii="Times New Roman" w:eastAsia="Times New Roman" w:hAnsi="Times New Roman" w:cs="Times New Roman"/>
          <w:sz w:val="24"/>
          <w:lang w:val="en-US" w:eastAsia="id-ID"/>
        </w:rPr>
      </w:pPr>
      <w:r w:rsidRPr="00971718">
        <w:rPr>
          <w:rFonts w:ascii="Times New Roman" w:eastAsia="Times New Roman" w:hAnsi="Times New Roman" w:cs="Times New Roman"/>
          <w:sz w:val="24"/>
          <w:lang w:eastAsia="id-ID"/>
        </w:rPr>
        <w:lastRenderedPageBreak/>
        <w:t xml:space="preserve">Jawab </w:t>
      </w:r>
      <w:r w:rsidRPr="00971718">
        <w:rPr>
          <w:rFonts w:ascii="Times New Roman" w:eastAsia="Times New Roman" w:hAnsi="Times New Roman" w:cs="Times New Roman"/>
          <w:sz w:val="24"/>
          <w:lang w:eastAsia="id-ID"/>
        </w:rPr>
        <w:t>:</w:t>
      </w:r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>Toleransi</w:t>
      </w:r>
      <w:proofErr w:type="spellEnd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dan</w:t>
      </w:r>
      <w:proofErr w:type="spellEnd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>kerukunan</w:t>
      </w:r>
      <w:proofErr w:type="spellEnd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>hidup</w:t>
      </w:r>
      <w:proofErr w:type="spellEnd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>beragama</w:t>
      </w:r>
      <w:proofErr w:type="spellEnd"/>
      <w:r w:rsidR="00D043B4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dapat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menciptakan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harmoni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sosial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,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memupuk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persaudaraan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persatuan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,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meningkatkan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kesejahteraan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masyarakat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.</w:t>
      </w:r>
      <w:r w:rsidR="00C31045" w:rsidRPr="00971718"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Dalam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pandangan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Islam,</w:t>
      </w:r>
      <w:r w:rsidR="007E39F1">
        <w:rPr>
          <w:rFonts w:ascii="Times New Roman" w:eastAsia="Times New Roman" w:hAnsi="Times New Roman" w:cs="Times New Roman"/>
          <w:sz w:val="24"/>
          <w:lang w:val="en-US" w:eastAsia="id-ID"/>
        </w:rPr>
        <w:t xml:space="preserve"> pluralism</w:t>
      </w:r>
      <w:bookmarkStart w:id="0" w:name="_GoBack"/>
      <w:bookmarkEnd w:id="0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mendorong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penghargaan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terhadap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perbedaan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, dialog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saling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pengertian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,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kerjasama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dalam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rangka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menciptakan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perdamaian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dan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kesejahteraan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 xml:space="preserve"> </w:t>
      </w:r>
      <w:proofErr w:type="spellStart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bersama</w:t>
      </w:r>
      <w:proofErr w:type="spellEnd"/>
      <w:r w:rsidR="00C31045" w:rsidRPr="00971718">
        <w:rPr>
          <w:rFonts w:ascii="Times New Roman" w:eastAsia="Times New Roman" w:hAnsi="Times New Roman" w:cs="Times New Roman"/>
          <w:sz w:val="24"/>
          <w:lang w:val="en-US" w:eastAsia="id-ID"/>
        </w:rPr>
        <w:t>.</w:t>
      </w:r>
    </w:p>
    <w:sectPr w:rsidR="007B1290" w:rsidRPr="0097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C3785"/>
    <w:multiLevelType w:val="multilevel"/>
    <w:tmpl w:val="2932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FB"/>
    <w:rsid w:val="002A33FB"/>
    <w:rsid w:val="007B1290"/>
    <w:rsid w:val="007E39F1"/>
    <w:rsid w:val="0092652D"/>
    <w:rsid w:val="00971718"/>
    <w:rsid w:val="00A7341F"/>
    <w:rsid w:val="00C27EF5"/>
    <w:rsid w:val="00C31045"/>
    <w:rsid w:val="00D043B4"/>
    <w:rsid w:val="00F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6F1B"/>
  <w15:chartTrackingRefBased/>
  <w15:docId w15:val="{A552A6A6-0B41-4B73-94C0-CBD5141F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FB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2023-05-16T02:16:00Z</dcterms:created>
  <dcterms:modified xsi:type="dcterms:W3CDTF">2023-05-16T06:28:00Z</dcterms:modified>
</cp:coreProperties>
</file>