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32BFCABF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2BC427F5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EE4351">
        <w:rPr>
          <w:rFonts w:ascii="Times New Roman" w:eastAsia="Times New Roman" w:hAnsi="Times New Roman" w:cs="Times New Roman"/>
          <w:b/>
          <w:sz w:val="32"/>
        </w:rPr>
        <w:t>ILMU KOMPUTER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2049886A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5129012B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1B01B06" id="Group 2835" o:spid="_x0000_s1026" style="width:572.55pt;height:3.45pt;mso-position-horizontal-relative:char;mso-position-vertical-relative:line" coordsize="72713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JGiQIAAKgIAAAOAAAAZHJzL2Uyb0RvYy54bWzsVstu2zAQvBfoPxC6N5LsOjIEyzkkrS9F&#10;GzTJB9AU9QAokiBpy/77LlePyI4RoC7QU3yQliJ3uTPcWXp1d2gE2XNjayWzIL6JAsIlU3ktyyx4&#10;ef7+ZRkQ66jMqVCSZ8GR2+Bu/fnTqtUpn6lKiZwbAkGkTVudBZVzOg1DyyreUHujNJcwWSjTUAdD&#10;U4a5oS1Eb0Q4i6LbsFUm10Yxbi18fegmgzXGLwrO3K+isNwRkQWQm8OnwefWP8P1iqalobqqWZ8G&#10;vSKLhtYSNh1DPVBHyc7Ub0I1NTPKqsLdMNWEqihqxhEDoImjMzQbo3YasZRpW+qRJqD2jKerw7Kf&#10;+43RT/rRABOtLoELHHksh8I0/g1ZkgNSdhwp4wdHGHxMZkk8Xy4CwmDu63wZLzpKWQW8v/Fi1bd3&#10;/cJh0/AklVZDcdhX/Pbf8D9VVHOk1aaA/9GQOs+CeRIQSRuoUZwnMEZKcM1IkE0tcHWBnds5kHCR&#10;nyhZQOV5frDcRow0ZTvrNlwhyXT/w7quGvPBotVgsYMcTAM1/W41a+q8n8/Rm6TFU8Is/LdG7fmz&#10;wll3dkCQ2uuskNNVcM4djgmMbgU4+W3Wq97ArcGeghPSZzFbLhJfKRR0XgjqUDBQ4jIH3OAhJLz8&#10;WXcUo+WOgvtchfzNCzgnKLkY/awpt/fCkD31yo6S6H5gF5d6n6IWYvSKLnlF8MPvVOiK9rH8sUM2&#10;/QZo95F8UI5N5Tws67PpOgvoE0586C8Qa3TCtJR0o7+ErogbTtB6c6vyI2oSCYHi9+r8HyqAfn2i&#10;guVfqQBgn/aBSZ/40AFUsddBDFryHeFDB1fpAO8GuA5Rmf3V7e/b6Rjs6R+M9R8AAAD//wMAUEsD&#10;BBQABgAIAAAAIQCo2lPV3AAAAAQBAAAPAAAAZHJzL2Rvd25yZXYueG1sTI9BS8NAEIXvgv9hGcGb&#10;3azaYmM2pRT1VIS2gvQ2zU6T0OxsyG6T9N+79aKXgcd7vPdNthhtI3rqfO1Yg5okIIgLZ2ouNXzt&#10;3h9eQPiAbLBxTBou5GGR395kmBo38Ib6bShFLGGfooYqhDaV0hcVWfQT1xJH7+g6iyHKrpSmwyGW&#10;20Y+JslMWqw5LlTY0qqi4rQ9Ww0fAw7LJ/XWr0/H1WW/m35+rxVpfX83Ll9BBBrDXxiu+BEd8sh0&#10;cGc2XjQa4iPh91499TxVIA4aZnOQeSb/w+c/AAAA//8DAFBLAQItABQABgAIAAAAIQC2gziS/gAA&#10;AOEBAAATAAAAAAAAAAAAAAAAAAAAAABbQ29udGVudF9UeXBlc10ueG1sUEsBAi0AFAAGAAgAAAAh&#10;ADj9If/WAAAAlAEAAAsAAAAAAAAAAAAAAAAALwEAAF9yZWxzLy5yZWxzUEsBAi0AFAAGAAgAAAAh&#10;AF6aokaJAgAAqAgAAA4AAAAAAAAAAAAAAAAALgIAAGRycy9lMm9Eb2MueG1sUEsBAi0AFAAGAAgA&#10;AAAhAKjaU9XcAAAABAEAAA8AAAAAAAAAAAAAAAAA4wQAAGRycy9kb3ducmV2LnhtbFBLBQYAAAAA&#10;BAAEAPMAAADsBQAAAAA=&#10;">
                <v:shape id="Shape 37" o:spid="_x0000_s1027" style="position:absolute;left:6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Q6xAAAANsAAAAPAAAAZHJzL2Rvd25yZXYueG1sRI9Bi8Iw&#10;FITvgv8hPMGLaLq6qFSjyILiQRa3iuDt2TzbYvNSmqj135uFhT0OM/MNM182phQPql1hWcHHIAJB&#10;nFpdcKbgeFj3pyCcR9ZYWiYFL3KwXLRbc4y1ffIPPRKfiQBhF6OC3PsqltKlORl0A1sRB+9qa4M+&#10;yDqTusZngJtSDqNoLA0WHBZyrOgrp/SW3I0Cfd9fPr+rrdwkslf622F3Gp+dUt1Os5qB8NT4//Bf&#10;e6sVjCbw+yX8ALl4AwAA//8DAFBLAQItABQABgAIAAAAIQDb4fbL7gAAAIUBAAATAAAAAAAAAAAA&#10;AAAAAAAAAABbQ29udGVudF9UeXBlc10ueG1sUEsBAi0AFAAGAAgAAAAhAFr0LFu/AAAAFQEAAAsA&#10;AAAAAAAAAAAAAAAAHwEAAF9yZWxzLy5yZWxzUEsBAi0AFAAGAAgAAAAhAMTBJDrEAAAA2wAAAA8A&#10;AAAAAAAAAAAAAAAABwIAAGRycy9kb3ducmV2LnhtbFBLBQYAAAAAAwADALcAAAD4AgAAAAA=&#10;" path="m,l7270750,e" filled="f" strokecolor="#0070c0" strokeweight="2.25pt">
                  <v:path arrowok="t" textboxrect="0,0,7270750,0"/>
                </v:shape>
                <v:shape id="Shape 38" o:spid="_x0000_s1028" style="position:absolute;top:438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YOBwgAAANsAAAAPAAAAZHJzL2Rvd25yZXYueG1sRE/Pa8Iw&#10;FL4L+x/CG3gRm67CHF2jjIEggmzWXbw9mrem2Lx0TWzrf78cBjt+fL+L7WRbMVDvG8cKnpIUBHHl&#10;dMO1gq/zbvkCwgdkja1jUnAnD9vNw6zAXLuRTzSUoRYxhH2OCkwIXS6lrwxZ9InriCP37XqLIcK+&#10;lrrHMYbbVmZp+iwtNhwbDHb0bqi6ljerAI/rn+zShIO9XRfy06yGD4uDUvPH6e0VRKAp/Iv/3Hut&#10;YBXHxi/xB8jNLwAAAP//AwBQSwECLQAUAAYACAAAACEA2+H2y+4AAACFAQAAEwAAAAAAAAAAAAAA&#10;AAAAAAAAW0NvbnRlbnRfVHlwZXNdLnhtbFBLAQItABQABgAIAAAAIQBa9CxbvwAAABUBAAALAAAA&#10;AAAAAAAAAAAAAB8BAABfcmVscy8ucmVsc1BLAQItABQABgAIAAAAIQAX0YOBwgAAANsAAAAPAAAA&#10;AAAAAAAAAAAAAAcCAABkcnMvZG93bnJldi54bWxQSwUGAAAAAAMAAwC3AAAA9gIAAAAA&#10;" path="m,l7270750,e" filled="f" strokecolor="#0070c0" strokeweight="1pt">
                  <v:path arrowok="t" textboxrect="0,0,727075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275" w:type="dxa"/>
        <w:tblInd w:w="0" w:type="dxa"/>
        <w:tblLook w:val="04A0" w:firstRow="1" w:lastRow="0" w:firstColumn="1" w:lastColumn="0" w:noHBand="0" w:noVBand="1"/>
      </w:tblPr>
      <w:tblGrid>
        <w:gridCol w:w="2989"/>
        <w:gridCol w:w="5286"/>
      </w:tblGrid>
      <w:tr w:rsidR="00F77C31" w14:paraId="7EED084B" w14:textId="77777777" w:rsidTr="007D53FB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10537048" w:rsidR="00F77C31" w:rsidRDefault="00A75137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2884973"/>
                <w:placeholder>
                  <w:docPart w:val="75BC28AB8A1C409593AA71370DEF3F14"/>
                </w:placeholder>
              </w:sdtPr>
              <w:sdtEndPr/>
              <w:sdtContent>
                <w:proofErr w:type="spellStart"/>
                <w:r w:rsidR="00A66233" w:rsidRPr="00524A49">
                  <w:rPr>
                    <w:rFonts w:ascii="Times New Roman" w:hAnsi="Times New Roman" w:cs="Times New Roman"/>
                    <w:sz w:val="24"/>
                    <w:szCs w:val="24"/>
                  </w:rPr>
                  <w:t>Menggambar</w:t>
                </w:r>
                <w:proofErr w:type="spellEnd"/>
                <w:r w:rsidR="00A66233" w:rsidRPr="00524A4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A66233" w:rsidRPr="00524A49">
                  <w:rPr>
                    <w:rFonts w:ascii="Times New Roman" w:hAnsi="Times New Roman" w:cs="Times New Roman"/>
                    <w:sz w:val="24"/>
                    <w:szCs w:val="24"/>
                  </w:rPr>
                  <w:t>Dasar</w:t>
                </w:r>
                <w:proofErr w:type="spellEnd"/>
                <w:r w:rsidR="00A66233" w:rsidRPr="00524A4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sdtContent>
            </w:sdt>
            <w:r w:rsidR="00A66233" w:rsidRPr="00524A49">
              <w:rPr>
                <w:rFonts w:ascii="Times New Roman" w:hAnsi="Times New Roman" w:cs="Times New Roman"/>
                <w:sz w:val="24"/>
                <w:szCs w:val="24"/>
              </w:rPr>
              <w:t>TI009</w:t>
            </w:r>
          </w:p>
        </w:tc>
      </w:tr>
      <w:tr w:rsidR="00F77C31" w14:paraId="7B39C8FA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3C2CDFC0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SKS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3711CC6C" w:rsidR="00F77C31" w:rsidRDefault="00A75137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A66233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F77C31" w14:paraId="6620D72D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2E00B63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1821DCD0" w14:textId="1B96D9FF" w:rsidR="00F77C31" w:rsidRDefault="00A75137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sdt>
              <w:sdtPr>
                <w:rPr>
                  <w:sz w:val="24"/>
                  <w:szCs w:val="24"/>
                </w:rPr>
                <w:id w:val="435882003"/>
                <w:placeholder>
                  <w:docPart w:val="4DA3B0D810C844CCB63294C4C04FEBC3"/>
                </w:placeholder>
                <w:comboBox>
                  <w:listItem w:displayText="Bachelor Informatics" w:value="Bachelor Informatics"/>
                  <w:listItem w:displayText="Bachelor Information system" w:value="Bachelor Information system"/>
                  <w:listItem w:displayText="Bachelor Information Technology" w:value="Bachelor Information Technology"/>
                  <w:listItem w:displayText="D3 - Manajemen Informatika" w:value="D3 - Manajemen Informatika"/>
                  <w:listItem w:displayText="D3 - Teknik Informatika" w:value="D3 - Teknik Informatika"/>
                  <w:listItem w:displayText="S1 - Akuntansi" w:value="S1 - Akuntansi"/>
                  <w:listItem w:displayText="S1 - Arsitektur" w:value="S1 - Arsitektur"/>
                  <w:listItem w:displayText="S1 - Ekonomi" w:value="S1 - Ekonomi"/>
                  <w:listItem w:displayText="S1 - Geografi  " w:value="S1 - Geografi  "/>
                  <w:listItem w:displayText="S1 - Hubungan Internasional" w:value="S1 - Hubungan Internasional"/>
                  <w:listItem w:displayText="S1 - Ilmu Komunikasi" w:value="S1 - Ilmu Komunikasi"/>
                  <w:listItem w:displayText="S1 - Ilmu Pemerintahan" w:value="S1 - Ilmu Pemerintahan"/>
                  <w:listItem w:displayText="S1 - Informatika" w:value="S1 - Informatika"/>
                  <w:listItem w:displayText="S1 - Kewirausahaan" w:value="S1 - Kewirausahaan"/>
                  <w:listItem w:displayText="S1 - Perencanaan Wilayah dan Kota" w:value="S1 - Perencanaan Wilayah dan Kota"/>
                  <w:listItem w:displayText="S1 - Sistem Informasi" w:value="S1 - Sistem Informasi"/>
                  <w:listItem w:displayText="S1 - Teknik Komputer" w:value="S1 - Teknik Komputer"/>
                  <w:listItem w:displayText="S1 - Teknologi Informasi" w:value="S1 - Teknologi Informasi"/>
                </w:comboBox>
              </w:sdtPr>
              <w:sdtEndPr/>
              <w:sdtContent>
                <w:r w:rsidR="00A66233" w:rsidRPr="004441D8">
                  <w:rPr>
                    <w:sz w:val="24"/>
                    <w:szCs w:val="24"/>
                  </w:rPr>
                  <w:t xml:space="preserve">S1 - </w:t>
                </w:r>
                <w:proofErr w:type="spellStart"/>
                <w:r w:rsidR="00A66233" w:rsidRPr="004441D8">
                  <w:rPr>
                    <w:sz w:val="24"/>
                    <w:szCs w:val="24"/>
                  </w:rPr>
                  <w:t>Teknologi</w:t>
                </w:r>
                <w:proofErr w:type="spellEnd"/>
                <w:r w:rsidR="00A66233" w:rsidRPr="004441D8"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="00A66233" w:rsidRPr="004441D8">
                  <w:rPr>
                    <w:sz w:val="24"/>
                    <w:szCs w:val="24"/>
                  </w:rPr>
                  <w:t>Informasi</w:t>
                </w:r>
                <w:proofErr w:type="spellEnd"/>
              </w:sdtContent>
            </w:sdt>
          </w:p>
        </w:tc>
      </w:tr>
      <w:tr w:rsidR="00F77C31" w14:paraId="5AF9C3A4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4EBBB5B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327F5C04" w14:textId="1715BA70" w:rsidR="00F77C31" w:rsidRDefault="00A75137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proofErr w:type="spellStart"/>
            <w:r w:rsidR="00A66233">
              <w:rPr>
                <w:sz w:val="24"/>
                <w:szCs w:val="24"/>
              </w:rPr>
              <w:t>Krisharyono</w:t>
            </w:r>
            <w:proofErr w:type="spellEnd"/>
            <w:r w:rsidR="00A66233">
              <w:rPr>
                <w:sz w:val="24"/>
                <w:szCs w:val="24"/>
              </w:rPr>
              <w:t xml:space="preserve">, </w:t>
            </w:r>
            <w:proofErr w:type="spellStart"/>
            <w:r w:rsidR="00A66233">
              <w:rPr>
                <w:sz w:val="24"/>
                <w:szCs w:val="24"/>
              </w:rPr>
              <w:t>M.Sn</w:t>
            </w:r>
            <w:proofErr w:type="spellEnd"/>
          </w:p>
        </w:tc>
      </w:tr>
      <w:tr w:rsidR="00F77C31" w14:paraId="2152953F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AD361A4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5A559C1B" w14:textId="197BE7B2" w:rsidR="00F77C31" w:rsidRDefault="00A75137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</w:r>
            <w:r w:rsidR="007D53FB">
              <w:t xml:space="preserve">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F77C31" w14:paraId="70B4CDA6" w14:textId="77777777" w:rsidTr="007D53FB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17937A7D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 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Terbuka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7C31" w14:paraId="0DA87914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34242CD" w14:textId="6587EFE9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Gadget/HP*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2FD365D7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:  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Boleh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buka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HP</w:t>
            </w:r>
          </w:p>
        </w:tc>
      </w:tr>
      <w:tr w:rsidR="00F77C31" w14:paraId="24E2FA23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Default="00A7513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463D4AF" w14:textId="6FF24ACC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</w:t>
            </w:r>
            <w:r w:rsidR="002E003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dashboard </w:t>
            </w:r>
            <w:proofErr w:type="spellStart"/>
            <w:r w:rsidR="00330B50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77C31" w14:paraId="38F87AF8" w14:textId="77777777" w:rsidTr="007D53FB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77DE008D" w:rsidR="00F77C31" w:rsidRDefault="007D53FB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A75137"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 w:rsidR="00A7513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75854105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 </w:t>
            </w:r>
            <w:r w:rsidR="00330B50">
              <w:rPr>
                <w:rFonts w:ascii="Times New Roman" w:eastAsia="Times New Roman" w:hAnsi="Times New Roman" w:cs="Times New Roman"/>
                <w:sz w:val="24"/>
              </w:rPr>
              <w:t>online</w:t>
            </w:r>
          </w:p>
        </w:tc>
      </w:tr>
    </w:tbl>
    <w:p w14:paraId="2F9242C1" w14:textId="77777777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Note: *)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Pilih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917A49B" w14:textId="1F98BE6A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AD1BF" w14:textId="77777777" w:rsidR="00787B36" w:rsidRPr="00524A49" w:rsidRDefault="00A66233" w:rsidP="00787B36">
      <w:pPr>
        <w:numPr>
          <w:ilvl w:val="0"/>
          <w:numId w:val="1"/>
        </w:numPr>
        <w:spacing w:after="162"/>
        <w:ind w:hanging="360"/>
        <w:rPr>
          <w:rFonts w:ascii="Times New Roman" w:hAnsi="Times New Roman" w:cs="Times New Roman"/>
        </w:rPr>
      </w:pPr>
      <w:proofErr w:type="spellStart"/>
      <w:r w:rsidRPr="00524A4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grafit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="00A75137" w:rsidRPr="00524A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E3EA6" w14:textId="09421D1C" w:rsidR="00787B36" w:rsidRPr="00524A49" w:rsidRDefault="00787B36" w:rsidP="00787B36">
      <w:pPr>
        <w:numPr>
          <w:ilvl w:val="0"/>
          <w:numId w:val="1"/>
        </w:numPr>
        <w:spacing w:after="162"/>
        <w:ind w:hanging="360"/>
        <w:rPr>
          <w:rFonts w:ascii="Times New Roman" w:hAnsi="Times New Roman" w:cs="Times New Roman"/>
        </w:rPr>
      </w:pP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A4</w:t>
      </w:r>
      <w:r w:rsidRPr="00524A49">
        <w:rPr>
          <w:rFonts w:ascii="Times New Roman" w:hAnsi="Times New Roman" w:cs="Times New Roman"/>
          <w:i/>
          <w:sz w:val="24"/>
          <w:szCs w:val="24"/>
        </w:rPr>
        <w:t>(sketchbook)</w:t>
      </w:r>
      <w:r w:rsidR="00A75137" w:rsidRPr="00524A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01F39" w14:textId="77777777" w:rsidR="00F77C31" w:rsidRPr="00524A49" w:rsidRDefault="00A75137">
      <w:pPr>
        <w:spacing w:after="112"/>
        <w:rPr>
          <w:rFonts w:ascii="Times New Roman" w:hAnsi="Times New Roman" w:cs="Times New Roman"/>
        </w:rPr>
      </w:pPr>
      <w:r w:rsidRPr="00524A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A750C" w14:textId="77777777" w:rsidR="00F77C31" w:rsidRPr="00524A49" w:rsidRDefault="00A75137">
      <w:pPr>
        <w:spacing w:after="162"/>
        <w:ind w:left="-5" w:hanging="10"/>
        <w:rPr>
          <w:rFonts w:ascii="Times New Roman" w:hAnsi="Times New Roman" w:cs="Times New Roman"/>
        </w:rPr>
      </w:pPr>
      <w:proofErr w:type="spellStart"/>
      <w:r w:rsidRPr="00524A49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Pr="00524A4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24A49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Pr="00524A4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24A49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Pr="00524A49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Pr="00524A4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524A49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Pr="00524A4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524A49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Pr="00524A4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524A49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Pr="00524A49">
        <w:rPr>
          <w:rFonts w:ascii="Times New Roman" w:eastAsia="Times New Roman" w:hAnsi="Times New Roman" w:cs="Times New Roman"/>
          <w:i/>
          <w:sz w:val="24"/>
        </w:rPr>
        <w:t>)</w:t>
      </w:r>
      <w:r w:rsidRPr="00524A4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3647EE" w14:textId="047B1DB3" w:rsidR="00787B36" w:rsidRPr="00524A49" w:rsidRDefault="00787B36" w:rsidP="00787B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r w:rsidRPr="00524A49">
        <w:rPr>
          <w:rFonts w:ascii="Times New Roman" w:hAnsi="Times New Roman" w:cs="Times New Roman"/>
          <w:i/>
          <w:sz w:val="24"/>
          <w:szCs w:val="24"/>
        </w:rPr>
        <w:t>still life</w:t>
      </w:r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r w:rsidRPr="00524A49">
        <w:rPr>
          <w:rFonts w:ascii="Times New Roman" w:hAnsi="Times New Roman" w:cs="Times New Roman"/>
          <w:i/>
          <w:sz w:val="24"/>
          <w:szCs w:val="24"/>
        </w:rPr>
        <w:t>(goldfish)</w:t>
      </w:r>
      <w:r w:rsidRPr="00524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toples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toples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sirip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>.</w:t>
      </w:r>
    </w:p>
    <w:p w14:paraId="2EE93CD1" w14:textId="5DEDC7F8" w:rsidR="00F77C31" w:rsidRDefault="00787B36" w:rsidP="00787B36">
      <w:pPr>
        <w:pStyle w:val="ListParagraph"/>
        <w:spacing w:after="115"/>
        <w:jc w:val="both"/>
        <w:rPr>
          <w:rFonts w:cstheme="minorHAnsi"/>
          <w:sz w:val="24"/>
          <w:szCs w:val="24"/>
        </w:rPr>
      </w:pP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4A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r w:rsidRPr="00524A49">
        <w:rPr>
          <w:rFonts w:ascii="Times New Roman" w:hAnsi="Times New Roman" w:cs="Times New Roman"/>
          <w:i/>
          <w:sz w:val="24"/>
          <w:szCs w:val="24"/>
        </w:rPr>
        <w:t xml:space="preserve">(basic shape),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r w:rsidRPr="00524A49">
        <w:rPr>
          <w:rFonts w:ascii="Times New Roman" w:hAnsi="Times New Roman" w:cs="Times New Roman"/>
          <w:i/>
          <w:sz w:val="24"/>
          <w:szCs w:val="24"/>
        </w:rPr>
        <w:t>(lighting and shadow),</w:t>
      </w:r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A49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524A49">
        <w:rPr>
          <w:rFonts w:ascii="Times New Roman" w:hAnsi="Times New Roman" w:cs="Times New Roman"/>
          <w:sz w:val="24"/>
          <w:szCs w:val="24"/>
        </w:rPr>
        <w:t>.</w:t>
      </w:r>
    </w:p>
    <w:p w14:paraId="061D656A" w14:textId="30C851B3" w:rsidR="003171C7" w:rsidRDefault="003171C7" w:rsidP="00787B36">
      <w:pPr>
        <w:pStyle w:val="ListParagraph"/>
        <w:spacing w:after="115"/>
        <w:jc w:val="both"/>
        <w:rPr>
          <w:rFonts w:cstheme="minorHAnsi"/>
          <w:sz w:val="24"/>
          <w:szCs w:val="24"/>
        </w:rPr>
      </w:pPr>
    </w:p>
    <w:p w14:paraId="0FF310BA" w14:textId="0BEB2180" w:rsidR="003171C7" w:rsidRDefault="003171C7" w:rsidP="00787B36">
      <w:pPr>
        <w:pStyle w:val="ListParagraph"/>
        <w:spacing w:after="115"/>
        <w:jc w:val="both"/>
      </w:pPr>
      <w:r w:rsidRPr="004441D8">
        <w:rPr>
          <w:noProof/>
          <w:sz w:val="24"/>
          <w:szCs w:val="24"/>
        </w:rPr>
        <w:lastRenderedPageBreak/>
        <w:drawing>
          <wp:inline distT="0" distB="0" distL="0" distR="0" wp14:anchorId="26B0EFFC" wp14:editId="42762DD3">
            <wp:extent cx="5085715" cy="3585243"/>
            <wp:effectExtent l="0" t="0" r="635" b="0"/>
            <wp:docPr id="2" name="Picture 0" descr="goldfis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fish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5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BEBB" w14:textId="340DA0D3" w:rsidR="003171C7" w:rsidRDefault="003171C7" w:rsidP="00787B36">
      <w:pPr>
        <w:pStyle w:val="ListParagraph"/>
        <w:spacing w:after="115"/>
        <w:jc w:val="both"/>
      </w:pPr>
    </w:p>
    <w:p w14:paraId="3198FE61" w14:textId="606497A5" w:rsidR="003171C7" w:rsidRPr="00524A49" w:rsidRDefault="003171C7" w:rsidP="003171C7">
      <w:pPr>
        <w:pStyle w:val="ListParagraph"/>
        <w:spacing w:after="115"/>
        <w:jc w:val="center"/>
        <w:rPr>
          <w:rFonts w:ascii="Times New Roman" w:hAnsi="Times New Roman" w:cs="Times New Roman"/>
        </w:rPr>
      </w:pPr>
      <w:proofErr w:type="spellStart"/>
      <w:r w:rsidRPr="00524A49">
        <w:rPr>
          <w:rFonts w:ascii="Times New Roman" w:hAnsi="Times New Roman" w:cs="Times New Roman"/>
        </w:rPr>
        <w:t>Contoh</w:t>
      </w:r>
      <w:proofErr w:type="spellEnd"/>
      <w:r w:rsidRPr="00524A49">
        <w:rPr>
          <w:rFonts w:ascii="Times New Roman" w:hAnsi="Times New Roman" w:cs="Times New Roman"/>
        </w:rPr>
        <w:t xml:space="preserve"> </w:t>
      </w:r>
      <w:proofErr w:type="spellStart"/>
      <w:r w:rsidRPr="00524A49">
        <w:rPr>
          <w:rFonts w:ascii="Times New Roman" w:hAnsi="Times New Roman" w:cs="Times New Roman"/>
        </w:rPr>
        <w:t>gambar</w:t>
      </w:r>
      <w:proofErr w:type="spellEnd"/>
      <w:r w:rsidRPr="00524A49">
        <w:rPr>
          <w:rFonts w:ascii="Times New Roman" w:hAnsi="Times New Roman" w:cs="Times New Roman"/>
        </w:rPr>
        <w:t xml:space="preserve"> </w:t>
      </w:r>
      <w:proofErr w:type="spellStart"/>
      <w:r w:rsidRPr="00524A49">
        <w:rPr>
          <w:rFonts w:ascii="Times New Roman" w:hAnsi="Times New Roman" w:cs="Times New Roman"/>
        </w:rPr>
        <w:t>dan</w:t>
      </w:r>
      <w:proofErr w:type="spellEnd"/>
      <w:r w:rsidRPr="00524A49">
        <w:rPr>
          <w:rFonts w:ascii="Times New Roman" w:hAnsi="Times New Roman" w:cs="Times New Roman"/>
        </w:rPr>
        <w:t xml:space="preserve"> </w:t>
      </w:r>
      <w:proofErr w:type="spellStart"/>
      <w:r w:rsidRPr="00524A49">
        <w:rPr>
          <w:rFonts w:ascii="Times New Roman" w:hAnsi="Times New Roman" w:cs="Times New Roman"/>
        </w:rPr>
        <w:t>foto</w:t>
      </w:r>
      <w:proofErr w:type="spellEnd"/>
      <w:r w:rsidRPr="00524A49">
        <w:rPr>
          <w:rFonts w:ascii="Times New Roman" w:hAnsi="Times New Roman" w:cs="Times New Roman"/>
        </w:rPr>
        <w:t xml:space="preserve"> </w:t>
      </w:r>
      <w:proofErr w:type="spellStart"/>
      <w:r w:rsidRPr="00524A49">
        <w:rPr>
          <w:rFonts w:ascii="Times New Roman" w:hAnsi="Times New Roman" w:cs="Times New Roman"/>
        </w:rPr>
        <w:t>referensi</w:t>
      </w:r>
      <w:proofErr w:type="spellEnd"/>
    </w:p>
    <w:p w14:paraId="44CED9B8" w14:textId="77777777" w:rsidR="00F77C31" w:rsidRDefault="00A75137" w:rsidP="00184651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33FBC" w14:textId="12E58EE0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FBB5C" w14:textId="141C5408" w:rsidR="00F77C31" w:rsidRDefault="00A75137" w:rsidP="00330B50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  <w:bookmarkStart w:id="0" w:name="_GoBack"/>
      <w:bookmarkEnd w:id="0"/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7F3"/>
    <w:multiLevelType w:val="hybridMultilevel"/>
    <w:tmpl w:val="5D364004"/>
    <w:lvl w:ilvl="0" w:tplc="8A80E3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27382A"/>
    <w:multiLevelType w:val="hybridMultilevel"/>
    <w:tmpl w:val="CC56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041A94"/>
    <w:rsid w:val="000A502A"/>
    <w:rsid w:val="00184651"/>
    <w:rsid w:val="002E003A"/>
    <w:rsid w:val="003171C7"/>
    <w:rsid w:val="00330B50"/>
    <w:rsid w:val="00386AC3"/>
    <w:rsid w:val="00524A49"/>
    <w:rsid w:val="0071217E"/>
    <w:rsid w:val="00787B36"/>
    <w:rsid w:val="007D53FB"/>
    <w:rsid w:val="00A66233"/>
    <w:rsid w:val="00A75137"/>
    <w:rsid w:val="00AD5073"/>
    <w:rsid w:val="00E3140E"/>
    <w:rsid w:val="00EE4351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ikom.ac.id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BC28AB8A1C409593AA71370DEF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F6BE4-DB91-4AEF-9F37-1F2C4718B2DE}"/>
      </w:docPartPr>
      <w:docPartBody>
        <w:p w:rsidR="00C2181B" w:rsidRDefault="008E0D75" w:rsidP="008E0D75">
          <w:pPr>
            <w:pStyle w:val="75BC28AB8A1C409593AA71370DEF3F14"/>
          </w:pPr>
          <w:r w:rsidRPr="007F1403">
            <w:rPr>
              <w:rStyle w:val="PlaceholderText"/>
              <w:color w:val="00B0F0"/>
            </w:rPr>
            <w:t>Klik Disini Untuk Menuliskan Nama Mata Kuliah</w:t>
          </w:r>
          <w:r w:rsidRPr="003C6F09">
            <w:rPr>
              <w:rStyle w:val="PlaceholderText"/>
            </w:rPr>
            <w:t>.</w:t>
          </w:r>
        </w:p>
      </w:docPartBody>
    </w:docPart>
    <w:docPart>
      <w:docPartPr>
        <w:name w:val="4DA3B0D810C844CCB63294C4C04F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8D57-14DC-4C08-88EC-5CDB3B9B6E54}"/>
      </w:docPartPr>
      <w:docPartBody>
        <w:p w:rsidR="00C2181B" w:rsidRDefault="008E0D75" w:rsidP="008E0D75">
          <w:pPr>
            <w:pStyle w:val="4DA3B0D810C844CCB63294C4C04FEBC3"/>
          </w:pPr>
          <w:r w:rsidRPr="007F1403">
            <w:rPr>
              <w:rStyle w:val="PlaceholderText"/>
              <w:color w:val="00B0F0"/>
            </w:rPr>
            <w:t>Pilih salah satu.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75"/>
    <w:rsid w:val="000677EF"/>
    <w:rsid w:val="002C297B"/>
    <w:rsid w:val="004D3E0F"/>
    <w:rsid w:val="005A0D34"/>
    <w:rsid w:val="006F12C4"/>
    <w:rsid w:val="008E0D75"/>
    <w:rsid w:val="00C2181B"/>
    <w:rsid w:val="00E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E0F"/>
    <w:rPr>
      <w:color w:val="808080"/>
    </w:rPr>
  </w:style>
  <w:style w:type="paragraph" w:customStyle="1" w:styleId="75BC28AB8A1C409593AA71370DEF3F14">
    <w:name w:val="75BC28AB8A1C409593AA71370DEF3F14"/>
    <w:rsid w:val="008E0D75"/>
  </w:style>
  <w:style w:type="paragraph" w:customStyle="1" w:styleId="4DA3B0D810C844CCB63294C4C04FEBC3">
    <w:name w:val="4DA3B0D810C844CCB63294C4C04FEBC3"/>
    <w:rsid w:val="008E0D75"/>
  </w:style>
  <w:style w:type="paragraph" w:customStyle="1" w:styleId="4B83DB06A8F7429AB2758E6C644A7BEC">
    <w:name w:val="4B83DB06A8F7429AB2758E6C644A7BEC"/>
    <w:rsid w:val="004D3E0F"/>
  </w:style>
  <w:style w:type="paragraph" w:customStyle="1" w:styleId="F57FE6B9DFC0486E8B1456A9C5BE0563">
    <w:name w:val="F57FE6B9DFC0486E8B1456A9C5BE0563"/>
    <w:rsid w:val="004D3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Amixx</cp:lastModifiedBy>
  <cp:revision>3</cp:revision>
  <dcterms:created xsi:type="dcterms:W3CDTF">2023-01-10T23:28:00Z</dcterms:created>
  <dcterms:modified xsi:type="dcterms:W3CDTF">2023-01-14T10:24:00Z</dcterms:modified>
</cp:coreProperties>
</file>