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D47" w:rsidRDefault="00E74480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bg-BG"/>
        </w:rPr>
      </w:pPr>
      <w:r w:rsidRPr="00E74480">
        <w:rPr>
          <w:rFonts w:ascii="Times New Roman" w:eastAsia="Times New Roman" w:hAnsi="Times New Roman" w:cs="Times New Roman"/>
          <w:sz w:val="36"/>
          <w:szCs w:val="36"/>
          <w:lang w:val="en-US" w:eastAsia="bg-BG"/>
        </w:rPr>
        <w:t>20. Jubilee National</w:t>
      </w:r>
      <w:r>
        <w:rPr>
          <w:rFonts w:ascii="Times New Roman" w:eastAsia="Times New Roman" w:hAnsi="Times New Roman" w:cs="Times New Roman"/>
          <w:sz w:val="36"/>
          <w:szCs w:val="36"/>
          <w:lang w:val="en-US" w:eastAsia="bg-BG"/>
        </w:rPr>
        <w:t xml:space="preserve"> </w:t>
      </w:r>
      <w:r w:rsidRPr="00E74480">
        <w:rPr>
          <w:rFonts w:ascii="Times New Roman" w:eastAsia="Times New Roman" w:hAnsi="Times New Roman" w:cs="Times New Roman"/>
          <w:sz w:val="36"/>
          <w:szCs w:val="36"/>
          <w:lang w:val="en-US" w:eastAsia="bg-BG"/>
        </w:rPr>
        <w:t xml:space="preserve">Competition </w:t>
      </w:r>
      <w:r>
        <w:rPr>
          <w:rFonts w:ascii="Times New Roman" w:eastAsia="Times New Roman" w:hAnsi="Times New Roman" w:cs="Times New Roman"/>
          <w:sz w:val="36"/>
          <w:szCs w:val="36"/>
          <w:lang w:val="en-US" w:eastAsia="bg-BG"/>
        </w:rPr>
        <w:t>“</w:t>
      </w:r>
      <w:r w:rsidRPr="00E74480">
        <w:rPr>
          <w:rFonts w:ascii="Times New Roman" w:eastAsia="Times New Roman" w:hAnsi="Times New Roman" w:cs="Times New Roman"/>
          <w:sz w:val="36"/>
          <w:szCs w:val="36"/>
          <w:lang w:val="en-US" w:eastAsia="bg-BG"/>
        </w:rPr>
        <w:t>Young Talents</w:t>
      </w:r>
      <w:r>
        <w:rPr>
          <w:rFonts w:ascii="Times New Roman" w:eastAsia="Times New Roman" w:hAnsi="Times New Roman" w:cs="Times New Roman"/>
          <w:sz w:val="36"/>
          <w:szCs w:val="36"/>
          <w:lang w:val="en-US" w:eastAsia="bg-BG"/>
        </w:rPr>
        <w:t>”</w:t>
      </w:r>
      <w:bookmarkStart w:id="0" w:name="_GoBack"/>
      <w:bookmarkEnd w:id="0"/>
      <w:r w:rsidRPr="00E74480">
        <w:rPr>
          <w:rFonts w:ascii="Times New Roman" w:eastAsia="Times New Roman" w:hAnsi="Times New Roman" w:cs="Times New Roman"/>
          <w:sz w:val="36"/>
          <w:szCs w:val="36"/>
          <w:lang w:val="en-US" w:eastAsia="bg-BG"/>
        </w:rPr>
        <w:t xml:space="preserve"> 2018</w:t>
      </w:r>
    </w:p>
    <w:p w:rsidR="00E74480" w:rsidRDefault="00E74480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bg-BG"/>
        </w:rPr>
      </w:pPr>
    </w:p>
    <w:p w:rsidR="00E74480" w:rsidRPr="00795D47" w:rsidRDefault="00E74480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bg-BG"/>
        </w:rPr>
      </w:pPr>
    </w:p>
    <w:p w:rsidR="00795D47" w:rsidRPr="00E74480" w:rsidRDefault="007A66E9" w:rsidP="00E744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Subject</w:t>
      </w:r>
      <w:r w:rsid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: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bg-BG"/>
        </w:rPr>
      </w:pPr>
      <w:r w:rsidRPr="00795D47">
        <w:rPr>
          <w:rFonts w:ascii="Times New Roman" w:eastAsia="Times New Roman" w:hAnsi="Times New Roman" w:cs="Times New Roman"/>
          <w:b/>
          <w:sz w:val="36"/>
          <w:szCs w:val="36"/>
          <w:lang w:val="en-US" w:eastAsia="bg-BG"/>
        </w:rPr>
        <w:t>Blumber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56"/>
          <w:szCs w:val="5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56"/>
          <w:szCs w:val="56"/>
          <w:lang w:eastAsia="bg-BG"/>
        </w:rPr>
      </w:pPr>
    </w:p>
    <w:p w:rsidR="00795D47" w:rsidRPr="00795D47" w:rsidRDefault="00795D47" w:rsidP="00E744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А</w:t>
      </w:r>
      <w:r w:rsidR="007A66E9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bg-BG"/>
        </w:rPr>
        <w:t>uthor</w:t>
      </w:r>
      <w:r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 xml:space="preserve">: </w:t>
      </w:r>
    </w:p>
    <w:p w:rsid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</w:t>
      </w:r>
      <w:r w:rsidR="007A66E9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Antoan Biser Georgiev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7A66E9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MSHS “St. Kliment Ohridski” – Montana</w:t>
      </w:r>
      <w:r w:rsidR="007A66E9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X </w:t>
      </w:r>
      <w:r w:rsidR="007A66E9">
        <w:rPr>
          <w:rFonts w:ascii="Times New Roman" w:eastAsia="Times New Roman" w:hAnsi="Times New Roman" w:cs="Times New Roman"/>
          <w:sz w:val="24"/>
          <w:szCs w:val="24"/>
          <w:lang w:eastAsia="bg-BG"/>
        </w:rPr>
        <w:t>grade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</w:p>
    <w:p w:rsidR="00E74480" w:rsidRPr="00E74480" w:rsidRDefault="00E74480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Email: antoangeorgiev@yahoo.com</w:t>
      </w:r>
    </w:p>
    <w:p w:rsidR="00795D47" w:rsidRPr="00795D47" w:rsidRDefault="00795D47" w:rsidP="007A66E9">
      <w:pPr>
        <w:spacing w:after="0" w:line="240" w:lineRule="auto"/>
        <w:rPr>
          <w:rFonts w:ascii="Times New Roman" w:eastAsia="Times New Roman" w:hAnsi="Times New Roman" w:cs="Times New Roman"/>
          <w:sz w:val="72"/>
          <w:szCs w:val="72"/>
          <w:lang w:eastAsia="bg-BG"/>
        </w:rPr>
      </w:pPr>
    </w:p>
    <w:p w:rsidR="00795D47" w:rsidRPr="00795D47" w:rsidRDefault="007A66E9" w:rsidP="00E7448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bg-BG"/>
        </w:rPr>
        <w:t>Supervisor</w:t>
      </w:r>
      <w:r w:rsidR="00795D47"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:</w:t>
      </w:r>
    </w:p>
    <w:p w:rsidR="007A66E9" w:rsidRDefault="007A66E9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Krasimir Asenov</w:t>
      </w:r>
      <w:r w:rsidR="00795D47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Teacher</w:t>
      </w:r>
      <w:r w:rsidR="00795D47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br/>
      </w:r>
      <w:r w:rsidRPr="007A66E9">
        <w:rPr>
          <w:rFonts w:ascii="Times New Roman" w:eastAsia="Times New Roman" w:hAnsi="Times New Roman" w:cs="Times New Roman"/>
          <w:sz w:val="24"/>
          <w:szCs w:val="24"/>
          <w:lang w:eastAsia="bg-BG"/>
        </w:rPr>
        <w:t>MSHS “St. Kliment Ohridski” – Montana</w:t>
      </w:r>
    </w:p>
    <w:p w:rsidR="00E74480" w:rsidRPr="00E74480" w:rsidRDefault="00E74480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Email: asenow@gmail.com</w:t>
      </w:r>
    </w:p>
    <w:p w:rsidR="007A66E9" w:rsidRDefault="007A66E9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7A66E9" w:rsidRDefault="007A66E9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bg-BG"/>
        </w:rPr>
      </w:pPr>
      <w:r w:rsidRPr="00E74480">
        <w:rPr>
          <w:rFonts w:ascii="Times New Roman" w:eastAsia="Times New Roman" w:hAnsi="Times New Roman" w:cs="Times New Roman"/>
          <w:b/>
          <w:sz w:val="32"/>
          <w:szCs w:val="32"/>
          <w:lang w:val="en-US" w:eastAsia="bg-BG"/>
        </w:rPr>
        <w:t>Scientific consultant:</w:t>
      </w:r>
    </w:p>
    <w:p w:rsidR="00E74480" w:rsidRPr="00E74480" w:rsidRDefault="00E74480" w:rsidP="00E744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</w:pPr>
      <w:r w:rsidRPr="00E744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Assoc. Prof. Zlatogor Minchev</w:t>
      </w:r>
    </w:p>
    <w:p w:rsidR="00E74480" w:rsidRPr="00E74480" w:rsidRDefault="00E74480" w:rsidP="00E744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</w:pPr>
      <w:r w:rsidRPr="00E744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Institute of ICT/ Institute of Mathematics &amp; Informatics</w:t>
      </w:r>
    </w:p>
    <w:p w:rsidR="00E74480" w:rsidRPr="00E74480" w:rsidRDefault="00E74480" w:rsidP="00E744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E744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 xml:space="preserve"> Bulgarian Academy of Sciences</w:t>
      </w:r>
      <w:r w:rsidRPr="00E74480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</w:p>
    <w:p w:rsidR="00E74480" w:rsidRPr="00E74480" w:rsidRDefault="00E74480" w:rsidP="00E744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74480">
        <w:rPr>
          <w:rFonts w:ascii="Times New Roman" w:eastAsia="Times New Roman" w:hAnsi="Times New Roman" w:cs="Times New Roman"/>
          <w:color w:val="000000"/>
          <w:sz w:val="24"/>
          <w:szCs w:val="28"/>
          <w:lang w:val="de-DE" w:eastAsia="en-GB"/>
        </w:rPr>
        <w:t>E</w:t>
      </w:r>
      <w:r w:rsidRPr="00E74480">
        <w:rPr>
          <w:rFonts w:ascii="Times New Roman" w:eastAsia="Times New Roman" w:hAnsi="Times New Roman" w:cs="Times New Roman"/>
          <w:sz w:val="24"/>
          <w:szCs w:val="28"/>
          <w:lang w:eastAsia="en-GB"/>
        </w:rPr>
        <w:t xml:space="preserve">-mail: </w:t>
      </w:r>
      <w:hyperlink r:id="rId7" w:history="1">
        <w:r w:rsidRPr="00E7448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>zlatogor@abv.bg</w:t>
        </w:r>
      </w:hyperlink>
    </w:p>
    <w:p w:rsidR="00E74480" w:rsidRPr="00E74480" w:rsidRDefault="00E74480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795D47" w:rsidRPr="00795D47" w:rsidRDefault="00795D47" w:rsidP="00795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795D47" w:rsidRDefault="00795D47" w:rsidP="007F18D9">
      <w:pPr>
        <w:pStyle w:val="ListParagraph"/>
        <w:rPr>
          <w:lang w:val="en-US"/>
        </w:rPr>
      </w:pPr>
    </w:p>
    <w:p w:rsidR="00795D47" w:rsidRDefault="00795D47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p w:rsidR="007A66E9" w:rsidRDefault="007A66E9" w:rsidP="007F18D9">
      <w:pPr>
        <w:pStyle w:val="ListParagraph"/>
        <w:rPr>
          <w:lang w:val="en-US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val="bg-BG"/>
        </w:rPr>
        <w:id w:val="1696889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D0507" w:rsidRDefault="005D0507">
          <w:pPr>
            <w:pStyle w:val="TOCHeading"/>
          </w:pPr>
          <w:r>
            <w:t>Contents</w:t>
          </w:r>
        </w:p>
        <w:p w:rsidR="00E74480" w:rsidRDefault="005D0507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742819" w:history="1">
            <w:r w:rsidR="00E74480" w:rsidRPr="004A4B8E">
              <w:rPr>
                <w:rStyle w:val="Hyperlink"/>
                <w:b/>
                <w:noProof/>
                <w:lang w:val="en-US"/>
              </w:rPr>
              <w:t>SUMMARY</w:t>
            </w:r>
            <w:r w:rsidR="00E74480">
              <w:rPr>
                <w:noProof/>
                <w:webHidden/>
              </w:rPr>
              <w:tab/>
            </w:r>
            <w:r w:rsidR="00E74480">
              <w:rPr>
                <w:noProof/>
                <w:webHidden/>
              </w:rPr>
              <w:fldChar w:fldCharType="begin"/>
            </w:r>
            <w:r w:rsidR="00E74480">
              <w:rPr>
                <w:noProof/>
                <w:webHidden/>
              </w:rPr>
              <w:instrText xml:space="preserve"> PAGEREF _Toc510742819 \h </w:instrText>
            </w:r>
            <w:r w:rsidR="00E74480">
              <w:rPr>
                <w:noProof/>
                <w:webHidden/>
              </w:rPr>
            </w:r>
            <w:r w:rsidR="00E74480">
              <w:rPr>
                <w:noProof/>
                <w:webHidden/>
              </w:rPr>
              <w:fldChar w:fldCharType="separate"/>
            </w:r>
            <w:r w:rsidR="00E74480">
              <w:rPr>
                <w:noProof/>
                <w:webHidden/>
              </w:rPr>
              <w:t>3</w:t>
            </w:r>
            <w:r w:rsidR="00E74480">
              <w:rPr>
                <w:noProof/>
                <w:webHidden/>
              </w:rPr>
              <w:fldChar w:fldCharType="end"/>
            </w:r>
          </w:hyperlink>
        </w:p>
        <w:p w:rsidR="00E74480" w:rsidRDefault="00E74480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10742820" w:history="1">
            <w:r w:rsidRPr="004A4B8E">
              <w:rPr>
                <w:rStyle w:val="Hyperlink"/>
                <w:b/>
                <w:noProof/>
                <w:lang w:val="en-US"/>
              </w:rPr>
              <w:t>THINGS YOU SHOULD KNOW BEFORE USING BLUMBER: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_Toc510742820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480" w:rsidRDefault="00E74480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10742821" w:history="1">
            <w:r w:rsidRPr="004A4B8E">
              <w:rPr>
                <w:rStyle w:val="Hyperlink"/>
                <w:b/>
                <w:noProof/>
                <w:lang w:val="en-US"/>
              </w:rPr>
              <w:t>THE ADVANTAGES OF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_Toc510742821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480" w:rsidRDefault="00E74480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10742822" w:history="1">
            <w:r w:rsidRPr="004A4B8E">
              <w:rPr>
                <w:rStyle w:val="Hyperlink"/>
                <w:b/>
                <w:noProof/>
                <w:lang w:val="en-US"/>
              </w:rPr>
              <w:t>SOURCES</w:t>
            </w:r>
            <w:r w:rsidRPr="004A4B8E">
              <w:rPr>
                <w:rStyle w:val="Hyperlink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_Toc510742822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480" w:rsidRDefault="00E74480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10742823" w:history="1">
            <w:r w:rsidRPr="004A4B8E">
              <w:rPr>
                <w:rStyle w:val="Hyperlink"/>
                <w:b/>
                <w:noProof/>
                <w:lang w:val="en-US"/>
              </w:rPr>
              <w:t>HAND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_Toc510742823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480" w:rsidRDefault="00E74480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10742824" w:history="1">
            <w:r w:rsidRPr="004A4B8E">
              <w:rPr>
                <w:rStyle w:val="Hyperlink"/>
                <w:b/>
                <w:noProof/>
                <w:lang w:val="en-US"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_Toc510742824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480" w:rsidRDefault="00E74480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10742825" w:history="1">
            <w:r w:rsidRPr="004A4B8E">
              <w:rPr>
                <w:rStyle w:val="Hyperlink"/>
                <w:b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_Toc510742825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480" w:rsidRDefault="00E74480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10742826" w:history="1">
            <w:r w:rsidRPr="004A4B8E">
              <w:rPr>
                <w:rStyle w:val="Hyperlink"/>
                <w:b/>
                <w:noProof/>
                <w:lang w:val="en-US"/>
              </w:rPr>
              <w:t>FUTURE PLANS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_Toc510742826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480" w:rsidRDefault="00E74480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10742827" w:history="1">
            <w:r w:rsidRPr="004A4B8E">
              <w:rPr>
                <w:rStyle w:val="Hyperlink"/>
                <w:rFonts w:eastAsia="Times New Roman"/>
                <w:b/>
                <w:noProof/>
                <w:lang w:val="en-US" w:eastAsia="en-GB"/>
              </w:rPr>
              <w:t>OTHER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_Toc510742827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0507" w:rsidRDefault="005D0507">
          <w:r>
            <w:rPr>
              <w:b/>
              <w:bCs/>
              <w:noProof/>
            </w:rPr>
            <w:fldChar w:fldCharType="end"/>
          </w:r>
        </w:p>
      </w:sdtContent>
    </w:sdt>
    <w:p w:rsidR="00795D47" w:rsidRDefault="00795D47" w:rsidP="007F18D9">
      <w:pPr>
        <w:pStyle w:val="ListParagraph"/>
        <w:rPr>
          <w:lang w:val="en-US"/>
        </w:rPr>
      </w:pPr>
    </w:p>
    <w:p w:rsidR="00795D47" w:rsidRDefault="00795D4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795D47" w:rsidRDefault="00795D47" w:rsidP="001202E7">
      <w:pPr>
        <w:rPr>
          <w:lang w:val="en-US"/>
        </w:rPr>
      </w:pPr>
    </w:p>
    <w:p w:rsidR="008524AE" w:rsidRDefault="008524AE" w:rsidP="001202E7">
      <w:pPr>
        <w:rPr>
          <w:lang w:val="en-US"/>
        </w:rPr>
      </w:pPr>
    </w:p>
    <w:p w:rsidR="008524AE" w:rsidRPr="001202E7" w:rsidRDefault="008524AE" w:rsidP="001202E7">
      <w:pPr>
        <w:rPr>
          <w:lang w:val="en-US"/>
        </w:rPr>
      </w:pPr>
    </w:p>
    <w:p w:rsidR="00FA58E5" w:rsidRPr="007656D2" w:rsidRDefault="00FA58E5" w:rsidP="007656D2">
      <w:pPr>
        <w:rPr>
          <w:lang w:val="en-US"/>
        </w:rPr>
      </w:pPr>
    </w:p>
    <w:p w:rsidR="00FA58E5" w:rsidRDefault="00FA58E5" w:rsidP="005D0507">
      <w:pPr>
        <w:pStyle w:val="Heading1"/>
        <w:jc w:val="center"/>
        <w:rPr>
          <w:b/>
          <w:lang w:val="en-US"/>
        </w:rPr>
      </w:pPr>
      <w:bookmarkStart w:id="1" w:name="_Toc510742819"/>
      <w:r w:rsidRPr="005D0507">
        <w:rPr>
          <w:b/>
          <w:lang w:val="en-US"/>
        </w:rPr>
        <w:lastRenderedPageBreak/>
        <w:t>SUMMARY</w:t>
      </w:r>
      <w:bookmarkEnd w:id="1"/>
    </w:p>
    <w:p w:rsidR="0029546D" w:rsidRPr="0029546D" w:rsidRDefault="0029546D" w:rsidP="0029546D">
      <w:pPr>
        <w:rPr>
          <w:lang w:val="en-US"/>
        </w:rPr>
      </w:pPr>
    </w:p>
    <w:p w:rsidR="003B1EE8" w:rsidRPr="0029546D" w:rsidRDefault="003B1EE8" w:rsidP="0029546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546D" w:rsidRPr="0029546D" w:rsidRDefault="0029546D" w:rsidP="0029546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546D">
        <w:rPr>
          <w:rFonts w:ascii="Times New Roman" w:hAnsi="Times New Roman" w:cs="Times New Roman"/>
          <w:sz w:val="28"/>
          <w:szCs w:val="28"/>
          <w:lang w:val="en-US"/>
        </w:rPr>
        <w:t xml:space="preserve">One of the most visible examples of fast technological development in recent years are mobile devices and, above all, smartphones. Camera capabilities are no exception to this process. Its goal </w:t>
      </w:r>
      <w:r>
        <w:rPr>
          <w:rFonts w:ascii="Times New Roman" w:hAnsi="Times New Roman" w:cs="Times New Roman"/>
          <w:sz w:val="28"/>
          <w:szCs w:val="28"/>
          <w:lang w:val="en-US"/>
        </w:rPr>
        <w:t>– capturing</w:t>
      </w:r>
      <w:r w:rsidRPr="0029546D">
        <w:rPr>
          <w:rFonts w:ascii="Times New Roman" w:hAnsi="Times New Roman" w:cs="Times New Roman"/>
          <w:sz w:val="28"/>
          <w:szCs w:val="28"/>
          <w:lang w:val="en-US"/>
        </w:rPr>
        <w:t xml:space="preserve"> images - expands to gain a new role: creating a bridge between the physical and digital world. This is a new way that can lead to abstract rendering of objects and a more visceral sense of real life and physicality.</w:t>
      </w:r>
    </w:p>
    <w:p w:rsidR="0029546D" w:rsidRPr="0029546D" w:rsidRDefault="0029546D" w:rsidP="0029546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546D">
        <w:rPr>
          <w:rFonts w:ascii="Times New Roman" w:hAnsi="Times New Roman" w:cs="Times New Roman"/>
          <w:sz w:val="28"/>
          <w:szCs w:val="28"/>
          <w:lang w:val="en-US"/>
        </w:rPr>
        <w:t xml:space="preserve">What does all this mean? This means the camera gives you the opportunity to improve your world. Make it different,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even though only </w:t>
      </w:r>
      <w:r w:rsidRPr="0029546D">
        <w:rPr>
          <w:rFonts w:ascii="Times New Roman" w:hAnsi="Times New Roman" w:cs="Times New Roman"/>
          <w:sz w:val="28"/>
          <w:szCs w:val="28"/>
          <w:lang w:val="en-US"/>
        </w:rPr>
        <w:t>digital.</w:t>
      </w:r>
    </w:p>
    <w:p w:rsidR="0029546D" w:rsidRPr="0029546D" w:rsidRDefault="0029546D" w:rsidP="0029546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546D">
        <w:rPr>
          <w:rFonts w:ascii="Times New Roman" w:hAnsi="Times New Roman" w:cs="Times New Roman"/>
          <w:sz w:val="28"/>
          <w:szCs w:val="28"/>
          <w:lang w:val="en-US"/>
        </w:rPr>
        <w:t>"Blumber" is a game where the main engine is the user. The high level of us</w:t>
      </w:r>
      <w:r w:rsidR="00793C0F">
        <w:rPr>
          <w:rFonts w:ascii="Times New Roman" w:hAnsi="Times New Roman" w:cs="Times New Roman"/>
          <w:sz w:val="28"/>
          <w:szCs w:val="28"/>
          <w:lang w:val="en-US"/>
        </w:rPr>
        <w:t>er-device interaction and the ability to use mimics make</w:t>
      </w:r>
      <w:r w:rsidRPr="0029546D">
        <w:rPr>
          <w:rFonts w:ascii="Times New Roman" w:hAnsi="Times New Roman" w:cs="Times New Roman"/>
          <w:sz w:val="28"/>
          <w:szCs w:val="28"/>
          <w:lang w:val="en-US"/>
        </w:rPr>
        <w:t xml:space="preserve"> the app unique. Using camera capabilities, you </w:t>
      </w:r>
      <w:r w:rsidR="00793C0F">
        <w:rPr>
          <w:rFonts w:ascii="Times New Roman" w:hAnsi="Times New Roman" w:cs="Times New Roman"/>
          <w:sz w:val="28"/>
          <w:szCs w:val="28"/>
          <w:lang w:val="en-US"/>
        </w:rPr>
        <w:t xml:space="preserve">are able to reach </w:t>
      </w:r>
      <w:r w:rsidRPr="0029546D">
        <w:rPr>
          <w:rFonts w:ascii="Times New Roman" w:hAnsi="Times New Roman" w:cs="Times New Roman"/>
          <w:sz w:val="28"/>
          <w:szCs w:val="28"/>
          <w:lang w:val="en-US"/>
        </w:rPr>
        <w:t>a closer to the physical, digital world.</w:t>
      </w: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390827" w:rsidRPr="00E96F3B" w:rsidRDefault="00390827" w:rsidP="003908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0827" w:rsidRPr="00815992" w:rsidRDefault="00815992" w:rsidP="00575400">
      <w:pPr>
        <w:pStyle w:val="Heading1"/>
        <w:jc w:val="center"/>
        <w:rPr>
          <w:b/>
          <w:lang w:val="en-US"/>
        </w:rPr>
      </w:pPr>
      <w:bookmarkStart w:id="2" w:name="_Toc510742820"/>
      <w:r>
        <w:rPr>
          <w:b/>
          <w:lang w:val="en-US"/>
        </w:rPr>
        <w:lastRenderedPageBreak/>
        <w:t>THINGS YOU SHOULD KNOW BEFORE USING BLUMBER:</w:t>
      </w:r>
      <w:bookmarkEnd w:id="2"/>
    </w:p>
    <w:p w:rsidR="00575400" w:rsidRDefault="00575400" w:rsidP="0057540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75400" w:rsidRPr="00575400" w:rsidRDefault="00575400" w:rsidP="0057540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5400">
        <w:rPr>
          <w:rFonts w:ascii="Times New Roman" w:hAnsi="Times New Roman" w:cs="Times New Roman"/>
          <w:sz w:val="28"/>
          <w:szCs w:val="28"/>
        </w:rPr>
        <w:t>1. The app is compatible with all Android devices with API Level 24+ (Android 7.0)</w:t>
      </w:r>
    </w:p>
    <w:p w:rsidR="00575400" w:rsidRPr="00575400" w:rsidRDefault="00575400" w:rsidP="0057540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75400">
        <w:rPr>
          <w:rFonts w:ascii="Times New Roman" w:hAnsi="Times New Roman" w:cs="Times New Roman"/>
          <w:sz w:val="28"/>
          <w:szCs w:val="28"/>
        </w:rPr>
        <w:t xml:space="preserve">2. Before you start the application, you must manually allow the camera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</w:p>
    <w:p w:rsidR="00575400" w:rsidRPr="00575400" w:rsidRDefault="00575400" w:rsidP="0057540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5400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Due to a bug</w:t>
      </w:r>
      <w:r w:rsidRPr="00575400">
        <w:rPr>
          <w:rFonts w:ascii="Times New Roman" w:hAnsi="Times New Roman" w:cs="Times New Roman"/>
          <w:sz w:val="28"/>
          <w:szCs w:val="28"/>
        </w:rPr>
        <w:t xml:space="preserve"> from Vuforia in the latest update, the app can run relatively slowly on certain devices. Bug fix is ​​</w:t>
      </w:r>
      <w:r>
        <w:rPr>
          <w:rFonts w:ascii="Times New Roman" w:hAnsi="Times New Roman" w:cs="Times New Roman"/>
          <w:sz w:val="28"/>
          <w:szCs w:val="28"/>
        </w:rPr>
        <w:t xml:space="preserve">expected as soon as possible. </w:t>
      </w:r>
    </w:p>
    <w:p w:rsidR="00575400" w:rsidRPr="00575400" w:rsidRDefault="00575400" w:rsidP="0057540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5400">
        <w:rPr>
          <w:rFonts w:ascii="Times New Roman" w:hAnsi="Times New Roman" w:cs="Times New Roman"/>
          <w:sz w:val="28"/>
          <w:szCs w:val="28"/>
        </w:rPr>
        <w:t xml:space="preserve">4. In order to prevent overloading and to make the game more difficult, bananas can be cut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 w:rsidRPr="00575400">
        <w:rPr>
          <w:rFonts w:ascii="Times New Roman" w:hAnsi="Times New Roman" w:cs="Times New Roman"/>
          <w:sz w:val="28"/>
          <w:szCs w:val="28"/>
        </w:rPr>
        <w:t>second after their appearance</w:t>
      </w:r>
    </w:p>
    <w:p w:rsidR="00390827" w:rsidRDefault="00575400" w:rsidP="00575400">
      <w:pPr>
        <w:pStyle w:val="ListParagraph"/>
        <w:spacing w:line="360" w:lineRule="auto"/>
        <w:rPr>
          <w:lang w:val="en-US"/>
        </w:rPr>
      </w:pPr>
      <w:r w:rsidRPr="00575400">
        <w:rPr>
          <w:rFonts w:ascii="Times New Roman" w:hAnsi="Times New Roman" w:cs="Times New Roman"/>
          <w:sz w:val="28"/>
          <w:szCs w:val="28"/>
        </w:rPr>
        <w:t>5. Hand recognition is based on many factors, one of which is coincidence in color. When matched, the hand can be scanned incorrectly! At "blumberfront.apk" you can test only the hand-tracking created using OpenCVForUnity</w:t>
      </w:r>
    </w:p>
    <w:p w:rsidR="00390827" w:rsidRDefault="00390827" w:rsidP="00575400">
      <w:pPr>
        <w:pStyle w:val="ListParagraph"/>
        <w:rPr>
          <w:lang w:val="en-US"/>
        </w:rPr>
      </w:pPr>
    </w:p>
    <w:p w:rsidR="00390827" w:rsidRDefault="00390827" w:rsidP="00575400">
      <w:pPr>
        <w:pStyle w:val="ListParagraph"/>
        <w:rPr>
          <w:lang w:val="en-US"/>
        </w:rPr>
      </w:pPr>
    </w:p>
    <w:p w:rsidR="00390827" w:rsidRDefault="00390827" w:rsidP="00575400">
      <w:pPr>
        <w:pStyle w:val="ListParagraph"/>
        <w:rPr>
          <w:lang w:val="en-US"/>
        </w:rPr>
      </w:pPr>
    </w:p>
    <w:p w:rsidR="00390827" w:rsidRDefault="00390827" w:rsidP="00575400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90827" w:rsidRDefault="00390827" w:rsidP="007F18D9">
      <w:pPr>
        <w:pStyle w:val="ListParagraph"/>
        <w:rPr>
          <w:lang w:val="en-US"/>
        </w:rPr>
      </w:pPr>
    </w:p>
    <w:p w:rsidR="00390827" w:rsidRDefault="00390827" w:rsidP="007F18D9">
      <w:pPr>
        <w:pStyle w:val="ListParagraph"/>
        <w:rPr>
          <w:lang w:val="en-US"/>
        </w:rPr>
      </w:pPr>
    </w:p>
    <w:p w:rsidR="00390827" w:rsidRPr="00390827" w:rsidRDefault="00390827" w:rsidP="00390827">
      <w:pPr>
        <w:rPr>
          <w:lang w:val="en-US"/>
        </w:rPr>
      </w:pPr>
    </w:p>
    <w:p w:rsidR="00390827" w:rsidRDefault="00390827" w:rsidP="007F18D9">
      <w:pPr>
        <w:pStyle w:val="ListParagraph"/>
        <w:rPr>
          <w:lang w:val="en-US"/>
        </w:rPr>
      </w:pPr>
    </w:p>
    <w:p w:rsidR="003B1EE8" w:rsidRDefault="003B1EE8" w:rsidP="00AD45A6">
      <w:pPr>
        <w:rPr>
          <w:lang w:val="en-US"/>
        </w:rPr>
      </w:pPr>
    </w:p>
    <w:p w:rsidR="00575400" w:rsidRDefault="00575400" w:rsidP="00AD45A6">
      <w:pPr>
        <w:rPr>
          <w:lang w:val="en-US"/>
        </w:rPr>
      </w:pPr>
    </w:p>
    <w:p w:rsidR="00575400" w:rsidRDefault="00575400" w:rsidP="00575400">
      <w:pPr>
        <w:tabs>
          <w:tab w:val="left" w:pos="3405"/>
        </w:tabs>
        <w:rPr>
          <w:lang w:val="en-US"/>
        </w:rPr>
      </w:pPr>
      <w:r>
        <w:rPr>
          <w:lang w:val="en-US"/>
        </w:rPr>
        <w:tab/>
      </w:r>
    </w:p>
    <w:p w:rsidR="00575400" w:rsidRDefault="00575400" w:rsidP="00575400">
      <w:pPr>
        <w:tabs>
          <w:tab w:val="left" w:pos="3405"/>
        </w:tabs>
        <w:rPr>
          <w:lang w:val="en-US"/>
        </w:rPr>
      </w:pPr>
    </w:p>
    <w:p w:rsidR="00575400" w:rsidRPr="00AD45A6" w:rsidRDefault="00575400" w:rsidP="00575400">
      <w:pPr>
        <w:tabs>
          <w:tab w:val="left" w:pos="3405"/>
        </w:tabs>
        <w:rPr>
          <w:lang w:val="en-US"/>
        </w:rPr>
      </w:pPr>
    </w:p>
    <w:p w:rsidR="00AD45A6" w:rsidRPr="00C14C67" w:rsidRDefault="00AD45A6" w:rsidP="00FA74B4"/>
    <w:p w:rsidR="003B1EE8" w:rsidRDefault="00575400" w:rsidP="005D0507">
      <w:pPr>
        <w:pStyle w:val="Heading1"/>
        <w:jc w:val="center"/>
        <w:rPr>
          <w:b/>
          <w:lang w:val="en-US"/>
        </w:rPr>
      </w:pPr>
      <w:bookmarkStart w:id="3" w:name="_Toc510742821"/>
      <w:r>
        <w:rPr>
          <w:b/>
          <w:lang w:val="en-US"/>
        </w:rPr>
        <w:lastRenderedPageBreak/>
        <w:t>THE ADVANTAGES OF THE PROJECT</w:t>
      </w:r>
      <w:r w:rsidR="003B1EE8" w:rsidRPr="005D0507">
        <w:rPr>
          <w:b/>
          <w:lang w:val="en-US"/>
        </w:rPr>
        <w:t>:</w:t>
      </w:r>
      <w:bookmarkEnd w:id="3"/>
    </w:p>
    <w:p w:rsidR="00E465B2" w:rsidRDefault="00E465B2" w:rsidP="00E465B2">
      <w:pPr>
        <w:rPr>
          <w:lang w:val="en-US"/>
        </w:rPr>
      </w:pPr>
    </w:p>
    <w:tbl>
      <w:tblPr>
        <w:tblStyle w:val="TableGrid"/>
        <w:tblW w:w="8837" w:type="dxa"/>
        <w:tblLook w:val="04A0" w:firstRow="1" w:lastRow="0" w:firstColumn="1" w:lastColumn="0" w:noHBand="0" w:noVBand="1"/>
      </w:tblPr>
      <w:tblGrid>
        <w:gridCol w:w="2208"/>
        <w:gridCol w:w="2209"/>
        <w:gridCol w:w="2210"/>
        <w:gridCol w:w="2210"/>
      </w:tblGrid>
      <w:tr w:rsidR="00E465B2" w:rsidTr="00201710">
        <w:trPr>
          <w:trHeight w:val="561"/>
        </w:trPr>
        <w:tc>
          <w:tcPr>
            <w:tcW w:w="2208" w:type="dxa"/>
            <w:shd w:val="clear" w:color="auto" w:fill="FFF2CC" w:themeFill="accent4" w:themeFillTint="33"/>
          </w:tcPr>
          <w:p w:rsidR="00E465B2" w:rsidRDefault="00E465B2" w:rsidP="00E465B2"/>
        </w:tc>
        <w:tc>
          <w:tcPr>
            <w:tcW w:w="2209" w:type="dxa"/>
            <w:shd w:val="clear" w:color="auto" w:fill="FFF2CC" w:themeFill="accent4" w:themeFillTint="33"/>
          </w:tcPr>
          <w:p w:rsidR="00E465B2" w:rsidRPr="00E465B2" w:rsidRDefault="00E465B2" w:rsidP="00E465B2">
            <w:pPr>
              <w:rPr>
                <w:lang w:val="en-US"/>
              </w:rPr>
            </w:pPr>
            <w:r>
              <w:rPr>
                <w:lang w:val="en-US"/>
              </w:rPr>
              <w:t>Fruit Ninja</w:t>
            </w:r>
          </w:p>
        </w:tc>
        <w:tc>
          <w:tcPr>
            <w:tcW w:w="2210" w:type="dxa"/>
            <w:shd w:val="clear" w:color="auto" w:fill="FFF2CC" w:themeFill="accent4" w:themeFillTint="33"/>
          </w:tcPr>
          <w:p w:rsidR="00E465B2" w:rsidRDefault="00E465B2" w:rsidP="00E465B2">
            <w:r w:rsidRPr="00E465B2">
              <w:t>Ninja Slice Fruit</w:t>
            </w:r>
          </w:p>
        </w:tc>
        <w:tc>
          <w:tcPr>
            <w:tcW w:w="2210" w:type="dxa"/>
            <w:shd w:val="clear" w:color="auto" w:fill="FFF2CC" w:themeFill="accent4" w:themeFillTint="33"/>
          </w:tcPr>
          <w:p w:rsidR="00E465B2" w:rsidRPr="00E465B2" w:rsidRDefault="00E465B2" w:rsidP="00E465B2">
            <w:pPr>
              <w:rPr>
                <w:lang w:val="en-US"/>
              </w:rPr>
            </w:pPr>
            <w:r>
              <w:rPr>
                <w:lang w:val="en-US"/>
              </w:rPr>
              <w:t>Blumber</w:t>
            </w:r>
          </w:p>
        </w:tc>
      </w:tr>
      <w:tr w:rsidR="00575400" w:rsidTr="00201710">
        <w:trPr>
          <w:trHeight w:val="529"/>
        </w:trPr>
        <w:tc>
          <w:tcPr>
            <w:tcW w:w="2208" w:type="dxa"/>
            <w:shd w:val="clear" w:color="auto" w:fill="FFF2CC" w:themeFill="accent4" w:themeFillTint="33"/>
          </w:tcPr>
          <w:p w:rsidR="00575400" w:rsidRDefault="00575400" w:rsidP="00575400">
            <w:r w:rsidRPr="00E94930">
              <w:t>Availability</w:t>
            </w:r>
          </w:p>
        </w:tc>
        <w:tc>
          <w:tcPr>
            <w:tcW w:w="2209" w:type="dxa"/>
            <w:shd w:val="clear" w:color="auto" w:fill="A8D08D" w:themeFill="accent6" w:themeFillTint="99"/>
          </w:tcPr>
          <w:p w:rsidR="00575400" w:rsidRDefault="00575400" w:rsidP="00575400"/>
        </w:tc>
        <w:tc>
          <w:tcPr>
            <w:tcW w:w="2210" w:type="dxa"/>
            <w:shd w:val="clear" w:color="auto" w:fill="A8D08D" w:themeFill="accent6" w:themeFillTint="99"/>
          </w:tcPr>
          <w:p w:rsidR="00575400" w:rsidRDefault="00575400" w:rsidP="00575400"/>
        </w:tc>
        <w:tc>
          <w:tcPr>
            <w:tcW w:w="2210" w:type="dxa"/>
            <w:shd w:val="clear" w:color="auto" w:fill="A8D08D" w:themeFill="accent6" w:themeFillTint="99"/>
          </w:tcPr>
          <w:p w:rsidR="00575400" w:rsidRDefault="00575400" w:rsidP="00575400"/>
        </w:tc>
      </w:tr>
      <w:tr w:rsidR="00E465B2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E465B2" w:rsidRPr="00575400" w:rsidRDefault="00575400" w:rsidP="00E465B2">
            <w:pPr>
              <w:rPr>
                <w:lang w:val="en-US"/>
              </w:rPr>
            </w:pPr>
            <w:r>
              <w:rPr>
                <w:lang w:val="en-US"/>
              </w:rPr>
              <w:t>Independence from Internet</w:t>
            </w:r>
          </w:p>
        </w:tc>
        <w:tc>
          <w:tcPr>
            <w:tcW w:w="2209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</w:tr>
      <w:tr w:rsidR="00E465B2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E465B2" w:rsidRPr="00575400" w:rsidRDefault="00575400" w:rsidP="00575400">
            <w:pPr>
              <w:rPr>
                <w:lang w:val="en-US"/>
              </w:rPr>
            </w:pPr>
            <w:r>
              <w:rPr>
                <w:lang w:val="en-US"/>
              </w:rPr>
              <w:t xml:space="preserve">Achievements </w:t>
            </w:r>
          </w:p>
        </w:tc>
        <w:tc>
          <w:tcPr>
            <w:tcW w:w="2209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FF0000"/>
          </w:tcPr>
          <w:p w:rsidR="00E465B2" w:rsidRDefault="00E465B2" w:rsidP="00E465B2"/>
        </w:tc>
      </w:tr>
      <w:tr w:rsidR="00201710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201710" w:rsidRPr="00201710" w:rsidRDefault="00201710" w:rsidP="00E465B2">
            <w:pPr>
              <w:rPr>
                <w:lang w:val="en-US"/>
              </w:rPr>
            </w:pPr>
            <w:r>
              <w:rPr>
                <w:lang w:val="en-US"/>
              </w:rPr>
              <w:t>AdFree</w:t>
            </w:r>
          </w:p>
        </w:tc>
        <w:tc>
          <w:tcPr>
            <w:tcW w:w="2209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A8D08D" w:themeFill="accent6" w:themeFillTint="99"/>
          </w:tcPr>
          <w:p w:rsidR="00201710" w:rsidRDefault="00201710" w:rsidP="00E465B2"/>
        </w:tc>
      </w:tr>
      <w:tr w:rsidR="00201710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201710" w:rsidRPr="00575400" w:rsidRDefault="00575400" w:rsidP="00E465B2">
            <w:pPr>
              <w:rPr>
                <w:lang w:val="en-US"/>
              </w:rPr>
            </w:pPr>
            <w:r>
              <w:rPr>
                <w:lang w:val="en-US"/>
              </w:rPr>
              <w:t>Interactive</w:t>
            </w:r>
          </w:p>
        </w:tc>
        <w:tc>
          <w:tcPr>
            <w:tcW w:w="2209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A8D08D" w:themeFill="accent6" w:themeFillTint="99"/>
          </w:tcPr>
          <w:p w:rsidR="00201710" w:rsidRDefault="00201710" w:rsidP="00E465B2"/>
        </w:tc>
      </w:tr>
    </w:tbl>
    <w:p w:rsidR="003B1EE8" w:rsidRPr="00201710" w:rsidRDefault="003B1EE8" w:rsidP="00201710">
      <w:pPr>
        <w:rPr>
          <w:b/>
          <w:sz w:val="32"/>
          <w:szCs w:val="32"/>
          <w:lang w:val="en-US"/>
        </w:rPr>
      </w:pPr>
    </w:p>
    <w:p w:rsidR="00575400" w:rsidRPr="00575400" w:rsidRDefault="00575400" w:rsidP="005754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5400">
        <w:rPr>
          <w:rFonts w:ascii="Times New Roman" w:hAnsi="Times New Roman" w:cs="Times New Roman"/>
          <w:sz w:val="28"/>
          <w:szCs w:val="28"/>
        </w:rPr>
        <w:t xml:space="preserve">One of Blumber's goals is to be </w:t>
      </w:r>
      <w:r>
        <w:rPr>
          <w:rFonts w:ascii="Times New Roman" w:hAnsi="Times New Roman" w:cs="Times New Roman"/>
          <w:sz w:val="28"/>
          <w:szCs w:val="28"/>
          <w:lang w:val="en-US"/>
        </w:rPr>
        <w:t>massively played.</w:t>
      </w:r>
      <w:r w:rsidRPr="00575400">
        <w:rPr>
          <w:rFonts w:ascii="Times New Roman" w:hAnsi="Times New Roman" w:cs="Times New Roman"/>
          <w:sz w:val="28"/>
          <w:szCs w:val="28"/>
        </w:rPr>
        <w:t xml:space="preserve"> The key to this is the independence </w:t>
      </w:r>
      <w:r>
        <w:rPr>
          <w:rFonts w:ascii="Times New Roman" w:hAnsi="Times New Roman" w:cs="Times New Roman"/>
          <w:sz w:val="28"/>
          <w:szCs w:val="28"/>
        </w:rPr>
        <w:t>from the I</w:t>
      </w:r>
      <w:r w:rsidRPr="00575400">
        <w:rPr>
          <w:rFonts w:ascii="Times New Roman" w:hAnsi="Times New Roman" w:cs="Times New Roman"/>
          <w:sz w:val="28"/>
          <w:szCs w:val="28"/>
        </w:rPr>
        <w:t>nternet, which ensures trouble-free play by users all over the world.</w:t>
      </w:r>
    </w:p>
    <w:p w:rsidR="00575400" w:rsidRPr="00575400" w:rsidRDefault="00575400" w:rsidP="005754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5400">
        <w:rPr>
          <w:rFonts w:ascii="Times New Roman" w:hAnsi="Times New Roman" w:cs="Times New Roman"/>
          <w:sz w:val="28"/>
          <w:szCs w:val="28"/>
        </w:rPr>
        <w:t xml:space="preserve">Another benefit is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575400">
        <w:rPr>
          <w:rFonts w:ascii="Times New Roman" w:hAnsi="Times New Roman" w:cs="Times New Roman"/>
          <w:sz w:val="28"/>
          <w:szCs w:val="28"/>
        </w:rPr>
        <w:t>completely free content and lack of ads.</w:t>
      </w:r>
    </w:p>
    <w:p w:rsidR="00575400" w:rsidRPr="00575400" w:rsidRDefault="00575400" w:rsidP="005754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5400">
        <w:rPr>
          <w:rFonts w:ascii="Times New Roman" w:hAnsi="Times New Roman" w:cs="Times New Roman"/>
          <w:sz w:val="28"/>
          <w:szCs w:val="28"/>
        </w:rPr>
        <w:t>Google Play Services integration is forthcoming to build charts and achievements.</w:t>
      </w:r>
    </w:p>
    <w:p w:rsidR="00575400" w:rsidRPr="00201710" w:rsidRDefault="00575400" w:rsidP="005754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5400">
        <w:rPr>
          <w:rFonts w:ascii="Times New Roman" w:hAnsi="Times New Roman" w:cs="Times New Roman"/>
          <w:sz w:val="28"/>
          <w:szCs w:val="28"/>
        </w:rPr>
        <w:t>The</w:t>
      </w:r>
      <w:r w:rsidR="004D4AC3">
        <w:rPr>
          <w:rFonts w:ascii="Times New Roman" w:hAnsi="Times New Roman" w:cs="Times New Roman"/>
          <w:sz w:val="28"/>
          <w:szCs w:val="28"/>
          <w:lang w:val="en-US"/>
        </w:rPr>
        <w:t xml:space="preserve"> high-level</w:t>
      </w:r>
      <w:r w:rsidRPr="00575400">
        <w:rPr>
          <w:rFonts w:ascii="Times New Roman" w:hAnsi="Times New Roman" w:cs="Times New Roman"/>
          <w:sz w:val="28"/>
          <w:szCs w:val="28"/>
        </w:rPr>
        <w:t xml:space="preserve"> </w:t>
      </w:r>
      <w:r w:rsidR="004D4AC3">
        <w:rPr>
          <w:rFonts w:ascii="Times New Roman" w:hAnsi="Times New Roman" w:cs="Times New Roman"/>
          <w:sz w:val="28"/>
          <w:szCs w:val="28"/>
          <w:lang w:val="en-US"/>
        </w:rPr>
        <w:t>interaction between user–device</w:t>
      </w:r>
      <w:r w:rsidRPr="00575400">
        <w:rPr>
          <w:rFonts w:ascii="Times New Roman" w:hAnsi="Times New Roman" w:cs="Times New Roman"/>
          <w:sz w:val="28"/>
          <w:szCs w:val="28"/>
        </w:rPr>
        <w:t xml:space="preserve"> makes the app unique.</w:t>
      </w:r>
    </w:p>
    <w:p w:rsidR="003B1EE8" w:rsidRPr="005D0507" w:rsidRDefault="004D4AC3" w:rsidP="005D0507">
      <w:pPr>
        <w:pStyle w:val="Heading1"/>
        <w:jc w:val="center"/>
        <w:rPr>
          <w:b/>
        </w:rPr>
      </w:pPr>
      <w:bookmarkStart w:id="4" w:name="_Toc510742822"/>
      <w:r>
        <w:rPr>
          <w:b/>
          <w:lang w:val="en-US"/>
        </w:rPr>
        <w:t>SOURCES</w:t>
      </w:r>
      <w:r w:rsidR="00B93E9A" w:rsidRPr="005D0507">
        <w:rPr>
          <w:b/>
        </w:rPr>
        <w:t>:</w:t>
      </w:r>
      <w:bookmarkEnd w:id="4"/>
    </w:p>
    <w:p w:rsidR="00B20F10" w:rsidRPr="00B20F10" w:rsidRDefault="00B20F10" w:rsidP="00B20F10">
      <w:pPr>
        <w:spacing w:line="360" w:lineRule="auto"/>
        <w:jc w:val="center"/>
        <w:rPr>
          <w:rFonts w:cstheme="minorHAnsi"/>
          <w:b/>
          <w:sz w:val="32"/>
          <w:szCs w:val="32"/>
        </w:rPr>
      </w:pPr>
    </w:p>
    <w:p w:rsidR="004D4AC3" w:rsidRPr="004D4AC3" w:rsidRDefault="004D4AC3" w:rsidP="004D4A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4AC3">
        <w:rPr>
          <w:rFonts w:ascii="Times New Roman" w:hAnsi="Times New Roman" w:cs="Times New Roman"/>
          <w:sz w:val="28"/>
          <w:szCs w:val="28"/>
        </w:rPr>
        <w:t xml:space="preserve">The application is created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4D4AC3">
        <w:rPr>
          <w:rFonts w:ascii="Times New Roman" w:hAnsi="Times New Roman" w:cs="Times New Roman"/>
          <w:sz w:val="28"/>
          <w:szCs w:val="28"/>
        </w:rPr>
        <w:t xml:space="preserve"> Unity, validated to the latest standards.</w:t>
      </w:r>
    </w:p>
    <w:p w:rsidR="004D4AC3" w:rsidRDefault="004D4AC3" w:rsidP="004D4A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4AC3">
        <w:rPr>
          <w:rFonts w:ascii="Times New Roman" w:hAnsi="Times New Roman" w:cs="Times New Roman"/>
          <w:sz w:val="28"/>
          <w:szCs w:val="28"/>
        </w:rPr>
        <w:t>C # is used for the code part of the game. The hand tracker was created using OpenCVForUnity. Vuforia was also used, and the graphic elements were made using Photoshop.</w:t>
      </w:r>
    </w:p>
    <w:p w:rsidR="004D4AC3" w:rsidRDefault="004D4AC3" w:rsidP="004D4A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4D4AC3" w:rsidRPr="004D4AC3" w:rsidRDefault="004D4AC3" w:rsidP="004D4A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Pr="005D0507" w:rsidRDefault="004D4AC3" w:rsidP="005D0507">
      <w:pPr>
        <w:pStyle w:val="Heading1"/>
        <w:jc w:val="center"/>
        <w:rPr>
          <w:b/>
          <w:lang w:val="en-US"/>
        </w:rPr>
      </w:pPr>
      <w:bookmarkStart w:id="5" w:name="_Toc510742823"/>
      <w:r>
        <w:rPr>
          <w:b/>
          <w:lang w:val="en-US"/>
        </w:rPr>
        <w:lastRenderedPageBreak/>
        <w:t>HAND RECOGNITION</w:t>
      </w:r>
      <w:bookmarkEnd w:id="5"/>
    </w:p>
    <w:p w:rsidR="00D7236B" w:rsidRDefault="00D7236B" w:rsidP="00D7236B">
      <w:pPr>
        <w:jc w:val="center"/>
        <w:rPr>
          <w:sz w:val="28"/>
          <w:szCs w:val="28"/>
          <w:lang w:val="en-US"/>
        </w:rPr>
      </w:pPr>
    </w:p>
    <w:p w:rsidR="00D7236B" w:rsidRPr="00D7236B" w:rsidRDefault="004D4AC3" w:rsidP="00D7236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bg-BG"/>
        </w:rPr>
        <w:t xml:space="preserve">The </w:t>
      </w:r>
      <w:r>
        <w:rPr>
          <w:rFonts w:ascii="Times New Roman" w:hAnsi="Times New Roman" w:cs="Times New Roman"/>
          <w:noProof/>
          <w:sz w:val="28"/>
          <w:szCs w:val="28"/>
          <w:lang w:eastAsia="bg-BG"/>
        </w:rPr>
        <w:t>h</w:t>
      </w:r>
      <w:r w:rsidRPr="004D4AC3">
        <w:rPr>
          <w:rFonts w:ascii="Times New Roman" w:hAnsi="Times New Roman" w:cs="Times New Roman"/>
          <w:noProof/>
          <w:sz w:val="28"/>
          <w:szCs w:val="28"/>
          <w:lang w:eastAsia="bg-BG"/>
        </w:rPr>
        <w:t>and recognition is a long and complicated process that was created with OpenCVForUnity. By clicking on the screen, the fingers are identified and labeled in blumberfront.apk with pink dots.</w:t>
      </w:r>
      <w:r>
        <w:rPr>
          <w:rFonts w:ascii="Times New Roman" w:hAnsi="Times New Roman" w:cs="Times New Roman"/>
          <w:noProof/>
          <w:sz w:val="28"/>
          <w:szCs w:val="28"/>
          <w:lang w:val="en-US" w:eastAsia="bg-BG"/>
        </w:rPr>
        <w:t xml:space="preserve"> Then i</w:t>
      </w:r>
      <w:r w:rsidRPr="004D4AC3">
        <w:rPr>
          <w:rFonts w:ascii="Times New Roman" w:hAnsi="Times New Roman" w:cs="Times New Roman"/>
          <w:noProof/>
          <w:sz w:val="28"/>
          <w:szCs w:val="28"/>
          <w:lang w:eastAsia="bg-BG"/>
        </w:rPr>
        <w:t>t passes through the color matching process. The hand is surrounded by a polygon, from which an upper left and a lower right corner are extracted and based on their coordinates</w:t>
      </w:r>
      <w:r>
        <w:rPr>
          <w:rFonts w:ascii="Times New Roman" w:hAnsi="Times New Roman" w:cs="Times New Roman"/>
          <w:noProof/>
          <w:sz w:val="28"/>
          <w:szCs w:val="28"/>
          <w:lang w:val="en-US" w:eastAsia="bg-BG"/>
        </w:rPr>
        <w:t>, they get</w:t>
      </w:r>
      <w:r w:rsidRPr="004D4AC3">
        <w:rPr>
          <w:rFonts w:ascii="Times New Roman" w:hAnsi="Times New Roman" w:cs="Times New Roman"/>
          <w:noProof/>
          <w:sz w:val="28"/>
          <w:szCs w:val="28"/>
          <w:lang w:eastAsia="bg-BG"/>
        </w:rPr>
        <w:t xml:space="preserve"> compared with the coordinates of the bananas. When matched, the banana is cut (an appropriate animation is yet to be integrated).</w:t>
      </w:r>
    </w:p>
    <w:p w:rsidR="004D4AC3" w:rsidRPr="004D4AC3" w:rsidRDefault="004D4AC3" w:rsidP="004D4A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4AC3">
        <w:rPr>
          <w:rFonts w:ascii="Times New Roman" w:hAnsi="Times New Roman" w:cs="Times New Roman"/>
          <w:sz w:val="28"/>
          <w:szCs w:val="28"/>
        </w:rPr>
        <w:t>The coordi</w:t>
      </w:r>
      <w:r>
        <w:rPr>
          <w:rFonts w:ascii="Times New Roman" w:hAnsi="Times New Roman" w:cs="Times New Roman"/>
          <w:sz w:val="28"/>
          <w:szCs w:val="28"/>
        </w:rPr>
        <w:t xml:space="preserve">nates of the pink dots </w:t>
      </w:r>
      <w:r w:rsidRPr="004D4AC3">
        <w:rPr>
          <w:rFonts w:ascii="Times New Roman" w:hAnsi="Times New Roman" w:cs="Times New Roman"/>
          <w:sz w:val="28"/>
          <w:szCs w:val="28"/>
        </w:rPr>
        <w:t>are displayed in the MatOfPoint format without the possibility of converting to another unit.</w:t>
      </w:r>
    </w:p>
    <w:p w:rsidR="00D7236B" w:rsidRPr="00D7236B" w:rsidRDefault="004D4AC3" w:rsidP="004D4A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7236B">
        <w:rPr>
          <w:rFonts w:ascii="Times New Roman" w:hAnsi="Times New Roman" w:cs="Times New Roman"/>
          <w:noProof/>
          <w:sz w:val="28"/>
          <w:szCs w:val="28"/>
          <w:lang w:eastAsia="bg-BG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FEA5DC4" wp14:editId="4D1BF215">
                <wp:simplePos x="0" y="0"/>
                <wp:positionH relativeFrom="column">
                  <wp:posOffset>-327660</wp:posOffset>
                </wp:positionH>
                <wp:positionV relativeFrom="paragraph">
                  <wp:posOffset>586105</wp:posOffset>
                </wp:positionV>
                <wp:extent cx="6067425" cy="1466850"/>
                <wp:effectExtent l="0" t="0" r="28575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827" w:rsidRPr="004122C7" w:rsidRDefault="00390827" w:rsidP="00D7236B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Imgproc.rectangle(rgbaMat, boundRect.tl(), boundRect.br(), CONTOUR_COLOR_WHITE, 2, 8, 0); </w:t>
                            </w:r>
                            <w:r>
                              <w:rPr>
                                <w:lang w:val="en-US"/>
                              </w:rPr>
                              <w:t>//mnogougulnik</w:t>
                            </w:r>
                          </w:p>
                          <w:p w:rsidR="00390827" w:rsidRPr="004122C7" w:rsidRDefault="00390827" w:rsidP="00D7236B">
                            <w:pPr>
                              <w:rPr>
                                <w:lang w:val="en-US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Imgproc.circle(rgbaMat, boundRect.tl() , 6, new Scalar(0, 255, 0, 255), -1);</w:t>
                            </w:r>
                            <w:r>
                              <w:rPr>
                                <w:lang w:val="en-US"/>
                              </w:rPr>
                              <w:t xml:space="preserve"> //goren lqv ugul</w:t>
                            </w:r>
                          </w:p>
                          <w:p w:rsidR="00390827" w:rsidRPr="004122C7" w:rsidRDefault="00390827" w:rsidP="00D7236B">
                            <w:pPr>
                              <w:rPr>
                                <w:lang w:val="en-US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Imgproc.circle(rgbaMat, boundRect.br() , 6, new Scalar(0, 255, 0, 255), -1);</w:t>
                            </w:r>
                            <w:r>
                              <w:rPr>
                                <w:lang w:val="en-US"/>
                              </w:rPr>
                              <w:t>// dolen desen ugul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A5D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5.8pt;margin-top:46.15pt;width:477.75pt;height:115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">
                <v:textbox>
                  <w:txbxContent>
                    <w:p w:rsidR="00390827" w:rsidRPr="004122C7" w:rsidRDefault="00390827" w:rsidP="00D7236B">
                      <w:pPr>
                        <w:rPr>
                          <w:lang w:val="en-US"/>
                        </w:rPr>
                      </w:pPr>
                      <w:r>
                        <w:t xml:space="preserve">     Imgproc.rectangle(rgbaMat, boundRect.tl(), boundRect.br(), CONTOUR_COLOR_WHITE, 2, 8, 0); </w:t>
                      </w:r>
                      <w:r>
                        <w:rPr>
                          <w:lang w:val="en-US"/>
                        </w:rPr>
                        <w:t>//mnogougulnik</w:t>
                      </w:r>
                    </w:p>
                    <w:p w:rsidR="00390827" w:rsidRPr="004122C7" w:rsidRDefault="00390827" w:rsidP="00D7236B">
                      <w:pPr>
                        <w:rPr>
                          <w:lang w:val="en-US"/>
                        </w:rPr>
                      </w:pPr>
                      <w:r>
                        <w:tab/>
                      </w:r>
                      <w:r>
                        <w:tab/>
                        <w:t>Imgproc.circle(rgbaMat, boundRect.tl() , 6, new Scalar(0, 255, 0, 255), -1);</w:t>
                      </w:r>
                      <w:r>
                        <w:rPr>
                          <w:lang w:val="en-US"/>
                        </w:rPr>
                        <w:t xml:space="preserve"> //goren lqv ugul</w:t>
                      </w:r>
                    </w:p>
                    <w:p w:rsidR="00390827" w:rsidRPr="004122C7" w:rsidRDefault="00390827" w:rsidP="00D7236B">
                      <w:pPr>
                        <w:rPr>
                          <w:lang w:val="en-US"/>
                        </w:rPr>
                      </w:pPr>
                      <w:r>
                        <w:tab/>
                      </w:r>
                      <w:r>
                        <w:tab/>
                        <w:t>Imgproc.circle(rgbaMat, boundRect.br() , 6, new Scalar(0, 255, 0, 255), -1);</w:t>
                      </w:r>
                      <w:r>
                        <w:rPr>
                          <w:lang w:val="en-US"/>
                        </w:rPr>
                        <w:t>// dolen desen ugul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4AC3">
        <w:rPr>
          <w:rFonts w:ascii="Times New Roman" w:hAnsi="Times New Roman" w:cs="Times New Roman"/>
          <w:sz w:val="28"/>
          <w:szCs w:val="28"/>
        </w:rPr>
        <w:t>This made it possible to find the diagonals of the random figure that were displayed on the screen</w:t>
      </w:r>
      <w:r w:rsidR="00D7236B" w:rsidRPr="00D7236B">
        <w:rPr>
          <w:rFonts w:ascii="Times New Roman" w:hAnsi="Times New Roman" w:cs="Times New Roman"/>
          <w:sz w:val="28"/>
          <w:szCs w:val="28"/>
        </w:rPr>
        <w:t>:</w:t>
      </w:r>
    </w:p>
    <w:p w:rsidR="00D7236B" w:rsidRDefault="004D4AC3" w:rsidP="00D723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422ED37" wp14:editId="0AF32BCE">
            <wp:simplePos x="0" y="0"/>
            <wp:positionH relativeFrom="margin">
              <wp:posOffset>2453640</wp:posOffset>
            </wp:positionH>
            <wp:positionV relativeFrom="paragraph">
              <wp:posOffset>1758315</wp:posOffset>
            </wp:positionV>
            <wp:extent cx="2891790" cy="2486660"/>
            <wp:effectExtent l="0" t="0" r="381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36B" w:rsidRDefault="004D4AC3" w:rsidP="004D4A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4AC3">
        <w:rPr>
          <w:rFonts w:ascii="Times New Roman" w:hAnsi="Times New Roman" w:cs="Times New Roman"/>
          <w:sz w:val="28"/>
          <w:szCs w:val="28"/>
        </w:rPr>
        <w:t>In order for the hand to be recognized, the user must click on the screen once, indicating its relative position.</w:t>
      </w: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5D0507" w:rsidRDefault="005D0507" w:rsidP="00416A4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3524" w:rsidRPr="004D4AC3" w:rsidRDefault="004D4AC3" w:rsidP="005D0507">
      <w:pPr>
        <w:pStyle w:val="Heading1"/>
        <w:jc w:val="center"/>
        <w:rPr>
          <w:b/>
          <w:lang w:val="en-US"/>
        </w:rPr>
      </w:pPr>
      <w:bookmarkStart w:id="6" w:name="_Toc510742824"/>
      <w:r>
        <w:rPr>
          <w:b/>
          <w:lang w:val="en-US"/>
        </w:rPr>
        <w:t>INTERFACE</w:t>
      </w:r>
      <w:bookmarkEnd w:id="6"/>
    </w:p>
    <w:p w:rsidR="00E96F3B" w:rsidRDefault="00E96F3B" w:rsidP="00E96F3B">
      <w:pPr>
        <w:spacing w:line="360" w:lineRule="auto"/>
        <w:rPr>
          <w:rFonts w:cstheme="minorHAnsi"/>
          <w:b/>
          <w:sz w:val="32"/>
          <w:szCs w:val="32"/>
        </w:rPr>
      </w:pPr>
    </w:p>
    <w:p w:rsidR="00E96F3B" w:rsidRDefault="008F14C4" w:rsidP="00E96F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E96F3B" w:rsidRPr="00E96F3B">
          <w:rPr>
            <w:rStyle w:val="Hyperlink"/>
            <w:rFonts w:ascii="Times New Roman" w:hAnsi="Times New Roman" w:cs="Times New Roman"/>
            <w:sz w:val="28"/>
            <w:szCs w:val="28"/>
          </w:rPr>
          <w:t>https://www.dropbox.com/s/om8a5gxvndq8gtg/video-1520374187.mp4?dl=0</w:t>
        </w:r>
      </w:hyperlink>
    </w:p>
    <w:p w:rsidR="00E96F3B" w:rsidRPr="00E96F3B" w:rsidRDefault="004D4AC3" w:rsidP="00E96F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4D4AC3">
        <w:rPr>
          <w:rFonts w:ascii="Times New Roman" w:hAnsi="Times New Roman" w:cs="Times New Roman"/>
          <w:sz w:val="28"/>
          <w:szCs w:val="28"/>
        </w:rPr>
        <w:t>This video demonstrates the functionality and general look of the game.</w:t>
      </w:r>
    </w:p>
    <w:p w:rsidR="00E96F3B" w:rsidRDefault="004D4AC3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89984" behindDoc="0" locked="0" layoutInCell="1" allowOverlap="1" wp14:anchorId="2DE422A1" wp14:editId="24113516">
            <wp:simplePos x="0" y="0"/>
            <wp:positionH relativeFrom="margin">
              <wp:posOffset>357505</wp:posOffset>
            </wp:positionH>
            <wp:positionV relativeFrom="paragraph">
              <wp:posOffset>2724785</wp:posOffset>
            </wp:positionV>
            <wp:extent cx="4903221" cy="2933421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21" cy="2933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88960" behindDoc="0" locked="0" layoutInCell="1" allowOverlap="1" wp14:anchorId="432E421E" wp14:editId="60AB4A6B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838325" cy="18383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bg-BG"/>
        </w:rPr>
        <w:lastRenderedPageBreak/>
        <w:drawing>
          <wp:inline distT="0" distB="0" distL="0" distR="0" wp14:anchorId="2652DCB0" wp14:editId="53E92267">
            <wp:extent cx="4904123" cy="29944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50" cy="300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noProof/>
          <w:lang w:eastAsia="bg-BG"/>
        </w:rPr>
        <w:drawing>
          <wp:inline distT="0" distB="0" distL="0" distR="0" wp14:anchorId="31D9BAC9" wp14:editId="08DF840B">
            <wp:extent cx="5191125" cy="3181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>(</w:t>
      </w:r>
      <w:r w:rsidR="004D4AC3">
        <w:rPr>
          <w:rFonts w:ascii="Times New Roman" w:hAnsi="Times New Roman" w:cs="Times New Roman"/>
          <w:sz w:val="28"/>
          <w:szCs w:val="28"/>
          <w:lang w:val="en-US"/>
        </w:rPr>
        <w:t>in background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10129" w:rsidRDefault="00E10129" w:rsidP="00E10129">
      <w:pPr>
        <w:spacing w:line="360" w:lineRule="auto"/>
        <w:rPr>
          <w:rFonts w:cstheme="minorHAnsi"/>
          <w:b/>
          <w:sz w:val="32"/>
          <w:szCs w:val="32"/>
          <w:lang w:val="en-US"/>
        </w:rPr>
      </w:pPr>
    </w:p>
    <w:p w:rsidR="00E10129" w:rsidRPr="004D4AC3" w:rsidRDefault="004D4AC3" w:rsidP="005D0507">
      <w:pPr>
        <w:pStyle w:val="Heading1"/>
        <w:jc w:val="center"/>
        <w:rPr>
          <w:b/>
          <w:lang w:val="en-US"/>
        </w:rPr>
      </w:pPr>
      <w:bookmarkStart w:id="7" w:name="_Toc510742825"/>
      <w:r>
        <w:rPr>
          <w:b/>
          <w:lang w:val="en-US"/>
        </w:rPr>
        <w:lastRenderedPageBreak/>
        <w:t>CONCLUSION</w:t>
      </w:r>
      <w:bookmarkEnd w:id="7"/>
    </w:p>
    <w:p w:rsidR="00B93E9A" w:rsidRPr="00B93E9A" w:rsidRDefault="00B93E9A" w:rsidP="00B93E9A"/>
    <w:p w:rsidR="00B06AC1" w:rsidRDefault="007A66E9" w:rsidP="00B06A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A66E9">
        <w:rPr>
          <w:rFonts w:ascii="Times New Roman" w:hAnsi="Times New Roman" w:cs="Times New Roman"/>
          <w:sz w:val="28"/>
          <w:szCs w:val="28"/>
        </w:rPr>
        <w:t xml:space="preserve">Blumber is an interesting, innovative and different application. Designed to entertain, it demonstrates the capabilities of each smartphone's camera.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7A66E9">
        <w:rPr>
          <w:rFonts w:ascii="Times New Roman" w:hAnsi="Times New Roman" w:cs="Times New Roman"/>
          <w:sz w:val="28"/>
          <w:szCs w:val="28"/>
        </w:rPr>
        <w:t xml:space="preserve">nnovative in the project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remarks Blumber </w:t>
      </w:r>
      <w:r w:rsidRPr="007A66E9">
        <w:rPr>
          <w:rFonts w:ascii="Times New Roman" w:hAnsi="Times New Roman" w:cs="Times New Roman"/>
          <w:sz w:val="28"/>
          <w:szCs w:val="28"/>
        </w:rPr>
        <w:t>and make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66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7A66E9">
        <w:rPr>
          <w:rFonts w:ascii="Times New Roman" w:hAnsi="Times New Roman" w:cs="Times New Roman"/>
          <w:sz w:val="28"/>
          <w:szCs w:val="28"/>
        </w:rPr>
        <w:t xml:space="preserve"> a future serious competitor.</w:t>
      </w:r>
    </w:p>
    <w:p w:rsidR="00C02FCD" w:rsidRPr="007A66E9" w:rsidRDefault="007A66E9" w:rsidP="005D0507">
      <w:pPr>
        <w:pStyle w:val="Heading1"/>
        <w:jc w:val="center"/>
        <w:rPr>
          <w:b/>
          <w:lang w:val="en-US"/>
        </w:rPr>
      </w:pPr>
      <w:bookmarkStart w:id="8" w:name="_Toc510742826"/>
      <w:r>
        <w:rPr>
          <w:b/>
          <w:lang w:val="en-US"/>
        </w:rPr>
        <w:t>FUTURE PLANS</w:t>
      </w:r>
      <w:bookmarkEnd w:id="8"/>
    </w:p>
    <w:p w:rsidR="00C02FCD" w:rsidRPr="00C02FCD" w:rsidRDefault="00C02FCD" w:rsidP="00C02FCD">
      <w:pPr>
        <w:spacing w:line="360" w:lineRule="auto"/>
        <w:rPr>
          <w:rFonts w:cstheme="minorHAnsi"/>
          <w:b/>
          <w:sz w:val="32"/>
          <w:szCs w:val="32"/>
        </w:rPr>
      </w:pPr>
    </w:p>
    <w:p w:rsidR="007A66E9" w:rsidRPr="007A66E9" w:rsidRDefault="007A66E9" w:rsidP="007A66E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6E9">
        <w:rPr>
          <w:rFonts w:ascii="Times New Roman" w:hAnsi="Times New Roman" w:cs="Times New Roman"/>
          <w:sz w:val="28"/>
          <w:szCs w:val="28"/>
        </w:rPr>
        <w:t>Op</w:t>
      </w:r>
      <w:r>
        <w:rPr>
          <w:rFonts w:ascii="Times New Roman" w:hAnsi="Times New Roman" w:cs="Times New Roman"/>
          <w:sz w:val="28"/>
          <w:szCs w:val="28"/>
        </w:rPr>
        <w:t>timize and improve the hand track</w:t>
      </w:r>
      <w:r w:rsidRPr="007A66E9">
        <w:rPr>
          <w:rFonts w:ascii="Times New Roman" w:hAnsi="Times New Roman" w:cs="Times New Roman"/>
          <w:sz w:val="28"/>
          <w:szCs w:val="28"/>
        </w:rPr>
        <w:t>er</w:t>
      </w:r>
    </w:p>
    <w:p w:rsidR="007A66E9" w:rsidRPr="007A66E9" w:rsidRDefault="007A66E9" w:rsidP="007A66E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6E9">
        <w:rPr>
          <w:rFonts w:ascii="Times New Roman" w:hAnsi="Times New Roman" w:cs="Times New Roman"/>
          <w:sz w:val="28"/>
          <w:szCs w:val="28"/>
        </w:rPr>
        <w:t>Improved interface</w:t>
      </w:r>
    </w:p>
    <w:p w:rsidR="007A66E9" w:rsidRPr="007A66E9" w:rsidRDefault="007A66E9" w:rsidP="007A66E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6E9">
        <w:rPr>
          <w:rFonts w:ascii="Times New Roman" w:hAnsi="Times New Roman" w:cs="Times New Roman"/>
          <w:sz w:val="28"/>
          <w:szCs w:val="28"/>
        </w:rPr>
        <w:t>Reduce the size of the game</w:t>
      </w:r>
    </w:p>
    <w:p w:rsidR="007A66E9" w:rsidRPr="007A66E9" w:rsidRDefault="007A66E9" w:rsidP="007A66E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6E9">
        <w:rPr>
          <w:rFonts w:ascii="Times New Roman" w:hAnsi="Times New Roman" w:cs="Times New Roman"/>
          <w:sz w:val="28"/>
          <w:szCs w:val="28"/>
        </w:rPr>
        <w:t>Ranking</w:t>
      </w:r>
    </w:p>
    <w:p w:rsidR="007A66E9" w:rsidRPr="007A66E9" w:rsidRDefault="007A66E9" w:rsidP="007A66E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6E9">
        <w:rPr>
          <w:rFonts w:ascii="Times New Roman" w:hAnsi="Times New Roman" w:cs="Times New Roman"/>
          <w:sz w:val="28"/>
          <w:szCs w:val="28"/>
        </w:rPr>
        <w:t>Achievements</w:t>
      </w:r>
    </w:p>
    <w:p w:rsidR="007A66E9" w:rsidRPr="007A66E9" w:rsidRDefault="007A66E9" w:rsidP="007A66E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6E9">
        <w:rPr>
          <w:rFonts w:ascii="Times New Roman" w:hAnsi="Times New Roman" w:cs="Times New Roman"/>
          <w:sz w:val="28"/>
          <w:szCs w:val="28"/>
        </w:rPr>
        <w:t>Shop</w:t>
      </w:r>
    </w:p>
    <w:p w:rsidR="007A66E9" w:rsidRPr="007A66E9" w:rsidRDefault="007A66E9" w:rsidP="007A66E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6E9">
        <w:rPr>
          <w:rFonts w:ascii="Times New Roman" w:hAnsi="Times New Roman" w:cs="Times New Roman"/>
          <w:sz w:val="28"/>
          <w:szCs w:val="28"/>
        </w:rPr>
        <w:t>Multi-criteria evaluation of the game</w:t>
      </w:r>
    </w:p>
    <w:p w:rsidR="007A66E9" w:rsidRPr="007A66E9" w:rsidRDefault="007A66E9" w:rsidP="007A66E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6E9">
        <w:rPr>
          <w:rFonts w:ascii="Times New Roman" w:hAnsi="Times New Roman" w:cs="Times New Roman"/>
          <w:sz w:val="28"/>
          <w:szCs w:val="28"/>
        </w:rPr>
        <w:t>Improve the complexity of the game menu</w:t>
      </w:r>
    </w:p>
    <w:p w:rsidR="00C02FCD" w:rsidRPr="007A66E9" w:rsidRDefault="007A66E9" w:rsidP="007A66E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Pr="007A66E9">
        <w:rPr>
          <w:rFonts w:ascii="Times New Roman" w:hAnsi="Times New Roman" w:cs="Times New Roman"/>
          <w:sz w:val="28"/>
          <w:szCs w:val="28"/>
        </w:rPr>
        <w:t xml:space="preserve">pload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the app </w:t>
      </w:r>
      <w:r w:rsidRPr="007A66E9">
        <w:rPr>
          <w:rFonts w:ascii="Times New Roman" w:hAnsi="Times New Roman" w:cs="Times New Roman"/>
          <w:sz w:val="28"/>
          <w:szCs w:val="28"/>
        </w:rPr>
        <w:t>on Google Play</w:t>
      </w:r>
    </w:p>
    <w:p w:rsidR="00C02FCD" w:rsidRDefault="00C02FCD" w:rsidP="007A66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06AC1" w:rsidRDefault="00B06AC1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06AC1" w:rsidRDefault="00B06AC1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A66E9" w:rsidRDefault="007A66E9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A66E9" w:rsidRDefault="007A66E9" w:rsidP="005D0507">
      <w:pPr>
        <w:pStyle w:val="Heading1"/>
        <w:jc w:val="center"/>
        <w:rPr>
          <w:rFonts w:eastAsia="Times New Roman"/>
          <w:b/>
          <w:lang w:eastAsia="en-GB"/>
        </w:rPr>
      </w:pPr>
      <w:bookmarkStart w:id="9" w:name="_Toc490524035"/>
    </w:p>
    <w:p w:rsidR="00C02FCD" w:rsidRPr="007A66E9" w:rsidRDefault="007A66E9" w:rsidP="005D0507">
      <w:pPr>
        <w:pStyle w:val="Heading1"/>
        <w:jc w:val="center"/>
        <w:rPr>
          <w:rFonts w:asciiTheme="minorHAnsi" w:eastAsia="Times New Roman" w:hAnsiTheme="minorHAnsi"/>
          <w:b/>
          <w:lang w:val="en-US" w:eastAsia="en-GB"/>
        </w:rPr>
      </w:pPr>
      <w:bookmarkStart w:id="10" w:name="_Toc510742827"/>
      <w:bookmarkEnd w:id="9"/>
      <w:r>
        <w:rPr>
          <w:rFonts w:eastAsia="Times New Roman"/>
          <w:b/>
          <w:lang w:val="en-US" w:eastAsia="en-GB"/>
        </w:rPr>
        <w:t>OTHER SOURCES</w:t>
      </w:r>
      <w:bookmarkEnd w:id="10"/>
    </w:p>
    <w:p w:rsidR="00C02FCD" w:rsidRPr="00C02FCD" w:rsidRDefault="00C02FCD" w:rsidP="00C02F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C02FCD" w:rsidRPr="00C02FCD" w:rsidRDefault="00C02FCD" w:rsidP="00C02F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C02FCD">
        <w:rPr>
          <w:rFonts w:ascii="Times New Roman" w:eastAsia="Times New Roman" w:hAnsi="Times New Roman" w:cs="Times New Roman"/>
          <w:sz w:val="28"/>
          <w:szCs w:val="28"/>
          <w:lang w:eastAsia="en-GB"/>
        </w:rPr>
        <w:tab/>
      </w:r>
      <w:r w:rsidR="007A66E9" w:rsidRPr="007A66E9">
        <w:rPr>
          <w:rFonts w:ascii="Times New Roman" w:eastAsia="Times New Roman" w:hAnsi="Times New Roman" w:cs="Times New Roman"/>
          <w:sz w:val="28"/>
          <w:szCs w:val="28"/>
          <w:lang w:eastAsia="en-GB"/>
        </w:rPr>
        <w:t>Due to the specificity of the project, various sources were used. I consulted with:</w:t>
      </w:r>
    </w:p>
    <w:p w:rsidR="00C02FCD" w:rsidRDefault="007A66E9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Krasimir Asenov</w:t>
      </w:r>
    </w:p>
    <w:p w:rsidR="00C02FCD" w:rsidRDefault="007A66E9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Assoc. Prof. Zlatogor Minchev</w:t>
      </w:r>
    </w:p>
    <w:p w:rsidR="005D0507" w:rsidRPr="00C02FCD" w:rsidRDefault="007A66E9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Konstantin Delchev</w:t>
      </w:r>
    </w:p>
    <w:p w:rsidR="00C02FCD" w:rsidRPr="00C02FCD" w:rsidRDefault="007A66E9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Family, friends</w:t>
      </w:r>
    </w:p>
    <w:p w:rsidR="00C02FCD" w:rsidRPr="00C02FCD" w:rsidRDefault="00C02FCD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02FC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Unity Help &amp; Examples documentation</w:t>
      </w:r>
    </w:p>
    <w:p w:rsidR="00C02FCD" w:rsidRPr="005D0507" w:rsidRDefault="00C02FCD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02FCD">
        <w:rPr>
          <w:rFonts w:ascii="Times New Roman" w:eastAsia="Calibri" w:hAnsi="Times New Roman" w:cs="Times New Roman"/>
          <w:sz w:val="28"/>
          <w:szCs w:val="28"/>
          <w:lang w:val="en-US"/>
        </w:rPr>
        <w:t>Briar Lee Mitchell – Game Design Essentials</w:t>
      </w:r>
    </w:p>
    <w:p w:rsidR="005D0507" w:rsidRPr="005D0507" w:rsidRDefault="005D0507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OpenCVForUnity</w:t>
      </w:r>
    </w:p>
    <w:p w:rsidR="005D0507" w:rsidRPr="00C02FCD" w:rsidRDefault="005D0507" w:rsidP="005D0507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D0507">
        <w:rPr>
          <w:rFonts w:ascii="Times New Roman" w:eastAsia="Calibri" w:hAnsi="Times New Roman" w:cs="Times New Roman"/>
          <w:color w:val="000000"/>
          <w:sz w:val="28"/>
          <w:szCs w:val="28"/>
        </w:rPr>
        <w:t>http://www.math.com/</w:t>
      </w:r>
    </w:p>
    <w:p w:rsidR="00C02FCD" w:rsidRP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02FCD" w:rsidRPr="00C02FCD" w:rsidSect="00F7472A"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14C4" w:rsidRDefault="008F14C4" w:rsidP="00D7236B">
      <w:pPr>
        <w:spacing w:after="0" w:line="240" w:lineRule="auto"/>
      </w:pPr>
      <w:r>
        <w:separator/>
      </w:r>
    </w:p>
  </w:endnote>
  <w:endnote w:type="continuationSeparator" w:id="0">
    <w:p w:rsidR="008F14C4" w:rsidRDefault="008F14C4" w:rsidP="00D72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14C4" w:rsidRDefault="008F14C4" w:rsidP="00D7236B">
      <w:pPr>
        <w:spacing w:after="0" w:line="240" w:lineRule="auto"/>
      </w:pPr>
      <w:r>
        <w:separator/>
      </w:r>
    </w:p>
  </w:footnote>
  <w:footnote w:type="continuationSeparator" w:id="0">
    <w:p w:rsidR="008F14C4" w:rsidRDefault="008F14C4" w:rsidP="00D72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51600"/>
    <w:multiLevelType w:val="hybridMultilevel"/>
    <w:tmpl w:val="5BEE4F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CB2338"/>
    <w:multiLevelType w:val="hybridMultilevel"/>
    <w:tmpl w:val="B44EC91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CD7F57"/>
    <w:multiLevelType w:val="hybridMultilevel"/>
    <w:tmpl w:val="0C24002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FE2B6A"/>
    <w:multiLevelType w:val="hybridMultilevel"/>
    <w:tmpl w:val="83C0D24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0C7843"/>
    <w:multiLevelType w:val="hybridMultilevel"/>
    <w:tmpl w:val="D2D006F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F6C4D"/>
    <w:multiLevelType w:val="hybridMultilevel"/>
    <w:tmpl w:val="34924F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C3E71"/>
    <w:multiLevelType w:val="hybridMultilevel"/>
    <w:tmpl w:val="0C24002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7E769F"/>
    <w:multiLevelType w:val="hybridMultilevel"/>
    <w:tmpl w:val="2D381EF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E94588"/>
    <w:multiLevelType w:val="hybridMultilevel"/>
    <w:tmpl w:val="8190EF30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297"/>
    <w:rsid w:val="00084F4A"/>
    <w:rsid w:val="0010676E"/>
    <w:rsid w:val="001202E7"/>
    <w:rsid w:val="00165430"/>
    <w:rsid w:val="001876F2"/>
    <w:rsid w:val="00201710"/>
    <w:rsid w:val="00275CA8"/>
    <w:rsid w:val="0028122D"/>
    <w:rsid w:val="00286003"/>
    <w:rsid w:val="0029546D"/>
    <w:rsid w:val="00330DA7"/>
    <w:rsid w:val="00336122"/>
    <w:rsid w:val="00390827"/>
    <w:rsid w:val="003B1EE8"/>
    <w:rsid w:val="003B6445"/>
    <w:rsid w:val="004122C7"/>
    <w:rsid w:val="00416A4A"/>
    <w:rsid w:val="00420013"/>
    <w:rsid w:val="004D4AC3"/>
    <w:rsid w:val="00575400"/>
    <w:rsid w:val="005D0507"/>
    <w:rsid w:val="007656D2"/>
    <w:rsid w:val="00793C0F"/>
    <w:rsid w:val="00795D47"/>
    <w:rsid w:val="007A66E9"/>
    <w:rsid w:val="007B60AB"/>
    <w:rsid w:val="007F18D9"/>
    <w:rsid w:val="00815992"/>
    <w:rsid w:val="008524AE"/>
    <w:rsid w:val="008F14C4"/>
    <w:rsid w:val="009017A7"/>
    <w:rsid w:val="0090750E"/>
    <w:rsid w:val="009D4EBD"/>
    <w:rsid w:val="00A21B5F"/>
    <w:rsid w:val="00A33DAA"/>
    <w:rsid w:val="00AD45A6"/>
    <w:rsid w:val="00B01900"/>
    <w:rsid w:val="00B04297"/>
    <w:rsid w:val="00B06AC1"/>
    <w:rsid w:val="00B20F10"/>
    <w:rsid w:val="00B93E9A"/>
    <w:rsid w:val="00C02FCD"/>
    <w:rsid w:val="00C03524"/>
    <w:rsid w:val="00C14C67"/>
    <w:rsid w:val="00CF090B"/>
    <w:rsid w:val="00D7236B"/>
    <w:rsid w:val="00E10129"/>
    <w:rsid w:val="00E465B2"/>
    <w:rsid w:val="00E74480"/>
    <w:rsid w:val="00E96F3B"/>
    <w:rsid w:val="00EA0B41"/>
    <w:rsid w:val="00EB0388"/>
    <w:rsid w:val="00EE5E5F"/>
    <w:rsid w:val="00F7472A"/>
    <w:rsid w:val="00FA58E5"/>
    <w:rsid w:val="00FA74B4"/>
    <w:rsid w:val="00FF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4E9BB"/>
  <w15:chartTrackingRefBased/>
  <w15:docId w15:val="{B0CEABEB-CE23-4A4B-82DD-E728272B3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0827"/>
  </w:style>
  <w:style w:type="paragraph" w:styleId="Heading1">
    <w:name w:val="heading 1"/>
    <w:basedOn w:val="Normal"/>
    <w:next w:val="Normal"/>
    <w:link w:val="Heading1Char"/>
    <w:uiPriority w:val="9"/>
    <w:qFormat/>
    <w:rsid w:val="005D0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9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23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36B"/>
  </w:style>
  <w:style w:type="paragraph" w:styleId="Footer">
    <w:name w:val="footer"/>
    <w:basedOn w:val="Normal"/>
    <w:link w:val="FooterChar"/>
    <w:uiPriority w:val="99"/>
    <w:unhideWhenUsed/>
    <w:rsid w:val="00D723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36B"/>
  </w:style>
  <w:style w:type="character" w:styleId="CommentReference">
    <w:name w:val="annotation reference"/>
    <w:basedOn w:val="DefaultParagraphFont"/>
    <w:uiPriority w:val="99"/>
    <w:semiHidden/>
    <w:unhideWhenUsed/>
    <w:rsid w:val="00E96F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96F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96F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6F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6F3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F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F3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96F3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0507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D05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0507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5D05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46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zlatogor@abv.b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dropbox.com/s/om8a5gxvndq8gtg/video-1520374187.mp4?dl=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Antoan</dc:creator>
  <cp:keywords/>
  <dc:description/>
  <cp:lastModifiedBy>Antoan</cp:lastModifiedBy>
  <cp:revision>4</cp:revision>
  <cp:lastPrinted>2018-03-21T21:31:00Z</cp:lastPrinted>
  <dcterms:created xsi:type="dcterms:W3CDTF">2018-03-21T21:30:00Z</dcterms:created>
  <dcterms:modified xsi:type="dcterms:W3CDTF">2018-04-05T22:56:00Z</dcterms:modified>
</cp:coreProperties>
</file>