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228D7" w14:textId="77777777" w:rsidR="00D72264" w:rsidRPr="00D72264" w:rsidRDefault="00D72264" w:rsidP="00D72264">
      <w:pPr>
        <w:jc w:val="both"/>
        <w:rPr>
          <w:b/>
          <w:sz w:val="56"/>
          <w:szCs w:val="56"/>
        </w:rPr>
      </w:pPr>
      <w:r w:rsidRPr="00D72264">
        <w:rPr>
          <w:b/>
          <w:noProof/>
          <w:sz w:val="72"/>
          <w:szCs w:val="72"/>
        </w:rPr>
        <w:drawing>
          <wp:anchor distT="0" distB="0" distL="114300" distR="114300" simplePos="0" relativeHeight="251658240" behindDoc="0" locked="0" layoutInCell="1" allowOverlap="1" wp14:anchorId="61ED62D8" wp14:editId="6AF5D381">
            <wp:simplePos x="0" y="0"/>
            <wp:positionH relativeFrom="column">
              <wp:posOffset>3809365</wp:posOffset>
            </wp:positionH>
            <wp:positionV relativeFrom="paragraph">
              <wp:posOffset>-534035</wp:posOffset>
            </wp:positionV>
            <wp:extent cx="2567940" cy="1066800"/>
            <wp:effectExtent l="0" t="0" r="381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67940" cy="1066800"/>
                    </a:xfrm>
                    <a:prstGeom prst="rect">
                      <a:avLst/>
                    </a:prstGeom>
                    <a:noFill/>
                    <a:ln>
                      <a:noFill/>
                    </a:ln>
                  </pic:spPr>
                </pic:pic>
              </a:graphicData>
            </a:graphic>
          </wp:anchor>
        </w:drawing>
      </w:r>
      <w:r w:rsidRPr="00D72264">
        <w:rPr>
          <w:b/>
          <w:sz w:val="28"/>
          <w:szCs w:val="28"/>
        </w:rPr>
        <w:t>Project M1 S2 – 2021</w:t>
      </w:r>
    </w:p>
    <w:p w14:paraId="3C45A077" w14:textId="77777777" w:rsidR="00D72264" w:rsidRPr="00D72264" w:rsidRDefault="00D72264" w:rsidP="00D72264">
      <w:pPr>
        <w:jc w:val="both"/>
        <w:rPr>
          <w:b/>
          <w:sz w:val="56"/>
          <w:szCs w:val="56"/>
        </w:rPr>
      </w:pPr>
    </w:p>
    <w:p w14:paraId="5629BF55" w14:textId="77777777" w:rsidR="00D72264" w:rsidRPr="00D72264" w:rsidRDefault="00D72264" w:rsidP="00D72264">
      <w:pPr>
        <w:jc w:val="both"/>
        <w:rPr>
          <w:b/>
          <w:sz w:val="160"/>
          <w:szCs w:val="160"/>
        </w:rPr>
      </w:pPr>
    </w:p>
    <w:p w14:paraId="1A9E125F" w14:textId="77777777" w:rsidR="00D72264" w:rsidRPr="00D72264" w:rsidRDefault="00D72264" w:rsidP="00D72264">
      <w:pPr>
        <w:jc w:val="both"/>
        <w:rPr>
          <w:b/>
          <w:sz w:val="56"/>
          <w:szCs w:val="56"/>
        </w:rPr>
      </w:pPr>
    </w:p>
    <w:p w14:paraId="3D338EF8" w14:textId="77777777" w:rsidR="00D72264" w:rsidRPr="00D72264" w:rsidRDefault="00D72264" w:rsidP="00D72264">
      <w:pPr>
        <w:jc w:val="right"/>
        <w:rPr>
          <w:b/>
          <w:color w:val="C00000"/>
          <w:sz w:val="52"/>
          <w:szCs w:val="52"/>
        </w:rPr>
      </w:pPr>
      <w:r w:rsidRPr="00D72264">
        <w:rPr>
          <w:b/>
          <w:color w:val="C00000"/>
          <w:sz w:val="52"/>
          <w:szCs w:val="52"/>
        </w:rPr>
        <w:t>Design, manufacture, and test of a three-dimensional cell culture system</w:t>
      </w:r>
    </w:p>
    <w:p w14:paraId="7E008C5E" w14:textId="77777777" w:rsidR="00D72264" w:rsidRPr="00D72264" w:rsidRDefault="00D72264" w:rsidP="00D72264">
      <w:pPr>
        <w:jc w:val="right"/>
        <w:rPr>
          <w:b/>
          <w:sz w:val="24"/>
          <w:szCs w:val="24"/>
        </w:rPr>
      </w:pPr>
    </w:p>
    <w:p w14:paraId="7615EEE7" w14:textId="4413886A" w:rsidR="00D72264" w:rsidRPr="00D72264" w:rsidRDefault="009E22ED" w:rsidP="00D72264">
      <w:pPr>
        <w:jc w:val="right"/>
        <w:rPr>
          <w:b/>
          <w:sz w:val="48"/>
          <w:szCs w:val="48"/>
        </w:rPr>
      </w:pPr>
      <w:r w:rsidRPr="002E017D">
        <w:rPr>
          <w:b/>
          <w:sz w:val="48"/>
          <w:szCs w:val="48"/>
          <w:u w:val="single"/>
        </w:rPr>
        <w:t>User</w:t>
      </w:r>
      <w:r w:rsidR="002E017D" w:rsidRPr="002E017D">
        <w:rPr>
          <w:b/>
          <w:sz w:val="48"/>
          <w:szCs w:val="48"/>
          <w:u w:val="single"/>
        </w:rPr>
        <w:t>/Developer</w:t>
      </w:r>
      <w:r w:rsidRPr="002E017D">
        <w:rPr>
          <w:b/>
          <w:sz w:val="48"/>
          <w:szCs w:val="48"/>
          <w:u w:val="single"/>
        </w:rPr>
        <w:t xml:space="preserve"> Guide</w:t>
      </w:r>
      <w:r w:rsidR="00D72264" w:rsidRPr="00D72264">
        <w:rPr>
          <w:b/>
          <w:sz w:val="48"/>
          <w:szCs w:val="48"/>
        </w:rPr>
        <w:t xml:space="preserve"> – BIOCAD Interface</w:t>
      </w:r>
    </w:p>
    <w:p w14:paraId="427AFE64" w14:textId="77777777" w:rsidR="00D72264" w:rsidRPr="00D72264" w:rsidRDefault="00D72264" w:rsidP="00D72264">
      <w:pPr>
        <w:jc w:val="both"/>
      </w:pPr>
    </w:p>
    <w:p w14:paraId="037E2084" w14:textId="77777777" w:rsidR="00D72264" w:rsidRPr="00D72264" w:rsidRDefault="00D72264" w:rsidP="00D72264">
      <w:pPr>
        <w:jc w:val="both"/>
      </w:pPr>
    </w:p>
    <w:p w14:paraId="18B227CB" w14:textId="77777777" w:rsidR="00D72264" w:rsidRPr="00D72264" w:rsidRDefault="00D72264" w:rsidP="00D72264">
      <w:pPr>
        <w:jc w:val="both"/>
      </w:pPr>
    </w:p>
    <w:p w14:paraId="05AD674C" w14:textId="77777777" w:rsidR="00D72264" w:rsidRPr="00D72264" w:rsidRDefault="00D72264" w:rsidP="00D72264">
      <w:pPr>
        <w:jc w:val="both"/>
      </w:pPr>
    </w:p>
    <w:p w14:paraId="68608C33" w14:textId="77777777" w:rsidR="00D72264" w:rsidRPr="00D72264" w:rsidRDefault="00D72264" w:rsidP="00D72264">
      <w:pPr>
        <w:jc w:val="both"/>
      </w:pPr>
    </w:p>
    <w:p w14:paraId="5AEF6634" w14:textId="77777777" w:rsidR="00D72264" w:rsidRPr="00D72264" w:rsidRDefault="00D72264" w:rsidP="00D72264">
      <w:pPr>
        <w:jc w:val="both"/>
      </w:pPr>
    </w:p>
    <w:p w14:paraId="2D30C563" w14:textId="77777777" w:rsidR="00D72264" w:rsidRPr="00D72264" w:rsidRDefault="00D72264" w:rsidP="00D72264">
      <w:pPr>
        <w:jc w:val="both"/>
      </w:pPr>
    </w:p>
    <w:p w14:paraId="43114167" w14:textId="77777777" w:rsidR="00D72264" w:rsidRPr="00D72264" w:rsidRDefault="00D72264" w:rsidP="00D72264">
      <w:pPr>
        <w:jc w:val="both"/>
      </w:pPr>
    </w:p>
    <w:p w14:paraId="0806EF7A" w14:textId="77777777" w:rsidR="00D72264" w:rsidRPr="00D72264" w:rsidRDefault="00D72264" w:rsidP="00D72264">
      <w:pPr>
        <w:jc w:val="both"/>
      </w:pPr>
    </w:p>
    <w:p w14:paraId="0D1DD3BF" w14:textId="49329C3A" w:rsidR="00D72264" w:rsidRPr="00D72264" w:rsidRDefault="00D72264" w:rsidP="00D72264">
      <w:pPr>
        <w:jc w:val="both"/>
        <w:rPr>
          <w:b/>
          <w:sz w:val="32"/>
          <w:szCs w:val="32"/>
        </w:rPr>
      </w:pPr>
      <w:r w:rsidRPr="00D72264">
        <w:rPr>
          <w:b/>
          <w:sz w:val="32"/>
          <w:szCs w:val="32"/>
          <w:u w:val="single"/>
        </w:rPr>
        <w:t>Supervisor</w:t>
      </w:r>
      <w:r w:rsidRPr="00D72264">
        <w:rPr>
          <w:b/>
          <w:sz w:val="32"/>
          <w:szCs w:val="32"/>
        </w:rPr>
        <w:t>: Vincent SENEZ</w:t>
      </w:r>
    </w:p>
    <w:p w14:paraId="4C50F13F" w14:textId="77777777" w:rsidR="00D72264" w:rsidRPr="00D72264" w:rsidRDefault="00D72264" w:rsidP="00D72264">
      <w:pPr>
        <w:jc w:val="both"/>
      </w:pPr>
    </w:p>
    <w:p w14:paraId="5843D3D4" w14:textId="77777777" w:rsidR="00D72264" w:rsidRPr="000E5B50" w:rsidRDefault="00D72264" w:rsidP="00D72264">
      <w:pPr>
        <w:tabs>
          <w:tab w:val="right" w:pos="9070"/>
        </w:tabs>
        <w:spacing w:after="0"/>
        <w:jc w:val="both"/>
        <w:rPr>
          <w:sz w:val="24"/>
          <w:szCs w:val="24"/>
          <w:lang w:val="fr-FR"/>
        </w:rPr>
      </w:pPr>
      <w:r w:rsidRPr="000E5B50">
        <w:rPr>
          <w:sz w:val="28"/>
          <w:szCs w:val="28"/>
          <w:lang w:val="fr-FR"/>
        </w:rPr>
        <w:t xml:space="preserve">Rémi </w:t>
      </w:r>
      <w:r w:rsidRPr="000E5B50">
        <w:rPr>
          <w:b/>
          <w:sz w:val="28"/>
          <w:szCs w:val="28"/>
          <w:lang w:val="fr-FR"/>
        </w:rPr>
        <w:t>ARBACHE</w:t>
      </w:r>
      <w:r w:rsidRPr="000E5B50">
        <w:rPr>
          <w:b/>
          <w:sz w:val="28"/>
          <w:szCs w:val="28"/>
          <w:lang w:val="fr-FR"/>
        </w:rPr>
        <w:tab/>
      </w:r>
      <w:r w:rsidRPr="000E5B50">
        <w:rPr>
          <w:sz w:val="24"/>
          <w:szCs w:val="24"/>
          <w:lang w:val="fr-FR"/>
        </w:rPr>
        <w:t>remi.arbache@student.junia.com</w:t>
      </w:r>
    </w:p>
    <w:p w14:paraId="3D2252F8" w14:textId="77777777" w:rsidR="00D72264" w:rsidRPr="000E5B50" w:rsidRDefault="00D72264" w:rsidP="00D72264">
      <w:pPr>
        <w:tabs>
          <w:tab w:val="center" w:pos="4535"/>
          <w:tab w:val="right" w:pos="9070"/>
        </w:tabs>
        <w:spacing w:after="0"/>
        <w:rPr>
          <w:b/>
          <w:sz w:val="28"/>
          <w:szCs w:val="28"/>
          <w:lang w:val="fr-FR"/>
        </w:rPr>
      </w:pPr>
      <w:r w:rsidRPr="000E5B50">
        <w:rPr>
          <w:sz w:val="28"/>
          <w:szCs w:val="28"/>
          <w:lang w:val="fr-FR"/>
        </w:rPr>
        <w:t xml:space="preserve">Eugénie </w:t>
      </w:r>
      <w:r w:rsidRPr="000E5B50">
        <w:rPr>
          <w:b/>
          <w:sz w:val="28"/>
          <w:szCs w:val="28"/>
          <w:lang w:val="fr-FR"/>
        </w:rPr>
        <w:t>DALMAS</w:t>
      </w:r>
      <w:r w:rsidRPr="000E5B50">
        <w:rPr>
          <w:b/>
          <w:sz w:val="28"/>
          <w:szCs w:val="28"/>
          <w:lang w:val="fr-FR"/>
        </w:rPr>
        <w:tab/>
      </w:r>
      <w:r w:rsidRPr="000E5B50">
        <w:rPr>
          <w:b/>
          <w:sz w:val="28"/>
          <w:szCs w:val="28"/>
          <w:lang w:val="fr-FR"/>
        </w:rPr>
        <w:tab/>
      </w:r>
      <w:r w:rsidRPr="000E5B50">
        <w:rPr>
          <w:sz w:val="24"/>
          <w:szCs w:val="24"/>
          <w:lang w:val="fr-FR"/>
        </w:rPr>
        <w:t>eugenie.dalmas@student.junia.com</w:t>
      </w:r>
    </w:p>
    <w:p w14:paraId="68D5BD99" w14:textId="77777777" w:rsidR="00D72264" w:rsidRPr="000E5B50" w:rsidRDefault="00D72264" w:rsidP="00D72264">
      <w:pPr>
        <w:tabs>
          <w:tab w:val="right" w:pos="9070"/>
        </w:tabs>
        <w:spacing w:after="0"/>
        <w:jc w:val="right"/>
        <w:rPr>
          <w:b/>
          <w:sz w:val="28"/>
          <w:szCs w:val="28"/>
          <w:lang w:val="fr-FR"/>
        </w:rPr>
      </w:pPr>
    </w:p>
    <w:p w14:paraId="6AD777B0" w14:textId="77777777" w:rsidR="00D72264" w:rsidRPr="000E5B50" w:rsidRDefault="00D72264" w:rsidP="00D72264">
      <w:pPr>
        <w:tabs>
          <w:tab w:val="right" w:pos="9070"/>
        </w:tabs>
        <w:spacing w:after="0"/>
        <w:jc w:val="both"/>
        <w:rPr>
          <w:b/>
          <w:sz w:val="28"/>
          <w:szCs w:val="28"/>
          <w:lang w:val="fr-FR"/>
        </w:rPr>
      </w:pPr>
      <w:r w:rsidRPr="000E5B50">
        <w:rPr>
          <w:lang w:val="fr-FR"/>
        </w:rPr>
        <w:br w:type="page"/>
      </w:r>
      <w:r w:rsidRPr="000E5B50">
        <w:rPr>
          <w:lang w:val="fr-FR"/>
        </w:rPr>
        <w:lastRenderedPageBreak/>
        <w:tab/>
      </w:r>
    </w:p>
    <w:p w14:paraId="6717845C" w14:textId="77777777" w:rsidR="00D72264" w:rsidRPr="00D72264" w:rsidRDefault="00D72264" w:rsidP="00D72264">
      <w:pPr>
        <w:spacing w:after="0"/>
        <w:jc w:val="both"/>
        <w:rPr>
          <w:b/>
          <w:sz w:val="32"/>
          <w:szCs w:val="32"/>
        </w:rPr>
      </w:pPr>
      <w:r w:rsidRPr="00D72264">
        <w:rPr>
          <w:b/>
          <w:sz w:val="32"/>
          <w:szCs w:val="32"/>
        </w:rPr>
        <w:t>TABLE OF CONTENTS</w:t>
      </w:r>
    </w:p>
    <w:p w14:paraId="0C3DAD25" w14:textId="77777777" w:rsidR="00D72264" w:rsidRPr="00D72264" w:rsidRDefault="00D72264" w:rsidP="00D72264">
      <w:pPr>
        <w:spacing w:after="0"/>
        <w:jc w:val="both"/>
        <w:rPr>
          <w:b/>
          <w:sz w:val="32"/>
          <w:szCs w:val="32"/>
        </w:rPr>
      </w:pPr>
    </w:p>
    <w:sdt>
      <w:sdtPr>
        <w:id w:val="1608924969"/>
        <w:docPartObj>
          <w:docPartGallery w:val="Table of Contents"/>
          <w:docPartUnique/>
        </w:docPartObj>
      </w:sdtPr>
      <w:sdtEndPr>
        <w:rPr>
          <w:b/>
        </w:rPr>
      </w:sdtEndPr>
      <w:sdtContent>
        <w:p w14:paraId="3A56FC3C" w14:textId="60B6D8D0" w:rsidR="004E2CC2" w:rsidRDefault="00D72264">
          <w:pPr>
            <w:pStyle w:val="TM1"/>
            <w:tabs>
              <w:tab w:val="right" w:leader="dot" w:pos="9062"/>
            </w:tabs>
            <w:rPr>
              <w:rFonts w:eastAsiaTheme="minorEastAsia"/>
              <w:noProof/>
              <w:lang w:val="en-US"/>
            </w:rPr>
          </w:pPr>
          <w:r w:rsidRPr="00D72264">
            <w:fldChar w:fldCharType="begin"/>
          </w:r>
          <w:r w:rsidRPr="00D72264">
            <w:instrText xml:space="preserve"> TOC \o "1-3" \h \z \u </w:instrText>
          </w:r>
          <w:r w:rsidRPr="00D72264">
            <w:fldChar w:fldCharType="separate"/>
          </w:r>
          <w:hyperlink w:anchor="_Toc70594176" w:history="1">
            <w:r w:rsidR="004E2CC2" w:rsidRPr="00D85A8F">
              <w:rPr>
                <w:rStyle w:val="Lienhypertexte"/>
                <w:noProof/>
              </w:rPr>
              <w:t>Introduction</w:t>
            </w:r>
            <w:r w:rsidR="004E2CC2">
              <w:rPr>
                <w:noProof/>
                <w:webHidden/>
              </w:rPr>
              <w:tab/>
            </w:r>
            <w:r w:rsidR="004E2CC2">
              <w:rPr>
                <w:noProof/>
                <w:webHidden/>
              </w:rPr>
              <w:fldChar w:fldCharType="begin"/>
            </w:r>
            <w:r w:rsidR="004E2CC2">
              <w:rPr>
                <w:noProof/>
                <w:webHidden/>
              </w:rPr>
              <w:instrText xml:space="preserve"> PAGEREF _Toc70594176 \h </w:instrText>
            </w:r>
            <w:r w:rsidR="004E2CC2">
              <w:rPr>
                <w:noProof/>
                <w:webHidden/>
              </w:rPr>
            </w:r>
            <w:r w:rsidR="004E2CC2">
              <w:rPr>
                <w:noProof/>
                <w:webHidden/>
              </w:rPr>
              <w:fldChar w:fldCharType="separate"/>
            </w:r>
            <w:r w:rsidR="00D63196">
              <w:rPr>
                <w:noProof/>
                <w:webHidden/>
              </w:rPr>
              <w:t>2</w:t>
            </w:r>
            <w:r w:rsidR="004E2CC2">
              <w:rPr>
                <w:noProof/>
                <w:webHidden/>
              </w:rPr>
              <w:fldChar w:fldCharType="end"/>
            </w:r>
          </w:hyperlink>
        </w:p>
        <w:p w14:paraId="58861C23" w14:textId="18F67D8C" w:rsidR="004E2CC2" w:rsidRDefault="00FF5449">
          <w:pPr>
            <w:pStyle w:val="TM1"/>
            <w:tabs>
              <w:tab w:val="left" w:pos="440"/>
              <w:tab w:val="right" w:leader="dot" w:pos="9062"/>
            </w:tabs>
            <w:rPr>
              <w:rFonts w:eastAsiaTheme="minorEastAsia"/>
              <w:noProof/>
              <w:lang w:val="en-US"/>
            </w:rPr>
          </w:pPr>
          <w:hyperlink w:anchor="_Toc70594177" w:history="1">
            <w:r w:rsidR="004E2CC2" w:rsidRPr="00D85A8F">
              <w:rPr>
                <w:rStyle w:val="Lienhypertexte"/>
                <w:noProof/>
              </w:rPr>
              <w:t>I.</w:t>
            </w:r>
            <w:r w:rsidR="004E2CC2">
              <w:rPr>
                <w:rFonts w:eastAsiaTheme="minorEastAsia"/>
                <w:noProof/>
                <w:lang w:val="en-US"/>
              </w:rPr>
              <w:tab/>
            </w:r>
            <w:r w:rsidR="004E2CC2" w:rsidRPr="00D85A8F">
              <w:rPr>
                <w:rStyle w:val="Lienhypertexte"/>
                <w:noProof/>
              </w:rPr>
              <w:t>Matlab’s App Designer</w:t>
            </w:r>
            <w:r w:rsidR="004E2CC2">
              <w:rPr>
                <w:noProof/>
                <w:webHidden/>
              </w:rPr>
              <w:tab/>
            </w:r>
            <w:r w:rsidR="004E2CC2">
              <w:rPr>
                <w:noProof/>
                <w:webHidden/>
              </w:rPr>
              <w:fldChar w:fldCharType="begin"/>
            </w:r>
            <w:r w:rsidR="004E2CC2">
              <w:rPr>
                <w:noProof/>
                <w:webHidden/>
              </w:rPr>
              <w:instrText xml:space="preserve"> PAGEREF _Toc70594177 \h </w:instrText>
            </w:r>
            <w:r w:rsidR="004E2CC2">
              <w:rPr>
                <w:noProof/>
                <w:webHidden/>
              </w:rPr>
            </w:r>
            <w:r w:rsidR="004E2CC2">
              <w:rPr>
                <w:noProof/>
                <w:webHidden/>
              </w:rPr>
              <w:fldChar w:fldCharType="separate"/>
            </w:r>
            <w:r w:rsidR="00D63196">
              <w:rPr>
                <w:noProof/>
                <w:webHidden/>
              </w:rPr>
              <w:t>3</w:t>
            </w:r>
            <w:r w:rsidR="004E2CC2">
              <w:rPr>
                <w:noProof/>
                <w:webHidden/>
              </w:rPr>
              <w:fldChar w:fldCharType="end"/>
            </w:r>
          </w:hyperlink>
        </w:p>
        <w:p w14:paraId="2BF25AA9" w14:textId="503F8A48" w:rsidR="004E2CC2" w:rsidRDefault="00FF5449">
          <w:pPr>
            <w:pStyle w:val="TM2"/>
            <w:tabs>
              <w:tab w:val="left" w:pos="660"/>
              <w:tab w:val="right" w:leader="dot" w:pos="9062"/>
            </w:tabs>
            <w:rPr>
              <w:rFonts w:eastAsiaTheme="minorEastAsia"/>
              <w:noProof/>
              <w:lang w:val="en-US"/>
            </w:rPr>
          </w:pPr>
          <w:hyperlink w:anchor="_Toc70594178" w:history="1">
            <w:r w:rsidR="004E2CC2" w:rsidRPr="00D85A8F">
              <w:rPr>
                <w:rStyle w:val="Lienhypertexte"/>
                <w:noProof/>
              </w:rPr>
              <w:t>1.</w:t>
            </w:r>
            <w:r w:rsidR="004E2CC2">
              <w:rPr>
                <w:rFonts w:eastAsiaTheme="minorEastAsia"/>
                <w:noProof/>
                <w:lang w:val="en-US"/>
              </w:rPr>
              <w:tab/>
            </w:r>
            <w:r w:rsidR="004E2CC2" w:rsidRPr="00D85A8F">
              <w:rPr>
                <w:rStyle w:val="Lienhypertexte"/>
                <w:noProof/>
              </w:rPr>
              <w:t>Open and run the BIOCAD application code in the App Designer</w:t>
            </w:r>
            <w:r w:rsidR="004E2CC2">
              <w:rPr>
                <w:noProof/>
                <w:webHidden/>
              </w:rPr>
              <w:tab/>
            </w:r>
            <w:r w:rsidR="004E2CC2">
              <w:rPr>
                <w:noProof/>
                <w:webHidden/>
              </w:rPr>
              <w:fldChar w:fldCharType="begin"/>
            </w:r>
            <w:r w:rsidR="004E2CC2">
              <w:rPr>
                <w:noProof/>
                <w:webHidden/>
              </w:rPr>
              <w:instrText xml:space="preserve"> PAGEREF _Toc70594178 \h </w:instrText>
            </w:r>
            <w:r w:rsidR="004E2CC2">
              <w:rPr>
                <w:noProof/>
                <w:webHidden/>
              </w:rPr>
            </w:r>
            <w:r w:rsidR="004E2CC2">
              <w:rPr>
                <w:noProof/>
                <w:webHidden/>
              </w:rPr>
              <w:fldChar w:fldCharType="separate"/>
            </w:r>
            <w:r w:rsidR="00D63196">
              <w:rPr>
                <w:noProof/>
                <w:webHidden/>
              </w:rPr>
              <w:t>3</w:t>
            </w:r>
            <w:r w:rsidR="004E2CC2">
              <w:rPr>
                <w:noProof/>
                <w:webHidden/>
              </w:rPr>
              <w:fldChar w:fldCharType="end"/>
            </w:r>
          </w:hyperlink>
        </w:p>
        <w:p w14:paraId="0B8CC71C" w14:textId="54310B49" w:rsidR="004E2CC2" w:rsidRDefault="00FF5449">
          <w:pPr>
            <w:pStyle w:val="TM2"/>
            <w:tabs>
              <w:tab w:val="left" w:pos="660"/>
              <w:tab w:val="right" w:leader="dot" w:pos="9062"/>
            </w:tabs>
            <w:rPr>
              <w:rFonts w:eastAsiaTheme="minorEastAsia"/>
              <w:noProof/>
              <w:lang w:val="en-US"/>
            </w:rPr>
          </w:pPr>
          <w:hyperlink w:anchor="_Toc70594179" w:history="1">
            <w:r w:rsidR="004E2CC2" w:rsidRPr="00D85A8F">
              <w:rPr>
                <w:rStyle w:val="Lienhypertexte"/>
                <w:noProof/>
              </w:rPr>
              <w:t>2.</w:t>
            </w:r>
            <w:r w:rsidR="004E2CC2">
              <w:rPr>
                <w:rFonts w:eastAsiaTheme="minorEastAsia"/>
                <w:noProof/>
                <w:lang w:val="en-US"/>
              </w:rPr>
              <w:tab/>
            </w:r>
            <w:r w:rsidR="004E2CC2" w:rsidRPr="00D85A8F">
              <w:rPr>
                <w:rStyle w:val="Lienhypertexte"/>
                <w:noProof/>
              </w:rPr>
              <w:t>App Designer use</w:t>
            </w:r>
            <w:r w:rsidR="004E2CC2">
              <w:rPr>
                <w:noProof/>
                <w:webHidden/>
              </w:rPr>
              <w:tab/>
            </w:r>
            <w:r w:rsidR="004E2CC2">
              <w:rPr>
                <w:noProof/>
                <w:webHidden/>
              </w:rPr>
              <w:fldChar w:fldCharType="begin"/>
            </w:r>
            <w:r w:rsidR="004E2CC2">
              <w:rPr>
                <w:noProof/>
                <w:webHidden/>
              </w:rPr>
              <w:instrText xml:space="preserve"> PAGEREF _Toc70594179 \h </w:instrText>
            </w:r>
            <w:r w:rsidR="004E2CC2">
              <w:rPr>
                <w:noProof/>
                <w:webHidden/>
              </w:rPr>
            </w:r>
            <w:r w:rsidR="004E2CC2">
              <w:rPr>
                <w:noProof/>
                <w:webHidden/>
              </w:rPr>
              <w:fldChar w:fldCharType="separate"/>
            </w:r>
            <w:r w:rsidR="00D63196">
              <w:rPr>
                <w:noProof/>
                <w:webHidden/>
              </w:rPr>
              <w:t>4</w:t>
            </w:r>
            <w:r w:rsidR="004E2CC2">
              <w:rPr>
                <w:noProof/>
                <w:webHidden/>
              </w:rPr>
              <w:fldChar w:fldCharType="end"/>
            </w:r>
          </w:hyperlink>
        </w:p>
        <w:p w14:paraId="32BF3C1D" w14:textId="7EE5C564" w:rsidR="004E2CC2" w:rsidRDefault="00FF5449">
          <w:pPr>
            <w:pStyle w:val="TM1"/>
            <w:tabs>
              <w:tab w:val="left" w:pos="440"/>
              <w:tab w:val="right" w:leader="dot" w:pos="9062"/>
            </w:tabs>
            <w:rPr>
              <w:rFonts w:eastAsiaTheme="minorEastAsia"/>
              <w:noProof/>
              <w:lang w:val="en-US"/>
            </w:rPr>
          </w:pPr>
          <w:hyperlink w:anchor="_Toc70594180" w:history="1">
            <w:r w:rsidR="004E2CC2" w:rsidRPr="00D85A8F">
              <w:rPr>
                <w:rStyle w:val="Lienhypertexte"/>
                <w:noProof/>
              </w:rPr>
              <w:t>II.</w:t>
            </w:r>
            <w:r w:rsidR="004E2CC2">
              <w:rPr>
                <w:rFonts w:eastAsiaTheme="minorEastAsia"/>
                <w:noProof/>
                <w:lang w:val="en-US"/>
              </w:rPr>
              <w:tab/>
            </w:r>
            <w:r w:rsidR="004E2CC2" w:rsidRPr="00D85A8F">
              <w:rPr>
                <w:rStyle w:val="Lienhypertexte"/>
                <w:noProof/>
              </w:rPr>
              <w:t>Interface BIOCAD</w:t>
            </w:r>
            <w:r w:rsidR="004E2CC2">
              <w:rPr>
                <w:noProof/>
                <w:webHidden/>
              </w:rPr>
              <w:tab/>
            </w:r>
            <w:r w:rsidR="004E2CC2">
              <w:rPr>
                <w:noProof/>
                <w:webHidden/>
              </w:rPr>
              <w:fldChar w:fldCharType="begin"/>
            </w:r>
            <w:r w:rsidR="004E2CC2">
              <w:rPr>
                <w:noProof/>
                <w:webHidden/>
              </w:rPr>
              <w:instrText xml:space="preserve"> PAGEREF _Toc70594180 \h </w:instrText>
            </w:r>
            <w:r w:rsidR="004E2CC2">
              <w:rPr>
                <w:noProof/>
                <w:webHidden/>
              </w:rPr>
            </w:r>
            <w:r w:rsidR="004E2CC2">
              <w:rPr>
                <w:noProof/>
                <w:webHidden/>
              </w:rPr>
              <w:fldChar w:fldCharType="separate"/>
            </w:r>
            <w:r w:rsidR="00D63196">
              <w:rPr>
                <w:noProof/>
                <w:webHidden/>
              </w:rPr>
              <w:t>6</w:t>
            </w:r>
            <w:r w:rsidR="004E2CC2">
              <w:rPr>
                <w:noProof/>
                <w:webHidden/>
              </w:rPr>
              <w:fldChar w:fldCharType="end"/>
            </w:r>
          </w:hyperlink>
        </w:p>
        <w:p w14:paraId="6D71EE30" w14:textId="5DD11207" w:rsidR="004E2CC2" w:rsidRDefault="00FF5449">
          <w:pPr>
            <w:pStyle w:val="TM2"/>
            <w:tabs>
              <w:tab w:val="left" w:pos="660"/>
              <w:tab w:val="right" w:leader="dot" w:pos="9062"/>
            </w:tabs>
            <w:rPr>
              <w:rFonts w:eastAsiaTheme="minorEastAsia"/>
              <w:noProof/>
              <w:lang w:val="en-US"/>
            </w:rPr>
          </w:pPr>
          <w:hyperlink w:anchor="_Toc70594181" w:history="1">
            <w:r w:rsidR="004E2CC2" w:rsidRPr="00D85A8F">
              <w:rPr>
                <w:rStyle w:val="Lienhypertexte"/>
                <w:noProof/>
              </w:rPr>
              <w:t>1.</w:t>
            </w:r>
            <w:r w:rsidR="004E2CC2">
              <w:rPr>
                <w:rFonts w:eastAsiaTheme="minorEastAsia"/>
                <w:noProof/>
                <w:lang w:val="en-US"/>
              </w:rPr>
              <w:tab/>
            </w:r>
            <w:r w:rsidR="004E2CC2" w:rsidRPr="00D85A8F">
              <w:rPr>
                <w:rStyle w:val="Lienhypertexte"/>
                <w:noProof/>
              </w:rPr>
              <w:t>Main tabs : Menu, Parameters, Plots</w:t>
            </w:r>
            <w:r w:rsidR="004E2CC2">
              <w:rPr>
                <w:noProof/>
                <w:webHidden/>
              </w:rPr>
              <w:tab/>
            </w:r>
            <w:r w:rsidR="004E2CC2">
              <w:rPr>
                <w:noProof/>
                <w:webHidden/>
              </w:rPr>
              <w:fldChar w:fldCharType="begin"/>
            </w:r>
            <w:r w:rsidR="004E2CC2">
              <w:rPr>
                <w:noProof/>
                <w:webHidden/>
              </w:rPr>
              <w:instrText xml:space="preserve"> PAGEREF _Toc70594181 \h </w:instrText>
            </w:r>
            <w:r w:rsidR="004E2CC2">
              <w:rPr>
                <w:noProof/>
                <w:webHidden/>
              </w:rPr>
            </w:r>
            <w:r w:rsidR="004E2CC2">
              <w:rPr>
                <w:noProof/>
                <w:webHidden/>
              </w:rPr>
              <w:fldChar w:fldCharType="separate"/>
            </w:r>
            <w:r w:rsidR="00D63196">
              <w:rPr>
                <w:noProof/>
                <w:webHidden/>
              </w:rPr>
              <w:t>6</w:t>
            </w:r>
            <w:r w:rsidR="004E2CC2">
              <w:rPr>
                <w:noProof/>
                <w:webHidden/>
              </w:rPr>
              <w:fldChar w:fldCharType="end"/>
            </w:r>
          </w:hyperlink>
        </w:p>
        <w:p w14:paraId="46CB967B" w14:textId="7371F21A" w:rsidR="004E2CC2" w:rsidRDefault="00FF5449">
          <w:pPr>
            <w:pStyle w:val="TM2"/>
            <w:tabs>
              <w:tab w:val="left" w:pos="660"/>
              <w:tab w:val="right" w:leader="dot" w:pos="9062"/>
            </w:tabs>
            <w:rPr>
              <w:rFonts w:eastAsiaTheme="minorEastAsia"/>
              <w:noProof/>
              <w:lang w:val="en-US"/>
            </w:rPr>
          </w:pPr>
          <w:hyperlink w:anchor="_Toc70594182" w:history="1">
            <w:r w:rsidR="004E2CC2" w:rsidRPr="00D85A8F">
              <w:rPr>
                <w:rStyle w:val="Lienhypertexte"/>
                <w:noProof/>
              </w:rPr>
              <w:t>2.</w:t>
            </w:r>
            <w:r w:rsidR="004E2CC2">
              <w:rPr>
                <w:rFonts w:eastAsiaTheme="minorEastAsia"/>
                <w:noProof/>
                <w:lang w:val="en-US"/>
              </w:rPr>
              <w:tab/>
            </w:r>
            <w:r w:rsidR="004E2CC2" w:rsidRPr="00D85A8F">
              <w:rPr>
                <w:rStyle w:val="Lienhypertexte"/>
                <w:noProof/>
              </w:rPr>
              <w:t>Operation Sequence</w:t>
            </w:r>
            <w:r w:rsidR="004E2CC2">
              <w:rPr>
                <w:noProof/>
                <w:webHidden/>
              </w:rPr>
              <w:tab/>
            </w:r>
            <w:r w:rsidR="004E2CC2">
              <w:rPr>
                <w:noProof/>
                <w:webHidden/>
              </w:rPr>
              <w:fldChar w:fldCharType="begin"/>
            </w:r>
            <w:r w:rsidR="004E2CC2">
              <w:rPr>
                <w:noProof/>
                <w:webHidden/>
              </w:rPr>
              <w:instrText xml:space="preserve"> PAGEREF _Toc70594182 \h </w:instrText>
            </w:r>
            <w:r w:rsidR="004E2CC2">
              <w:rPr>
                <w:noProof/>
                <w:webHidden/>
              </w:rPr>
            </w:r>
            <w:r w:rsidR="004E2CC2">
              <w:rPr>
                <w:noProof/>
                <w:webHidden/>
              </w:rPr>
              <w:fldChar w:fldCharType="separate"/>
            </w:r>
            <w:r w:rsidR="00D63196">
              <w:rPr>
                <w:noProof/>
                <w:webHidden/>
              </w:rPr>
              <w:t>8</w:t>
            </w:r>
            <w:r w:rsidR="004E2CC2">
              <w:rPr>
                <w:noProof/>
                <w:webHidden/>
              </w:rPr>
              <w:fldChar w:fldCharType="end"/>
            </w:r>
          </w:hyperlink>
        </w:p>
        <w:p w14:paraId="0B58CE05" w14:textId="44FA7E88" w:rsidR="004E2CC2" w:rsidRDefault="00FF5449">
          <w:pPr>
            <w:pStyle w:val="TM2"/>
            <w:tabs>
              <w:tab w:val="left" w:pos="660"/>
              <w:tab w:val="right" w:leader="dot" w:pos="9062"/>
            </w:tabs>
            <w:rPr>
              <w:rFonts w:eastAsiaTheme="minorEastAsia"/>
              <w:noProof/>
              <w:lang w:val="en-US"/>
            </w:rPr>
          </w:pPr>
          <w:hyperlink w:anchor="_Toc70594183" w:history="1">
            <w:r w:rsidR="004E2CC2" w:rsidRPr="00D85A8F">
              <w:rPr>
                <w:rStyle w:val="Lienhypertexte"/>
                <w:noProof/>
              </w:rPr>
              <w:t>3.</w:t>
            </w:r>
            <w:r w:rsidR="004E2CC2">
              <w:rPr>
                <w:rFonts w:eastAsiaTheme="minorEastAsia"/>
                <w:noProof/>
                <w:lang w:val="en-US"/>
              </w:rPr>
              <w:tab/>
            </w:r>
            <w:r w:rsidR="004E2CC2" w:rsidRPr="00D85A8F">
              <w:rPr>
                <w:rStyle w:val="Lienhypertexte"/>
                <w:noProof/>
              </w:rPr>
              <w:t>Features</w:t>
            </w:r>
            <w:r w:rsidR="004E2CC2">
              <w:rPr>
                <w:noProof/>
                <w:webHidden/>
              </w:rPr>
              <w:tab/>
            </w:r>
            <w:r w:rsidR="004E2CC2">
              <w:rPr>
                <w:noProof/>
                <w:webHidden/>
              </w:rPr>
              <w:fldChar w:fldCharType="begin"/>
            </w:r>
            <w:r w:rsidR="004E2CC2">
              <w:rPr>
                <w:noProof/>
                <w:webHidden/>
              </w:rPr>
              <w:instrText xml:space="preserve"> PAGEREF _Toc70594183 \h </w:instrText>
            </w:r>
            <w:r w:rsidR="004E2CC2">
              <w:rPr>
                <w:noProof/>
                <w:webHidden/>
              </w:rPr>
            </w:r>
            <w:r w:rsidR="004E2CC2">
              <w:rPr>
                <w:noProof/>
                <w:webHidden/>
              </w:rPr>
              <w:fldChar w:fldCharType="separate"/>
            </w:r>
            <w:r w:rsidR="00D63196">
              <w:rPr>
                <w:noProof/>
                <w:webHidden/>
              </w:rPr>
              <w:t>9</w:t>
            </w:r>
            <w:r w:rsidR="004E2CC2">
              <w:rPr>
                <w:noProof/>
                <w:webHidden/>
              </w:rPr>
              <w:fldChar w:fldCharType="end"/>
            </w:r>
          </w:hyperlink>
        </w:p>
        <w:p w14:paraId="68E4476B" w14:textId="7DE5A7D5" w:rsidR="004E2CC2" w:rsidRDefault="00FF5449">
          <w:pPr>
            <w:pStyle w:val="TM1"/>
            <w:tabs>
              <w:tab w:val="left" w:pos="660"/>
              <w:tab w:val="right" w:leader="dot" w:pos="9062"/>
            </w:tabs>
            <w:rPr>
              <w:rFonts w:eastAsiaTheme="minorEastAsia"/>
              <w:noProof/>
              <w:lang w:val="en-US"/>
            </w:rPr>
          </w:pPr>
          <w:hyperlink w:anchor="_Toc70594184" w:history="1">
            <w:r w:rsidR="004E2CC2" w:rsidRPr="00D85A8F">
              <w:rPr>
                <w:rStyle w:val="Lienhypertexte"/>
                <w:noProof/>
              </w:rPr>
              <w:t>III.</w:t>
            </w:r>
            <w:r w:rsidR="004E2CC2">
              <w:rPr>
                <w:rFonts w:eastAsiaTheme="minorEastAsia"/>
                <w:noProof/>
                <w:lang w:val="en-US"/>
              </w:rPr>
              <w:tab/>
            </w:r>
            <w:r w:rsidR="004E2CC2" w:rsidRPr="00D85A8F">
              <w:rPr>
                <w:rStyle w:val="Lienhypertexte"/>
                <w:noProof/>
              </w:rPr>
              <w:t>Imports : mandatory elements</w:t>
            </w:r>
            <w:r w:rsidR="004E2CC2">
              <w:rPr>
                <w:noProof/>
                <w:webHidden/>
              </w:rPr>
              <w:tab/>
            </w:r>
            <w:r w:rsidR="004E2CC2">
              <w:rPr>
                <w:noProof/>
                <w:webHidden/>
              </w:rPr>
              <w:fldChar w:fldCharType="begin"/>
            </w:r>
            <w:r w:rsidR="004E2CC2">
              <w:rPr>
                <w:noProof/>
                <w:webHidden/>
              </w:rPr>
              <w:instrText xml:space="preserve"> PAGEREF _Toc70594184 \h </w:instrText>
            </w:r>
            <w:r w:rsidR="004E2CC2">
              <w:rPr>
                <w:noProof/>
                <w:webHidden/>
              </w:rPr>
            </w:r>
            <w:r w:rsidR="004E2CC2">
              <w:rPr>
                <w:noProof/>
                <w:webHidden/>
              </w:rPr>
              <w:fldChar w:fldCharType="separate"/>
            </w:r>
            <w:r w:rsidR="00D63196">
              <w:rPr>
                <w:noProof/>
                <w:webHidden/>
              </w:rPr>
              <w:t>15</w:t>
            </w:r>
            <w:r w:rsidR="004E2CC2">
              <w:rPr>
                <w:noProof/>
                <w:webHidden/>
              </w:rPr>
              <w:fldChar w:fldCharType="end"/>
            </w:r>
          </w:hyperlink>
        </w:p>
        <w:p w14:paraId="1894B727" w14:textId="23286CEE" w:rsidR="004E2CC2" w:rsidRDefault="00FF5449">
          <w:pPr>
            <w:pStyle w:val="TM2"/>
            <w:tabs>
              <w:tab w:val="left" w:pos="660"/>
              <w:tab w:val="right" w:leader="dot" w:pos="9062"/>
            </w:tabs>
            <w:rPr>
              <w:rFonts w:eastAsiaTheme="minorEastAsia"/>
              <w:noProof/>
              <w:lang w:val="en-US"/>
            </w:rPr>
          </w:pPr>
          <w:hyperlink w:anchor="_Toc70594185" w:history="1">
            <w:r w:rsidR="004E2CC2" w:rsidRPr="00D85A8F">
              <w:rPr>
                <w:rStyle w:val="Lienhypertexte"/>
                <w:noProof/>
              </w:rPr>
              <w:t>1.</w:t>
            </w:r>
            <w:r w:rsidR="004E2CC2">
              <w:rPr>
                <w:rFonts w:eastAsiaTheme="minorEastAsia"/>
                <w:noProof/>
                <w:lang w:val="en-US"/>
              </w:rPr>
              <w:tab/>
            </w:r>
            <w:r w:rsidR="004E2CC2" w:rsidRPr="00D85A8F">
              <w:rPr>
                <w:rStyle w:val="Lienhypertexte"/>
                <w:noProof/>
              </w:rPr>
              <w:t>COMSOL model</w:t>
            </w:r>
            <w:r w:rsidR="004E2CC2">
              <w:rPr>
                <w:noProof/>
                <w:webHidden/>
              </w:rPr>
              <w:tab/>
            </w:r>
            <w:r w:rsidR="004E2CC2">
              <w:rPr>
                <w:noProof/>
                <w:webHidden/>
              </w:rPr>
              <w:fldChar w:fldCharType="begin"/>
            </w:r>
            <w:r w:rsidR="004E2CC2">
              <w:rPr>
                <w:noProof/>
                <w:webHidden/>
              </w:rPr>
              <w:instrText xml:space="preserve"> PAGEREF _Toc70594185 \h </w:instrText>
            </w:r>
            <w:r w:rsidR="004E2CC2">
              <w:rPr>
                <w:noProof/>
                <w:webHidden/>
              </w:rPr>
            </w:r>
            <w:r w:rsidR="004E2CC2">
              <w:rPr>
                <w:noProof/>
                <w:webHidden/>
              </w:rPr>
              <w:fldChar w:fldCharType="separate"/>
            </w:r>
            <w:r w:rsidR="00D63196">
              <w:rPr>
                <w:noProof/>
                <w:webHidden/>
              </w:rPr>
              <w:t>15</w:t>
            </w:r>
            <w:r w:rsidR="004E2CC2">
              <w:rPr>
                <w:noProof/>
                <w:webHidden/>
              </w:rPr>
              <w:fldChar w:fldCharType="end"/>
            </w:r>
          </w:hyperlink>
        </w:p>
        <w:p w14:paraId="1C43207F" w14:textId="3402F014" w:rsidR="004E2CC2" w:rsidRDefault="00FF5449">
          <w:pPr>
            <w:pStyle w:val="TM2"/>
            <w:tabs>
              <w:tab w:val="left" w:pos="660"/>
              <w:tab w:val="right" w:leader="dot" w:pos="9062"/>
            </w:tabs>
            <w:rPr>
              <w:rFonts w:eastAsiaTheme="minorEastAsia"/>
              <w:noProof/>
              <w:lang w:val="en-US"/>
            </w:rPr>
          </w:pPr>
          <w:hyperlink w:anchor="_Toc70594186" w:history="1">
            <w:r w:rsidR="004E2CC2" w:rsidRPr="00D85A8F">
              <w:rPr>
                <w:rStyle w:val="Lienhypertexte"/>
                <w:noProof/>
              </w:rPr>
              <w:t>2.</w:t>
            </w:r>
            <w:r w:rsidR="004E2CC2">
              <w:rPr>
                <w:rFonts w:eastAsiaTheme="minorEastAsia"/>
                <w:noProof/>
                <w:lang w:val="en-US"/>
              </w:rPr>
              <w:tab/>
            </w:r>
            <w:r w:rsidR="004E2CC2" w:rsidRPr="00D85A8F">
              <w:rPr>
                <w:rStyle w:val="Lienhypertexte"/>
                <w:noProof/>
              </w:rPr>
              <w:t>Imaris folder</w:t>
            </w:r>
            <w:r w:rsidR="004E2CC2">
              <w:rPr>
                <w:noProof/>
                <w:webHidden/>
              </w:rPr>
              <w:tab/>
            </w:r>
            <w:r w:rsidR="004E2CC2">
              <w:rPr>
                <w:noProof/>
                <w:webHidden/>
              </w:rPr>
              <w:fldChar w:fldCharType="begin"/>
            </w:r>
            <w:r w:rsidR="004E2CC2">
              <w:rPr>
                <w:noProof/>
                <w:webHidden/>
              </w:rPr>
              <w:instrText xml:space="preserve"> PAGEREF _Toc70594186 \h </w:instrText>
            </w:r>
            <w:r w:rsidR="004E2CC2">
              <w:rPr>
                <w:noProof/>
                <w:webHidden/>
              </w:rPr>
            </w:r>
            <w:r w:rsidR="004E2CC2">
              <w:rPr>
                <w:noProof/>
                <w:webHidden/>
              </w:rPr>
              <w:fldChar w:fldCharType="separate"/>
            </w:r>
            <w:r w:rsidR="00D63196">
              <w:rPr>
                <w:noProof/>
                <w:webHidden/>
              </w:rPr>
              <w:t>15</w:t>
            </w:r>
            <w:r w:rsidR="004E2CC2">
              <w:rPr>
                <w:noProof/>
                <w:webHidden/>
              </w:rPr>
              <w:fldChar w:fldCharType="end"/>
            </w:r>
          </w:hyperlink>
        </w:p>
        <w:p w14:paraId="56426CFF" w14:textId="5B4DA511" w:rsidR="004E2CC2" w:rsidRDefault="00FF5449">
          <w:pPr>
            <w:pStyle w:val="TM2"/>
            <w:tabs>
              <w:tab w:val="left" w:pos="660"/>
              <w:tab w:val="right" w:leader="dot" w:pos="9062"/>
            </w:tabs>
            <w:rPr>
              <w:rFonts w:eastAsiaTheme="minorEastAsia"/>
              <w:noProof/>
              <w:lang w:val="en-US"/>
            </w:rPr>
          </w:pPr>
          <w:hyperlink w:anchor="_Toc70594187" w:history="1">
            <w:r w:rsidR="004E2CC2" w:rsidRPr="00D85A8F">
              <w:rPr>
                <w:rStyle w:val="Lienhypertexte"/>
                <w:noProof/>
              </w:rPr>
              <w:t>3.</w:t>
            </w:r>
            <w:r w:rsidR="004E2CC2">
              <w:rPr>
                <w:rFonts w:eastAsiaTheme="minorEastAsia"/>
                <w:noProof/>
                <w:lang w:val="en-US"/>
              </w:rPr>
              <w:tab/>
            </w:r>
            <w:r w:rsidR="004E2CC2" w:rsidRPr="00D85A8F">
              <w:rPr>
                <w:rStyle w:val="Lienhypertexte"/>
                <w:noProof/>
              </w:rPr>
              <w:t>Interface saved parameters</w:t>
            </w:r>
            <w:r w:rsidR="004E2CC2">
              <w:rPr>
                <w:noProof/>
                <w:webHidden/>
              </w:rPr>
              <w:tab/>
            </w:r>
            <w:r w:rsidR="004E2CC2">
              <w:rPr>
                <w:noProof/>
                <w:webHidden/>
              </w:rPr>
              <w:fldChar w:fldCharType="begin"/>
            </w:r>
            <w:r w:rsidR="004E2CC2">
              <w:rPr>
                <w:noProof/>
                <w:webHidden/>
              </w:rPr>
              <w:instrText xml:space="preserve"> PAGEREF _Toc70594187 \h </w:instrText>
            </w:r>
            <w:r w:rsidR="004E2CC2">
              <w:rPr>
                <w:noProof/>
                <w:webHidden/>
              </w:rPr>
            </w:r>
            <w:r w:rsidR="004E2CC2">
              <w:rPr>
                <w:noProof/>
                <w:webHidden/>
              </w:rPr>
              <w:fldChar w:fldCharType="separate"/>
            </w:r>
            <w:r w:rsidR="00D63196">
              <w:rPr>
                <w:noProof/>
                <w:webHidden/>
              </w:rPr>
              <w:t>15</w:t>
            </w:r>
            <w:r w:rsidR="004E2CC2">
              <w:rPr>
                <w:noProof/>
                <w:webHidden/>
              </w:rPr>
              <w:fldChar w:fldCharType="end"/>
            </w:r>
          </w:hyperlink>
        </w:p>
        <w:p w14:paraId="6581141D" w14:textId="61BDBE63" w:rsidR="00D72264" w:rsidRPr="00D72264" w:rsidRDefault="00D72264" w:rsidP="00D72264">
          <w:r w:rsidRPr="00D72264">
            <w:rPr>
              <w:b/>
            </w:rPr>
            <w:fldChar w:fldCharType="end"/>
          </w:r>
        </w:p>
      </w:sdtContent>
    </w:sdt>
    <w:p w14:paraId="23ED959F" w14:textId="77777777" w:rsidR="00D72264" w:rsidRPr="00D72264" w:rsidRDefault="00D72264" w:rsidP="00D72264">
      <w:pPr>
        <w:pBdr>
          <w:bottom w:val="single" w:sz="6" w:space="1" w:color="auto"/>
        </w:pBdr>
        <w:spacing w:after="0"/>
        <w:jc w:val="both"/>
        <w:rPr>
          <w:b/>
          <w:sz w:val="28"/>
          <w:szCs w:val="28"/>
        </w:rPr>
      </w:pPr>
    </w:p>
    <w:p w14:paraId="6C91BC9E" w14:textId="77777777" w:rsidR="00D72264" w:rsidRPr="00D72264" w:rsidRDefault="00D72264" w:rsidP="00D72264">
      <w:pPr>
        <w:spacing w:after="0"/>
        <w:jc w:val="both"/>
        <w:rPr>
          <w:b/>
          <w:sz w:val="28"/>
          <w:szCs w:val="28"/>
        </w:rPr>
      </w:pPr>
    </w:p>
    <w:p w14:paraId="2DFDDAA8" w14:textId="77777777" w:rsidR="00D72264" w:rsidRPr="00D97D5C" w:rsidRDefault="00D72264" w:rsidP="00DF09FC">
      <w:pPr>
        <w:pStyle w:val="Title1poor"/>
      </w:pPr>
      <w:bookmarkStart w:id="0" w:name="_Toc70504302"/>
      <w:bookmarkStart w:id="1" w:name="_Toc70594176"/>
      <w:r w:rsidRPr="00D72264">
        <w:t>Intro</w:t>
      </w:r>
      <w:r w:rsidRPr="00D97D5C">
        <w:t>duction</w:t>
      </w:r>
      <w:bookmarkEnd w:id="0"/>
      <w:bookmarkEnd w:id="1"/>
      <w:r w:rsidRPr="00D97D5C">
        <w:tab/>
      </w:r>
    </w:p>
    <w:p w14:paraId="7EBA302D" w14:textId="77777777" w:rsidR="00D72264" w:rsidRPr="00D72264" w:rsidRDefault="00D72264" w:rsidP="00D72264">
      <w:pPr>
        <w:spacing w:after="0"/>
      </w:pPr>
    </w:p>
    <w:p w14:paraId="47D723AF" w14:textId="77777777" w:rsidR="00D72264" w:rsidRPr="00D72264" w:rsidRDefault="00D72264" w:rsidP="00D72264">
      <w:pPr>
        <w:spacing w:after="0"/>
        <w:jc w:val="both"/>
      </w:pPr>
      <w:r w:rsidRPr="00D72264">
        <w:t xml:space="preserve">Our project is part of pancreatic cancer research. We designed and developed a software interface allowing to import a microfluidic system with electrodes, as well as a set of cells, to run an electrical </w:t>
      </w:r>
      <w:proofErr w:type="spellStart"/>
      <w:r w:rsidRPr="00D72264">
        <w:t>simulation</w:t>
      </w:r>
      <w:proofErr w:type="spellEnd"/>
      <w:r w:rsidRPr="00D72264">
        <w:t xml:space="preserve"> of cell impedance. We built the interface with Matlab's App Designer and integrated a pre-existing SPICE simulation engine. The interface aims to decrease the simulation time using SPICE simulations that are much faster than finite elements simulations (such as those available in COMSOL). Besides, the interface allows the addition of approximate cells in the form of ellipsoids, derived </w:t>
      </w:r>
      <w:r w:rsidR="00430291" w:rsidRPr="00D72264">
        <w:t>from confocal microscopy,</w:t>
      </w:r>
      <w:r w:rsidRPr="00D72264">
        <w:t xml:space="preserve"> to the simulated geometry.</w:t>
      </w:r>
    </w:p>
    <w:p w14:paraId="2380DBCC" w14:textId="77777777" w:rsidR="00D72264" w:rsidRPr="00D72264" w:rsidRDefault="00D72264" w:rsidP="00D72264">
      <w:pPr>
        <w:spacing w:after="0"/>
        <w:jc w:val="both"/>
      </w:pPr>
    </w:p>
    <w:p w14:paraId="217CF82E" w14:textId="265CB126" w:rsidR="00D72264" w:rsidRPr="00D72264" w:rsidRDefault="00D72264" w:rsidP="00D72264">
      <w:pPr>
        <w:spacing w:after="0"/>
        <w:jc w:val="both"/>
      </w:pPr>
      <w:r w:rsidRPr="00D72264">
        <w:t xml:space="preserve">This document is the </w:t>
      </w:r>
      <w:r w:rsidR="00F404B5" w:rsidRPr="008D69CB">
        <w:t xml:space="preserve">user </w:t>
      </w:r>
      <w:r w:rsidR="004A3188">
        <w:t>and developer</w:t>
      </w:r>
      <w:r w:rsidR="00F404B5" w:rsidRPr="00D97D5C">
        <w:t xml:space="preserve"> </w:t>
      </w:r>
      <w:r w:rsidR="00F404B5" w:rsidRPr="008D69CB">
        <w:t>guide of the application BIOCAD</w:t>
      </w:r>
      <w:r w:rsidR="007A0C2A" w:rsidRPr="008D69CB">
        <w:t>:</w:t>
      </w:r>
      <w:r w:rsidR="00887F69">
        <w:t xml:space="preserve"> it is</w:t>
      </w:r>
      <w:r w:rsidR="007A0C2A" w:rsidRPr="008D69CB">
        <w:t xml:space="preserve"> a </w:t>
      </w:r>
      <w:r w:rsidR="00733890" w:rsidRPr="008D69CB">
        <w:t>detailed</w:t>
      </w:r>
      <w:r w:rsidR="007A0C2A" w:rsidRPr="008D69CB">
        <w:t xml:space="preserve"> </w:t>
      </w:r>
      <w:r w:rsidR="00733890" w:rsidRPr="008D69CB">
        <w:t xml:space="preserve">explanation </w:t>
      </w:r>
      <w:r w:rsidR="00BD0EAE" w:rsidRPr="008D69CB">
        <w:t xml:space="preserve">of </w:t>
      </w:r>
      <w:r w:rsidR="006959AC" w:rsidRPr="008D69CB">
        <w:t xml:space="preserve">how it operates. </w:t>
      </w:r>
    </w:p>
    <w:p w14:paraId="5249B2BC" w14:textId="77777777" w:rsidR="00D72264" w:rsidRPr="00D72264" w:rsidRDefault="00D72264" w:rsidP="00D72264">
      <w:pPr>
        <w:spacing w:after="0"/>
        <w:jc w:val="both"/>
      </w:pPr>
    </w:p>
    <w:p w14:paraId="46A56280" w14:textId="4ADC06CD" w:rsidR="008C01C1" w:rsidRPr="008D69CB" w:rsidRDefault="00D72264" w:rsidP="00D72264">
      <w:r w:rsidRPr="008D69CB">
        <w:t xml:space="preserve">The source code can be found on GitHub in the private repository </w:t>
      </w:r>
      <w:hyperlink r:id="rId12" w:history="1">
        <w:r w:rsidRPr="008D69CB">
          <w:rPr>
            <w:color w:val="0563C1"/>
          </w:rPr>
          <w:t>/</w:t>
        </w:r>
        <w:proofErr w:type="spellStart"/>
        <w:r w:rsidRPr="008D69CB">
          <w:rPr>
            <w:color w:val="0563C1"/>
          </w:rPr>
          <w:t>RemiArbache</w:t>
        </w:r>
        <w:proofErr w:type="spellEnd"/>
        <w:r w:rsidRPr="008D69CB">
          <w:rPr>
            <w:color w:val="0563C1"/>
          </w:rPr>
          <w:t>/BIOCAD</w:t>
        </w:r>
      </w:hyperlink>
      <w:r w:rsidRPr="008D69CB">
        <w:t xml:space="preserve">. To access it, it is necessary to be a </w:t>
      </w:r>
      <w:r w:rsidRPr="00D97D5C">
        <w:t>c</w:t>
      </w:r>
      <w:r w:rsidR="003520EB" w:rsidRPr="00D97D5C">
        <w:t>o</w:t>
      </w:r>
      <w:r w:rsidRPr="00D97D5C">
        <w:t>llaborator.</w:t>
      </w:r>
    </w:p>
    <w:p w14:paraId="3ACE1F8A" w14:textId="109CC67B" w:rsidR="005A655F" w:rsidRPr="008D69CB" w:rsidRDefault="005A655F">
      <w:r w:rsidRPr="008D69CB">
        <w:br w:type="page"/>
      </w:r>
    </w:p>
    <w:p w14:paraId="43BFC317" w14:textId="6033C979" w:rsidR="008E52D7" w:rsidRPr="00BB0D5B" w:rsidRDefault="00A91943" w:rsidP="00400095">
      <w:pPr>
        <w:pStyle w:val="Title1n"/>
        <w:numPr>
          <w:ilvl w:val="0"/>
          <w:numId w:val="23"/>
        </w:numPr>
        <w:jc w:val="both"/>
      </w:pPr>
      <w:bookmarkStart w:id="2" w:name="_Toc70504303"/>
      <w:bookmarkStart w:id="3" w:name="_Toc70594177"/>
      <w:r w:rsidRPr="00BB0D5B">
        <w:lastRenderedPageBreak/>
        <w:t xml:space="preserve">Matlab’s </w:t>
      </w:r>
      <w:r w:rsidR="006C6BBE" w:rsidRPr="00BB0D5B">
        <w:t>App Designer</w:t>
      </w:r>
      <w:bookmarkEnd w:id="2"/>
      <w:bookmarkEnd w:id="3"/>
    </w:p>
    <w:p w14:paraId="03BC3D3A" w14:textId="77777777" w:rsidR="008E52D7" w:rsidRDefault="008E52D7" w:rsidP="00876FF1">
      <w:pPr>
        <w:spacing w:after="0"/>
        <w:jc w:val="both"/>
      </w:pPr>
    </w:p>
    <w:p w14:paraId="6CEC2A11" w14:textId="085C7000" w:rsidR="00D24CD1" w:rsidRPr="00000924" w:rsidRDefault="00AA4D54" w:rsidP="00876FF1">
      <w:pPr>
        <w:spacing w:after="0"/>
        <w:jc w:val="both"/>
      </w:pPr>
      <w:r>
        <w:t>The</w:t>
      </w:r>
      <w:r w:rsidR="002E6AA4">
        <w:t xml:space="preserve"> </w:t>
      </w:r>
      <w:hyperlink r:id="rId13" w:history="1">
        <w:r w:rsidR="002E6AA4" w:rsidRPr="00BA7B51">
          <w:rPr>
            <w:rStyle w:val="Lienhypertexte"/>
          </w:rPr>
          <w:t>Matlab</w:t>
        </w:r>
        <w:r w:rsidRPr="00BA7B51">
          <w:rPr>
            <w:rStyle w:val="Lienhypertexte"/>
          </w:rPr>
          <w:t xml:space="preserve"> App Designer</w:t>
        </w:r>
      </w:hyperlink>
      <w:r w:rsidRPr="00AA4D54">
        <w:t xml:space="preserve"> </w:t>
      </w:r>
      <w:r w:rsidR="00301DE7">
        <w:t>helps</w:t>
      </w:r>
      <w:r w:rsidR="00081A38">
        <w:t xml:space="preserve"> to</w:t>
      </w:r>
      <w:r w:rsidRPr="00AA4D54">
        <w:t xml:space="preserve"> create professional </w:t>
      </w:r>
      <w:r w:rsidR="00F7025C">
        <w:t xml:space="preserve">looking </w:t>
      </w:r>
      <w:r w:rsidRPr="00AA4D54">
        <w:t xml:space="preserve">apps without having to be a professional software developer. </w:t>
      </w:r>
      <w:r w:rsidR="00240594">
        <w:t>V</w:t>
      </w:r>
      <w:r w:rsidRPr="00AA4D54">
        <w:t xml:space="preserve">isual components </w:t>
      </w:r>
      <w:r w:rsidR="00240594">
        <w:t xml:space="preserve">can be dragged and dropped </w:t>
      </w:r>
      <w:r w:rsidRPr="00AA4D54">
        <w:t xml:space="preserve">to lay out the design of </w:t>
      </w:r>
      <w:r w:rsidR="00657EFB">
        <w:t>the</w:t>
      </w:r>
      <w:r w:rsidRPr="00AA4D54">
        <w:t xml:space="preserve"> graphical user interface (GUI) and the integrated editor </w:t>
      </w:r>
      <w:r w:rsidR="00FD6719">
        <w:t xml:space="preserve">is used </w:t>
      </w:r>
      <w:r w:rsidRPr="00AA4D54">
        <w:t>to quickly program its behaviour.</w:t>
      </w:r>
      <w:r w:rsidR="00AF59C1">
        <w:t xml:space="preserve"> </w:t>
      </w:r>
    </w:p>
    <w:p w14:paraId="1498BE01" w14:textId="77777777" w:rsidR="001240F7" w:rsidRPr="00D97D5C" w:rsidRDefault="001240F7" w:rsidP="00876FF1">
      <w:pPr>
        <w:spacing w:after="0"/>
        <w:jc w:val="both"/>
      </w:pPr>
    </w:p>
    <w:p w14:paraId="151308F2" w14:textId="05B26480" w:rsidR="00925219" w:rsidRPr="00BB0D5B" w:rsidRDefault="00053506" w:rsidP="00876FF1">
      <w:pPr>
        <w:pStyle w:val="Title2n"/>
        <w:ind w:left="714" w:hanging="357"/>
        <w:jc w:val="both"/>
      </w:pPr>
      <w:bookmarkStart w:id="4" w:name="_Toc70504304"/>
      <w:bookmarkStart w:id="5" w:name="_Toc70594178"/>
      <w:r w:rsidRPr="00BB0D5B">
        <w:t xml:space="preserve">Open </w:t>
      </w:r>
      <w:r w:rsidR="00A02B41">
        <w:t>and run</w:t>
      </w:r>
      <w:r w:rsidRPr="00BB0D5B">
        <w:t xml:space="preserve"> </w:t>
      </w:r>
      <w:r w:rsidR="00F421B0" w:rsidRPr="00BB0D5B">
        <w:t xml:space="preserve">the BIOCAD application code </w:t>
      </w:r>
      <w:r w:rsidR="00D80E3D" w:rsidRPr="00BB0D5B">
        <w:t>in the App Designer</w:t>
      </w:r>
      <w:bookmarkEnd w:id="4"/>
      <w:bookmarkEnd w:id="5"/>
    </w:p>
    <w:p w14:paraId="664A41B7" w14:textId="0E1DAC50" w:rsidR="00ED36EE" w:rsidRDefault="0036520F" w:rsidP="00876FF1">
      <w:pPr>
        <w:spacing w:after="0"/>
        <w:jc w:val="both"/>
      </w:pPr>
      <w:r>
        <w:t xml:space="preserve">In the BIOCAD repository </w:t>
      </w:r>
      <w:r w:rsidR="00265F9B">
        <w:t>folder</w:t>
      </w:r>
      <w:r w:rsidR="00941A72">
        <w:t xml:space="preserve"> </w:t>
      </w:r>
      <w:r w:rsidR="002C35BB">
        <w:t xml:space="preserve">is contained the source code </w:t>
      </w:r>
      <w:r w:rsidR="004E7638">
        <w:t>needed to run the application.</w:t>
      </w:r>
      <w:r w:rsidR="00C432F5">
        <w:t xml:space="preserve"> </w:t>
      </w:r>
      <w:r w:rsidR="00661E67">
        <w:t xml:space="preserve">This is where </w:t>
      </w:r>
      <w:r w:rsidR="002339EE">
        <w:t xml:space="preserve">the app code </w:t>
      </w:r>
      <w:r w:rsidR="00483A78">
        <w:t>lay</w:t>
      </w:r>
      <w:r w:rsidR="00641DF3">
        <w:t>s</w:t>
      </w:r>
      <w:r w:rsidR="00483A78">
        <w:t>.</w:t>
      </w:r>
      <w:r w:rsidR="00F912B6">
        <w:t xml:space="preserve"> </w:t>
      </w:r>
      <w:r w:rsidR="004541E8">
        <w:t xml:space="preserve">An </w:t>
      </w:r>
      <w:r w:rsidR="0098311B">
        <w:t xml:space="preserve">application created </w:t>
      </w:r>
      <w:r w:rsidR="005D14A6">
        <w:t xml:space="preserve">via </w:t>
      </w:r>
      <w:r w:rsidR="00795494">
        <w:t xml:space="preserve">the App Designer </w:t>
      </w:r>
      <w:r w:rsidR="00641DF3">
        <w:t>h</w:t>
      </w:r>
      <w:r w:rsidR="00795494">
        <w:t xml:space="preserve">as the </w:t>
      </w:r>
      <w:proofErr w:type="gramStart"/>
      <w:r w:rsidR="00795494">
        <w:t xml:space="preserve">extension </w:t>
      </w:r>
      <w:r w:rsidR="00B65408">
        <w:t>.</w:t>
      </w:r>
      <w:proofErr w:type="spellStart"/>
      <w:r w:rsidR="00795494">
        <w:rPr>
          <w:i/>
          <w:iCs/>
        </w:rPr>
        <w:t>mlapp</w:t>
      </w:r>
      <w:proofErr w:type="spellEnd"/>
      <w:proofErr w:type="gramEnd"/>
      <w:r w:rsidR="00795494">
        <w:t xml:space="preserve"> and when double clicked</w:t>
      </w:r>
      <w:r w:rsidR="005824E3">
        <w:t xml:space="preserve">, in the </w:t>
      </w:r>
      <w:r w:rsidR="000D53CB">
        <w:t>current folder</w:t>
      </w:r>
      <w:r w:rsidR="00F150D4">
        <w:t xml:space="preserve"> </w:t>
      </w:r>
      <w:r w:rsidR="00B53203">
        <w:t xml:space="preserve">tab </w:t>
      </w:r>
      <w:r w:rsidR="00090C17">
        <w:t>of Matlab interface</w:t>
      </w:r>
      <w:r w:rsidR="00CB4E1A">
        <w:t xml:space="preserve">, </w:t>
      </w:r>
      <w:r w:rsidR="003F321C">
        <w:t xml:space="preserve">opens the App Designer and the corresponding application. </w:t>
      </w:r>
    </w:p>
    <w:p w14:paraId="53E987F2" w14:textId="77777777" w:rsidR="006F33ED" w:rsidRDefault="001018CE" w:rsidP="006F33ED">
      <w:pPr>
        <w:keepNext/>
        <w:spacing w:after="0"/>
        <w:jc w:val="center"/>
      </w:pPr>
      <w:r>
        <w:rPr>
          <w:noProof/>
        </w:rPr>
        <w:drawing>
          <wp:inline distT="0" distB="0" distL="0" distR="0" wp14:anchorId="4F3996EE" wp14:editId="56F73813">
            <wp:extent cx="2069148" cy="1085850"/>
            <wp:effectExtent l="0" t="0" r="762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80030" cy="1091560"/>
                    </a:xfrm>
                    <a:prstGeom prst="rect">
                      <a:avLst/>
                    </a:prstGeom>
                  </pic:spPr>
                </pic:pic>
              </a:graphicData>
            </a:graphic>
          </wp:inline>
        </w:drawing>
      </w:r>
    </w:p>
    <w:p w14:paraId="73911134" w14:textId="161ED6C9" w:rsidR="00234A8D" w:rsidRPr="00795494" w:rsidRDefault="006F33ED" w:rsidP="006F33ED">
      <w:pPr>
        <w:pStyle w:val="Lgende"/>
        <w:jc w:val="center"/>
      </w:pPr>
      <w:r>
        <w:t xml:space="preserve">Figure </w:t>
      </w:r>
      <w:r>
        <w:fldChar w:fldCharType="begin"/>
      </w:r>
      <w:r>
        <w:instrText xml:space="preserve"> SEQ Figure \* ARABIC </w:instrText>
      </w:r>
      <w:r>
        <w:fldChar w:fldCharType="separate"/>
      </w:r>
      <w:r w:rsidR="00AB158E">
        <w:rPr>
          <w:noProof/>
        </w:rPr>
        <w:t>1</w:t>
      </w:r>
      <w:r>
        <w:fldChar w:fldCharType="end"/>
      </w:r>
      <w:r>
        <w:t xml:space="preserve"> - </w:t>
      </w:r>
      <w:proofErr w:type="spellStart"/>
      <w:proofErr w:type="gramStart"/>
      <w:r>
        <w:t>biocad.mlapp</w:t>
      </w:r>
      <w:proofErr w:type="spellEnd"/>
      <w:proofErr w:type="gramEnd"/>
      <w:r>
        <w:t xml:space="preserve"> location</w:t>
      </w:r>
      <w:r w:rsidR="00E6680A">
        <w:t xml:space="preserve"> in the BIOCAD repository</w:t>
      </w:r>
      <w:r w:rsidR="00B97B51">
        <w:t xml:space="preserve"> folder</w:t>
      </w:r>
    </w:p>
    <w:p w14:paraId="25D84373" w14:textId="34DDB235" w:rsidR="00C65831" w:rsidRDefault="00403322" w:rsidP="00876FF1">
      <w:pPr>
        <w:spacing w:after="0"/>
        <w:jc w:val="both"/>
      </w:pPr>
      <w:r>
        <w:t xml:space="preserve">Once double clicked, </w:t>
      </w:r>
      <w:r w:rsidR="0053305E">
        <w:t xml:space="preserve">the </w:t>
      </w:r>
      <w:r w:rsidR="003C7F3C">
        <w:t>App Designer should open</w:t>
      </w:r>
      <w:r w:rsidR="00A16073">
        <w:t xml:space="preserve"> and look as follow.</w:t>
      </w:r>
      <w:r w:rsidR="006504CC">
        <w:t xml:space="preserve"> </w:t>
      </w:r>
      <w:r w:rsidR="005E638F">
        <w:t xml:space="preserve">Then, </w:t>
      </w:r>
      <w:r w:rsidR="006C38CA">
        <w:t xml:space="preserve">the application can be run by clicking on the green arrows </w:t>
      </w:r>
      <w:r w:rsidR="00A16073">
        <w:t xml:space="preserve"> </w:t>
      </w:r>
      <w:r w:rsidR="0046002C">
        <w:rPr>
          <w:noProof/>
        </w:rPr>
        <w:drawing>
          <wp:inline distT="0" distB="0" distL="0" distR="0" wp14:anchorId="6B1EA2C5" wp14:editId="4D55473C">
            <wp:extent cx="100523" cy="113797"/>
            <wp:effectExtent l="0" t="0" r="0" b="635"/>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clrChange>
                        <a:clrFrom>
                          <a:srgbClr val="E6E6E6"/>
                        </a:clrFrom>
                        <a:clrTo>
                          <a:srgbClr val="E6E6E6">
                            <a:alpha val="0"/>
                          </a:srgbClr>
                        </a:clrTo>
                      </a:clrChange>
                    </a:blip>
                    <a:srcRect l="13101" t="14370" r="14622" b="9034"/>
                    <a:stretch/>
                  </pic:blipFill>
                  <pic:spPr bwMode="auto">
                    <a:xfrm>
                      <a:off x="0" y="0"/>
                      <a:ext cx="117116" cy="132581"/>
                    </a:xfrm>
                    <a:prstGeom prst="rect">
                      <a:avLst/>
                    </a:prstGeom>
                    <a:ln>
                      <a:noFill/>
                    </a:ln>
                    <a:extLst>
                      <a:ext uri="{53640926-AAD7-44D8-BBD7-CCE9431645EC}">
                        <a14:shadowObscured xmlns:a14="http://schemas.microsoft.com/office/drawing/2010/main"/>
                      </a:ext>
                    </a:extLst>
                  </pic:spPr>
                </pic:pic>
              </a:graphicData>
            </a:graphic>
          </wp:inline>
        </w:drawing>
      </w:r>
      <w:r w:rsidR="0046002C">
        <w:t>, either in the tool bar o</w:t>
      </w:r>
      <w:r w:rsidR="00983668">
        <w:t xml:space="preserve">f the Designer tab or in the top right </w:t>
      </w:r>
      <w:r w:rsidR="00FE7FF2">
        <w:t>corner menu bar.</w:t>
      </w:r>
    </w:p>
    <w:p w14:paraId="4F5918DC" w14:textId="77777777" w:rsidR="00C97D02" w:rsidRDefault="00C97D02" w:rsidP="00876FF1">
      <w:pPr>
        <w:spacing w:after="0"/>
        <w:jc w:val="both"/>
        <w:rPr>
          <w:noProof/>
        </w:rPr>
      </w:pPr>
    </w:p>
    <w:p w14:paraId="17C26CFD" w14:textId="77777777" w:rsidR="00F601CD" w:rsidRDefault="00F601CD" w:rsidP="00F601CD">
      <w:pPr>
        <w:keepNext/>
        <w:spacing w:after="0"/>
        <w:jc w:val="both"/>
      </w:pPr>
      <w:bookmarkStart w:id="6" w:name="designer_view"/>
      <w:r>
        <w:rPr>
          <w:noProof/>
        </w:rPr>
        <w:drawing>
          <wp:inline distT="0" distB="0" distL="0" distR="0" wp14:anchorId="2DAE41F6" wp14:editId="6934DA15">
            <wp:extent cx="5760720" cy="3990975"/>
            <wp:effectExtent l="0" t="0" r="0" b="9525"/>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990975"/>
                    </a:xfrm>
                    <a:prstGeom prst="rect">
                      <a:avLst/>
                    </a:prstGeom>
                  </pic:spPr>
                </pic:pic>
              </a:graphicData>
            </a:graphic>
          </wp:inline>
        </w:drawing>
      </w:r>
      <w:bookmarkEnd w:id="6"/>
    </w:p>
    <w:p w14:paraId="22B27C7E" w14:textId="0262AE95" w:rsidR="00572D6F" w:rsidRPr="00572D6F" w:rsidRDefault="00F601CD" w:rsidP="00572D6F">
      <w:pPr>
        <w:pStyle w:val="Lgende"/>
        <w:jc w:val="right"/>
      </w:pPr>
      <w:r>
        <w:t xml:space="preserve">Figure </w:t>
      </w:r>
      <w:r>
        <w:fldChar w:fldCharType="begin"/>
      </w:r>
      <w:r>
        <w:instrText xml:space="preserve"> SEQ Figure \* ARABIC </w:instrText>
      </w:r>
      <w:r>
        <w:fldChar w:fldCharType="separate"/>
      </w:r>
      <w:r w:rsidR="00AB158E">
        <w:rPr>
          <w:noProof/>
        </w:rPr>
        <w:t>2</w:t>
      </w:r>
      <w:r>
        <w:fldChar w:fldCharType="end"/>
      </w:r>
      <w:r>
        <w:t xml:space="preserve"> - App Designer with the </w:t>
      </w:r>
      <w:proofErr w:type="spellStart"/>
      <w:proofErr w:type="gramStart"/>
      <w:r>
        <w:t>biocad.mlapp</w:t>
      </w:r>
      <w:proofErr w:type="spellEnd"/>
      <w:proofErr w:type="gramEnd"/>
      <w:r>
        <w:t xml:space="preserve"> file opened</w:t>
      </w:r>
      <w:r w:rsidR="00FD1CBD">
        <w:t>, Designer View</w:t>
      </w:r>
    </w:p>
    <w:p w14:paraId="4B8517F5" w14:textId="440C3F7D" w:rsidR="008E52D7" w:rsidRPr="00BB0D5B" w:rsidRDefault="00F70443" w:rsidP="00876FF1">
      <w:pPr>
        <w:pStyle w:val="Title2n"/>
        <w:ind w:left="714" w:hanging="357"/>
        <w:jc w:val="both"/>
      </w:pPr>
      <w:bookmarkStart w:id="7" w:name="_Toc70504305"/>
      <w:bookmarkStart w:id="8" w:name="_Toc70594179"/>
      <w:r>
        <w:lastRenderedPageBreak/>
        <w:t>A</w:t>
      </w:r>
      <w:r w:rsidR="00510891" w:rsidRPr="00BB0D5B">
        <w:t>pp Designer use</w:t>
      </w:r>
      <w:bookmarkEnd w:id="7"/>
      <w:bookmarkEnd w:id="8"/>
    </w:p>
    <w:p w14:paraId="37FBC696" w14:textId="7AF469EE" w:rsidR="008E52D7" w:rsidRDefault="001939C2" w:rsidP="00876FF1">
      <w:pPr>
        <w:spacing w:after="0"/>
        <w:jc w:val="both"/>
      </w:pPr>
      <w:r w:rsidRPr="001939C2">
        <w:t>There are two views</w:t>
      </w:r>
      <w:r w:rsidR="00BE010A">
        <w:t xml:space="preserve"> in the App Designer interface</w:t>
      </w:r>
      <w:r w:rsidR="00647DD3">
        <w:t xml:space="preserve">: </w:t>
      </w:r>
      <w:proofErr w:type="gramStart"/>
      <w:r w:rsidR="00647DD3">
        <w:t>the</w:t>
      </w:r>
      <w:proofErr w:type="gramEnd"/>
      <w:r w:rsidR="00647DD3">
        <w:t xml:space="preserve"> Designer </w:t>
      </w:r>
      <w:r w:rsidR="00BB7BA6">
        <w:t>V</w:t>
      </w:r>
      <w:r w:rsidR="00647DD3">
        <w:t xml:space="preserve">iew and the Code </w:t>
      </w:r>
      <w:r w:rsidR="00BB7BA6">
        <w:t>V</w:t>
      </w:r>
      <w:r w:rsidR="00647DD3">
        <w:t>ie</w:t>
      </w:r>
      <w:r w:rsidR="00BB7BA6">
        <w:t>w</w:t>
      </w:r>
      <w:r w:rsidR="00AB1FA0">
        <w:t xml:space="preserve">. </w:t>
      </w:r>
      <w:r w:rsidR="002558C5">
        <w:t xml:space="preserve">A </w:t>
      </w:r>
      <w:r w:rsidR="00843B04">
        <w:t>toggle button group</w:t>
      </w:r>
      <w:r w:rsidR="007B3D28">
        <w:t xml:space="preserve"> lets you switch between the two modes</w:t>
      </w:r>
      <w:r w:rsidR="00C207F1">
        <w:t>.</w:t>
      </w:r>
    </w:p>
    <w:p w14:paraId="0D2B1204" w14:textId="77777777" w:rsidR="004058F4" w:rsidRDefault="004058F4" w:rsidP="00876FF1">
      <w:pPr>
        <w:spacing w:after="0"/>
        <w:jc w:val="both"/>
      </w:pPr>
    </w:p>
    <w:p w14:paraId="1BDE6A27" w14:textId="77777777" w:rsidR="00BF4534" w:rsidRDefault="00BF4534" w:rsidP="00BF4534">
      <w:pPr>
        <w:keepNext/>
        <w:spacing w:after="0"/>
        <w:jc w:val="center"/>
      </w:pPr>
      <w:r>
        <w:rPr>
          <w:noProof/>
        </w:rPr>
        <w:drawing>
          <wp:inline distT="0" distB="0" distL="0" distR="0" wp14:anchorId="4F2AC0E8" wp14:editId="7815408E">
            <wp:extent cx="1780443" cy="404646"/>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16919" cy="412936"/>
                    </a:xfrm>
                    <a:prstGeom prst="rect">
                      <a:avLst/>
                    </a:prstGeom>
                  </pic:spPr>
                </pic:pic>
              </a:graphicData>
            </a:graphic>
          </wp:inline>
        </w:drawing>
      </w:r>
    </w:p>
    <w:p w14:paraId="3AF687DF" w14:textId="600BB2F7" w:rsidR="00A71C74" w:rsidRPr="001939C2" w:rsidRDefault="00BF4534" w:rsidP="00BF4534">
      <w:pPr>
        <w:pStyle w:val="Lgende"/>
        <w:jc w:val="center"/>
      </w:pPr>
      <w:r>
        <w:t xml:space="preserve">Figure </w:t>
      </w:r>
      <w:r>
        <w:fldChar w:fldCharType="begin"/>
      </w:r>
      <w:r>
        <w:instrText xml:space="preserve"> SEQ Figure \* ARABIC </w:instrText>
      </w:r>
      <w:r>
        <w:fldChar w:fldCharType="separate"/>
      </w:r>
      <w:r w:rsidR="00AB158E">
        <w:rPr>
          <w:noProof/>
        </w:rPr>
        <w:t>3</w:t>
      </w:r>
      <w:r>
        <w:fldChar w:fldCharType="end"/>
      </w:r>
      <w:r>
        <w:t xml:space="preserve"> - Toggle button group between the Design View and the Code View (next to the Component Browser on the right)</w:t>
      </w:r>
    </w:p>
    <w:p w14:paraId="37292A27" w14:textId="77777777" w:rsidR="008E316A" w:rsidRDefault="008E316A" w:rsidP="00876FF1">
      <w:pPr>
        <w:spacing w:after="0"/>
        <w:jc w:val="both"/>
      </w:pPr>
    </w:p>
    <w:p w14:paraId="54C0337C" w14:textId="0BE669B0" w:rsidR="000C49A1" w:rsidRPr="001D0973" w:rsidRDefault="00C817A8" w:rsidP="00876FF1">
      <w:pPr>
        <w:spacing w:after="0"/>
        <w:jc w:val="both"/>
        <w:rPr>
          <w:b/>
          <w:bCs/>
          <w:u w:val="single"/>
        </w:rPr>
      </w:pPr>
      <w:r w:rsidRPr="001D0973">
        <w:rPr>
          <w:b/>
          <w:bCs/>
          <w:u w:val="single"/>
        </w:rPr>
        <w:t>Design View</w:t>
      </w:r>
    </w:p>
    <w:p w14:paraId="1EF13054" w14:textId="0EFC36ED" w:rsidR="005721CE" w:rsidRDefault="005128BD" w:rsidP="00876FF1">
      <w:pPr>
        <w:spacing w:after="0"/>
        <w:jc w:val="both"/>
      </w:pPr>
      <w:r>
        <w:t>The App Designer has many functionalities</w:t>
      </w:r>
      <w:r w:rsidR="00647846">
        <w:t xml:space="preserve"> in its </w:t>
      </w:r>
      <w:hyperlink w:anchor="designer_view" w:history="1">
        <w:r w:rsidR="00647846" w:rsidRPr="00647846">
          <w:rPr>
            <w:rStyle w:val="Lienhypertexte"/>
          </w:rPr>
          <w:t>Designer View</w:t>
        </w:r>
      </w:hyperlink>
      <w:r w:rsidR="00FF030E">
        <w:t xml:space="preserve">: </w:t>
      </w:r>
      <w:r w:rsidR="009E54A9">
        <w:t xml:space="preserve">on the </w:t>
      </w:r>
      <w:r w:rsidR="00BF4B38">
        <w:t>left</w:t>
      </w:r>
      <w:r w:rsidR="00C5006C">
        <w:t xml:space="preserve">, </w:t>
      </w:r>
      <w:r w:rsidR="008F5B06">
        <w:t>the Components Library</w:t>
      </w:r>
      <w:r w:rsidR="005E1B96">
        <w:t xml:space="preserve"> which </w:t>
      </w:r>
      <w:r w:rsidR="00CC2BA9">
        <w:t>let</w:t>
      </w:r>
      <w:r w:rsidR="00EA5158">
        <w:t>s</w:t>
      </w:r>
      <w:r w:rsidR="00CC2BA9">
        <w:t xml:space="preserve"> </w:t>
      </w:r>
      <w:r w:rsidR="00581C75">
        <w:t>the user</w:t>
      </w:r>
      <w:r w:rsidR="00CC2BA9">
        <w:t xml:space="preserve"> drag and drop </w:t>
      </w:r>
      <w:r w:rsidR="00544276">
        <w:t>UI integrated component</w:t>
      </w:r>
      <w:r w:rsidR="00795B97">
        <w:t>s</w:t>
      </w:r>
      <w:r w:rsidR="00544276">
        <w:t xml:space="preserve"> </w:t>
      </w:r>
      <w:r w:rsidR="00BF7AC6">
        <w:t xml:space="preserve">to the </w:t>
      </w:r>
      <w:r w:rsidR="006A3622">
        <w:t>design view of the application</w:t>
      </w:r>
      <w:r w:rsidR="009E783A">
        <w:t xml:space="preserve"> (</w:t>
      </w:r>
      <w:r w:rsidR="009E783A" w:rsidRPr="009E783A">
        <w:t xml:space="preserve">Matlab online documentation for UI components </w:t>
      </w:r>
      <w:hyperlink r:id="rId18" w:history="1">
        <w:r w:rsidR="009E783A" w:rsidRPr="00446CF8">
          <w:rPr>
            <w:rStyle w:val="Lienhypertexte"/>
          </w:rPr>
          <w:t>here</w:t>
        </w:r>
      </w:hyperlink>
      <w:r w:rsidR="009E783A">
        <w:t>)</w:t>
      </w:r>
      <w:r w:rsidR="001C4C25">
        <w:t xml:space="preserve"> ; on the </w:t>
      </w:r>
      <w:r w:rsidR="0032506F">
        <w:t>right</w:t>
      </w:r>
      <w:r w:rsidR="001C4C25">
        <w:t>, the</w:t>
      </w:r>
      <w:r w:rsidR="00A911F6">
        <w:t xml:space="preserve"> Component browser, giving a </w:t>
      </w:r>
      <w:r w:rsidR="00CC7ED3">
        <w:t xml:space="preserve">tree </w:t>
      </w:r>
      <w:r w:rsidR="00DC0B7F">
        <w:t xml:space="preserve">view of all existing components </w:t>
      </w:r>
      <w:r w:rsidR="002F1863">
        <w:t xml:space="preserve">on the interface </w:t>
      </w:r>
      <w:r w:rsidR="000B223E">
        <w:t xml:space="preserve">(some may </w:t>
      </w:r>
      <w:r w:rsidR="00585DDC">
        <w:t xml:space="preserve">hidden but can be viewed by right clicking on the tree and checking the </w:t>
      </w:r>
      <w:r w:rsidR="00B8119B" w:rsidRPr="00036FA3">
        <w:rPr>
          <w:i/>
          <w:iCs/>
        </w:rPr>
        <w:t>Include component</w:t>
      </w:r>
      <w:r w:rsidR="007D1985" w:rsidRPr="00036FA3">
        <w:rPr>
          <w:i/>
          <w:iCs/>
        </w:rPr>
        <w:t xml:space="preserve"> labels in the Components Browser</w:t>
      </w:r>
      <w:r w:rsidR="00036FA3">
        <w:t xml:space="preserve"> checkbox</w:t>
      </w:r>
      <w:r w:rsidR="007D1985">
        <w:t>)</w:t>
      </w:r>
      <w:r w:rsidR="00433C80">
        <w:t xml:space="preserve"> ; </w:t>
      </w:r>
      <w:r w:rsidR="00FB35ED">
        <w:t xml:space="preserve">still on the </w:t>
      </w:r>
      <w:r w:rsidR="00952F32">
        <w:t>right</w:t>
      </w:r>
      <w:r w:rsidR="00FB35ED">
        <w:t xml:space="preserve"> and below the Component Browser, all properties of a selected UI component </w:t>
      </w:r>
      <w:r w:rsidR="009E26C3">
        <w:t>(manipulated on the interface directly or selected on the Component Browser)</w:t>
      </w:r>
      <w:r w:rsidR="00146E73">
        <w:t>.</w:t>
      </w:r>
    </w:p>
    <w:p w14:paraId="29EA103E" w14:textId="77777777" w:rsidR="005D3526" w:rsidRDefault="005D3526" w:rsidP="00876FF1">
      <w:pPr>
        <w:spacing w:after="0"/>
        <w:jc w:val="both"/>
      </w:pPr>
    </w:p>
    <w:p w14:paraId="42E6149C" w14:textId="49FD7073" w:rsidR="00B25B6C" w:rsidRDefault="000F7C12" w:rsidP="00767756">
      <w:pPr>
        <w:keepNext/>
        <w:spacing w:after="0"/>
        <w:jc w:val="center"/>
      </w:pPr>
      <w:r>
        <w:rPr>
          <w:noProof/>
        </w:rPr>
        <mc:AlternateContent>
          <mc:Choice Requires="wps">
            <w:drawing>
              <wp:anchor distT="0" distB="0" distL="114300" distR="114300" simplePos="0" relativeHeight="251658259" behindDoc="0" locked="0" layoutInCell="1" allowOverlap="1" wp14:anchorId="618A54AF" wp14:editId="7AD5ABD5">
                <wp:simplePos x="0" y="0"/>
                <wp:positionH relativeFrom="column">
                  <wp:posOffset>1238250</wp:posOffset>
                </wp:positionH>
                <wp:positionV relativeFrom="paragraph">
                  <wp:posOffset>183515</wp:posOffset>
                </wp:positionV>
                <wp:extent cx="501244" cy="3809"/>
                <wp:effectExtent l="0" t="0" r="0" b="0"/>
                <wp:wrapNone/>
                <wp:docPr id="86" name="Connecteur droit avec flèche 86"/>
                <wp:cNvGraphicFramePr/>
                <a:graphic xmlns:a="http://schemas.openxmlformats.org/drawingml/2006/main">
                  <a:graphicData uri="http://schemas.microsoft.com/office/word/2010/wordprocessingShape">
                    <wps:wsp>
                      <wps:cNvCnPr/>
                      <wps:spPr>
                        <a:xfrm flipV="1">
                          <a:off x="0" y="0"/>
                          <a:ext cx="501244" cy="3809"/>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7284F12" id="_x0000_t32" coordsize="21600,21600" o:spt="32" o:oned="t" path="m,l21600,21600e" filled="f">
                <v:path arrowok="t" fillok="f" o:connecttype="none"/>
                <o:lock v:ext="edit" shapetype="t"/>
              </v:shapetype>
              <v:shape id="Connecteur droit avec flèche 86" o:spid="_x0000_s1026" type="#_x0000_t32" style="position:absolute;margin-left:97.5pt;margin-top:14.45pt;width:39.45pt;height:.3pt;flip:y;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" strokecolor="red" strokeweight="1pt">
                <v:stroke endarrow="block" joinstyle="miter"/>
              </v:shape>
            </w:pict>
          </mc:Fallback>
        </mc:AlternateContent>
      </w:r>
      <w:r w:rsidR="005721CE">
        <w:rPr>
          <w:noProof/>
        </w:rPr>
        <w:drawing>
          <wp:inline distT="0" distB="0" distL="0" distR="0" wp14:anchorId="40799E6A" wp14:editId="54AB7B6C">
            <wp:extent cx="2489200" cy="440635"/>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72221" cy="455331"/>
                    </a:xfrm>
                    <a:prstGeom prst="rect">
                      <a:avLst/>
                    </a:prstGeom>
                  </pic:spPr>
                </pic:pic>
              </a:graphicData>
            </a:graphic>
          </wp:inline>
        </w:drawing>
      </w:r>
    </w:p>
    <w:p w14:paraId="64CF9FDA" w14:textId="7D156E3E" w:rsidR="005721CE" w:rsidRDefault="00B25B6C" w:rsidP="00767756">
      <w:pPr>
        <w:pStyle w:val="Lgende"/>
        <w:jc w:val="center"/>
      </w:pPr>
      <w:r>
        <w:t xml:space="preserve">Figure </w:t>
      </w:r>
      <w:r>
        <w:fldChar w:fldCharType="begin"/>
      </w:r>
      <w:r>
        <w:instrText xml:space="preserve"> SEQ Figure \* ARABIC </w:instrText>
      </w:r>
      <w:r>
        <w:fldChar w:fldCharType="separate"/>
      </w:r>
      <w:r w:rsidR="00AB158E">
        <w:rPr>
          <w:noProof/>
        </w:rPr>
        <w:t>4</w:t>
      </w:r>
      <w:r>
        <w:fldChar w:fldCharType="end"/>
      </w:r>
      <w:r>
        <w:t xml:space="preserve"> - Checkbox to see all the hidden components in the Component Browser</w:t>
      </w:r>
    </w:p>
    <w:p w14:paraId="4CC1D5AF" w14:textId="70174539" w:rsidR="000633F5" w:rsidRDefault="00B20CB1" w:rsidP="00876FF1">
      <w:pPr>
        <w:spacing w:after="0"/>
        <w:jc w:val="both"/>
      </w:pPr>
      <w:r>
        <w:t xml:space="preserve">Besides, by clicking on the </w:t>
      </w:r>
      <w:r w:rsidR="001876B0">
        <w:t xml:space="preserve">minimized </w:t>
      </w:r>
      <w:r w:rsidR="00A81292">
        <w:t xml:space="preserve">tab </w:t>
      </w:r>
      <w:r w:rsidR="00E9432D">
        <w:t xml:space="preserve">on the bottom of the App Designer </w:t>
      </w:r>
      <w:proofErr w:type="spellStart"/>
      <w:r w:rsidR="00E9432D">
        <w:t>designer</w:t>
      </w:r>
      <w:proofErr w:type="spellEnd"/>
      <w:r w:rsidR="00E9432D">
        <w:t xml:space="preserve"> view</w:t>
      </w:r>
      <w:r w:rsidR="00054382">
        <w:t xml:space="preserve">, </w:t>
      </w:r>
      <w:r w:rsidR="008B7B6D">
        <w:t xml:space="preserve">you may open </w:t>
      </w:r>
      <w:r w:rsidR="00691819">
        <w:t>the Context Menu</w:t>
      </w:r>
      <w:r w:rsidR="00251BFE">
        <w:t>s</w:t>
      </w:r>
      <w:r w:rsidR="00E368A2">
        <w:t xml:space="preserve">. They are the context menus assigned to </w:t>
      </w:r>
      <w:r w:rsidR="00FA098C">
        <w:t xml:space="preserve">UI components </w:t>
      </w:r>
      <w:r w:rsidR="00D47EF7">
        <w:t xml:space="preserve">in the application. </w:t>
      </w:r>
      <w:r w:rsidR="00746DA3">
        <w:t xml:space="preserve">There you can </w:t>
      </w:r>
      <w:r w:rsidR="005B4A47">
        <w:t xml:space="preserve">define the tree of those menus and the event callbacks </w:t>
      </w:r>
      <w:r w:rsidR="004A3836">
        <w:t>on them (click</w:t>
      </w:r>
      <w:r w:rsidR="00872A3E">
        <w:t xml:space="preserve"> on the</w:t>
      </w:r>
      <w:r w:rsidR="00BE3CC0">
        <w:t xml:space="preserve"> menu). For an example of </w:t>
      </w:r>
      <w:r w:rsidR="004F1E9B">
        <w:t>a context menu</w:t>
      </w:r>
      <w:r w:rsidR="008414BB">
        <w:t xml:space="preserve"> use</w:t>
      </w:r>
      <w:r w:rsidR="004F1E9B">
        <w:t xml:space="preserve">, see the </w:t>
      </w:r>
      <w:hyperlink w:anchor="Open_to_external_figure" w:history="1">
        <w:r w:rsidR="00B610EB" w:rsidRPr="00297383">
          <w:rPr>
            <w:rStyle w:val="Lienhypertexte"/>
            <w:i/>
            <w:iCs/>
          </w:rPr>
          <w:t>Open targeted axes in the external figure</w:t>
        </w:r>
      </w:hyperlink>
      <w:r w:rsidR="002D2611">
        <w:rPr>
          <w:i/>
          <w:iCs/>
        </w:rPr>
        <w:t xml:space="preserve"> </w:t>
      </w:r>
      <w:r w:rsidR="00A67FD6">
        <w:t xml:space="preserve">feature. </w:t>
      </w:r>
    </w:p>
    <w:p w14:paraId="0FA955F9" w14:textId="77777777" w:rsidR="002D68AB" w:rsidRDefault="002D68AB" w:rsidP="00876FF1">
      <w:pPr>
        <w:spacing w:after="0"/>
        <w:jc w:val="both"/>
      </w:pPr>
    </w:p>
    <w:p w14:paraId="571B6DD0" w14:textId="77777777" w:rsidR="00403DF5" w:rsidRDefault="00293DAE" w:rsidP="00403DF5">
      <w:pPr>
        <w:keepNext/>
        <w:spacing w:after="0"/>
        <w:jc w:val="both"/>
      </w:pPr>
      <w:r>
        <w:rPr>
          <w:noProof/>
        </w:rPr>
        <w:drawing>
          <wp:inline distT="0" distB="0" distL="0" distR="0" wp14:anchorId="0A515F70" wp14:editId="47E3906F">
            <wp:extent cx="5760720" cy="2376805"/>
            <wp:effectExtent l="0" t="0" r="0" b="4445"/>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376805"/>
                    </a:xfrm>
                    <a:prstGeom prst="rect">
                      <a:avLst/>
                    </a:prstGeom>
                  </pic:spPr>
                </pic:pic>
              </a:graphicData>
            </a:graphic>
          </wp:inline>
        </w:drawing>
      </w:r>
    </w:p>
    <w:p w14:paraId="23011C51" w14:textId="5BEAAF5A" w:rsidR="002D68AB" w:rsidRDefault="00403DF5" w:rsidP="006D3066">
      <w:pPr>
        <w:pStyle w:val="Lgende"/>
        <w:jc w:val="right"/>
      </w:pPr>
      <w:r>
        <w:t xml:space="preserve">Figure </w:t>
      </w:r>
      <w:r>
        <w:fldChar w:fldCharType="begin"/>
      </w:r>
      <w:r>
        <w:instrText xml:space="preserve"> SEQ Figure \* ARABIC </w:instrText>
      </w:r>
      <w:r>
        <w:fldChar w:fldCharType="separate"/>
      </w:r>
      <w:r w:rsidR="00AB158E">
        <w:rPr>
          <w:noProof/>
        </w:rPr>
        <w:t>5</w:t>
      </w:r>
      <w:r>
        <w:fldChar w:fldCharType="end"/>
      </w:r>
      <w:r>
        <w:t xml:space="preserve"> - Context Menus of the BIOCAD application</w:t>
      </w:r>
    </w:p>
    <w:p w14:paraId="02241628" w14:textId="4CFB70A7" w:rsidR="00F263A4" w:rsidRDefault="001939F0" w:rsidP="00876FF1">
      <w:pPr>
        <w:spacing w:after="0"/>
        <w:jc w:val="both"/>
      </w:pPr>
      <w:r>
        <w:t xml:space="preserve">Of all the properties </w:t>
      </w:r>
      <w:r w:rsidR="00572D6F">
        <w:t xml:space="preserve">available for each UI component, </w:t>
      </w:r>
      <w:r w:rsidR="00EF731D">
        <w:t xml:space="preserve">some are more used than </w:t>
      </w:r>
      <w:proofErr w:type="gramStart"/>
      <w:r w:rsidR="00EF731D">
        <w:t>other</w:t>
      </w:r>
      <w:r w:rsidR="0042176E">
        <w:t xml:space="preserve"> :</w:t>
      </w:r>
      <w:proofErr w:type="gramEnd"/>
    </w:p>
    <w:p w14:paraId="6BBF9393" w14:textId="7ED33718" w:rsidR="0042176E" w:rsidRDefault="0042176E" w:rsidP="0042176E">
      <w:pPr>
        <w:pStyle w:val="Paragraphedeliste"/>
        <w:numPr>
          <w:ilvl w:val="0"/>
          <w:numId w:val="34"/>
        </w:numPr>
        <w:spacing w:after="0"/>
        <w:jc w:val="both"/>
      </w:pPr>
      <w:proofErr w:type="gramStart"/>
      <w:r w:rsidRPr="005453F5">
        <w:rPr>
          <w:b/>
          <w:bCs/>
        </w:rPr>
        <w:t>Enable</w:t>
      </w:r>
      <w:r>
        <w:t xml:space="preserve"> :</w:t>
      </w:r>
      <w:proofErr w:type="gramEnd"/>
      <w:r>
        <w:t xml:space="preserve"> </w:t>
      </w:r>
      <w:r w:rsidR="00076353">
        <w:t>display the component on the interface</w:t>
      </w:r>
      <w:r w:rsidR="00EC4780">
        <w:t xml:space="preserve">, but when </w:t>
      </w:r>
      <w:r w:rsidR="00636A88">
        <w:t>“off” (</w:t>
      </w:r>
      <w:r w:rsidR="00636A88" w:rsidRPr="00BF2646">
        <w:rPr>
          <w:b/>
        </w:rPr>
        <w:t>disabled</w:t>
      </w:r>
      <w:r w:rsidR="00636A88">
        <w:t xml:space="preserve">) </w:t>
      </w:r>
      <w:r w:rsidR="009F0DC1">
        <w:t>grey</w:t>
      </w:r>
      <w:r w:rsidR="00612099">
        <w:t>-</w:t>
      </w:r>
      <w:r w:rsidR="009F0DC1">
        <w:t xml:space="preserve">out the component </w:t>
      </w:r>
      <w:r w:rsidR="004F419E">
        <w:t xml:space="preserve">and prevent the </w:t>
      </w:r>
      <w:r w:rsidR="00B11ED0">
        <w:t xml:space="preserve">user to interact with it. </w:t>
      </w:r>
      <w:r w:rsidR="000D2F29">
        <w:t xml:space="preserve">The component is still </w:t>
      </w:r>
      <w:r w:rsidR="003F1E67">
        <w:t>visible,</w:t>
      </w:r>
      <w:r w:rsidR="000D2F29">
        <w:t xml:space="preserve"> but </w:t>
      </w:r>
      <w:r w:rsidR="00261F29">
        <w:t>nothing will</w:t>
      </w:r>
      <w:r w:rsidR="002F5F4B">
        <w:t xml:space="preserve"> happen </w:t>
      </w:r>
      <w:r w:rsidR="001C664B">
        <w:t>when clicked on.</w:t>
      </w:r>
    </w:p>
    <w:p w14:paraId="2521119F" w14:textId="62ECFAD7" w:rsidR="001C664B" w:rsidRDefault="009D3C33" w:rsidP="0042176E">
      <w:pPr>
        <w:pStyle w:val="Paragraphedeliste"/>
        <w:numPr>
          <w:ilvl w:val="0"/>
          <w:numId w:val="34"/>
        </w:numPr>
        <w:spacing w:after="0"/>
        <w:jc w:val="both"/>
      </w:pPr>
      <w:proofErr w:type="gramStart"/>
      <w:r w:rsidRPr="00B260CD">
        <w:rPr>
          <w:b/>
          <w:bCs/>
        </w:rPr>
        <w:lastRenderedPageBreak/>
        <w:t>Visible</w:t>
      </w:r>
      <w:r>
        <w:t xml:space="preserve"> :</w:t>
      </w:r>
      <w:proofErr w:type="gramEnd"/>
      <w:r>
        <w:t xml:space="preserve"> </w:t>
      </w:r>
      <w:r w:rsidR="008601F2">
        <w:t>the component exist</w:t>
      </w:r>
      <w:r w:rsidR="00C75A83">
        <w:t xml:space="preserve">s </w:t>
      </w:r>
      <w:r w:rsidR="00BB3090">
        <w:t>in the interface, when on “off” (</w:t>
      </w:r>
      <w:r w:rsidR="00BB3090" w:rsidRPr="00BF2646">
        <w:rPr>
          <w:b/>
        </w:rPr>
        <w:t>invisible</w:t>
      </w:r>
      <w:r w:rsidR="00BB3090">
        <w:t xml:space="preserve">) </w:t>
      </w:r>
      <w:r w:rsidR="00AE3326">
        <w:t xml:space="preserve">is not displayed in the interface. </w:t>
      </w:r>
      <w:r w:rsidR="00BC774E">
        <w:t>Note</w:t>
      </w:r>
      <w:r w:rsidR="00114D30">
        <w:t xml:space="preserve"> that the </w:t>
      </w:r>
      <w:r w:rsidR="00444E27">
        <w:t xml:space="preserve">component </w:t>
      </w:r>
      <w:r w:rsidR="0002747D">
        <w:t xml:space="preserve">set to invisible </w:t>
      </w:r>
      <w:r w:rsidR="003F64A4">
        <w:t>by default in the design view will become transparent for the developer (in de design view)</w:t>
      </w:r>
      <w:r w:rsidR="00336D43">
        <w:t xml:space="preserve"> but can still be manipulated. </w:t>
      </w:r>
    </w:p>
    <w:p w14:paraId="5C13ABA1" w14:textId="2CF80131" w:rsidR="006A279D" w:rsidRDefault="006A279D" w:rsidP="0042176E">
      <w:pPr>
        <w:pStyle w:val="Paragraphedeliste"/>
        <w:numPr>
          <w:ilvl w:val="0"/>
          <w:numId w:val="34"/>
        </w:numPr>
        <w:spacing w:after="0"/>
        <w:jc w:val="both"/>
      </w:pPr>
      <w:proofErr w:type="gramStart"/>
      <w:r>
        <w:rPr>
          <w:b/>
          <w:bCs/>
        </w:rPr>
        <w:t>Tag</w:t>
      </w:r>
      <w:r>
        <w:t xml:space="preserve"> :</w:t>
      </w:r>
      <w:proofErr w:type="gramEnd"/>
      <w:r>
        <w:t xml:space="preserve"> </w:t>
      </w:r>
      <w:r w:rsidR="00865E1E">
        <w:t xml:space="preserve">allow to </w:t>
      </w:r>
      <w:r w:rsidR="006F073A">
        <w:t>have a</w:t>
      </w:r>
      <w:r w:rsidR="00F934BE">
        <w:t>n identifier for the component</w:t>
      </w:r>
      <w:r w:rsidR="00D54DF8">
        <w:t xml:space="preserve">. </w:t>
      </w:r>
      <w:r w:rsidR="00AB7BA3">
        <w:t xml:space="preserve">In this manner, </w:t>
      </w:r>
      <w:r w:rsidR="00F01DB8">
        <w:t xml:space="preserve">a component can be </w:t>
      </w:r>
      <w:r w:rsidR="006E7664">
        <w:t>found by its tag</w:t>
      </w:r>
      <w:r w:rsidR="00256AE7">
        <w:t xml:space="preserve">. </w:t>
      </w:r>
      <w:r w:rsidR="00734B8A">
        <w:t xml:space="preserve">Many </w:t>
      </w:r>
      <w:r w:rsidR="00BC78B2">
        <w:t>components</w:t>
      </w:r>
      <w:r w:rsidR="00734B8A">
        <w:t xml:space="preserve"> can have the same tag </w:t>
      </w:r>
      <w:r w:rsidR="002443A4">
        <w:t xml:space="preserve">and a single component can have </w:t>
      </w:r>
      <w:r w:rsidR="00FE545A">
        <w:t>more than one tag</w:t>
      </w:r>
      <w:r w:rsidR="00A01FA4">
        <w:t>.</w:t>
      </w:r>
      <w:r w:rsidR="0019722B">
        <w:t xml:space="preserve"> </w:t>
      </w:r>
    </w:p>
    <w:p w14:paraId="5AD1759E" w14:textId="09490567" w:rsidR="00D76455" w:rsidRDefault="00AF719F" w:rsidP="00D76455">
      <w:pPr>
        <w:pStyle w:val="Paragraphedeliste"/>
        <w:numPr>
          <w:ilvl w:val="0"/>
          <w:numId w:val="34"/>
        </w:numPr>
        <w:spacing w:after="0"/>
        <w:jc w:val="both"/>
      </w:pPr>
      <w:proofErr w:type="gramStart"/>
      <w:r>
        <w:rPr>
          <w:b/>
          <w:bCs/>
        </w:rPr>
        <w:t>Tooltip</w:t>
      </w:r>
      <w:r>
        <w:t xml:space="preserve"> :</w:t>
      </w:r>
      <w:proofErr w:type="gramEnd"/>
      <w:r>
        <w:t xml:space="preserve"> </w:t>
      </w:r>
      <w:r w:rsidR="00C97DBD">
        <w:t xml:space="preserve">a tooltip can be written </w:t>
      </w:r>
      <w:r w:rsidR="00371164">
        <w:t xml:space="preserve">for a component, so that when the user hovers on the </w:t>
      </w:r>
      <w:r w:rsidR="006966E0">
        <w:t xml:space="preserve">component, </w:t>
      </w:r>
      <w:r w:rsidR="0098468A">
        <w:t xml:space="preserve">the tooltip appears. Allows </w:t>
      </w:r>
      <w:r w:rsidR="00B43E3C">
        <w:t xml:space="preserve">for </w:t>
      </w:r>
      <w:r w:rsidR="0098468A">
        <w:t>more extensive expla</w:t>
      </w:r>
      <w:r w:rsidR="0062257D">
        <w:t>nation</w:t>
      </w:r>
      <w:r w:rsidR="008F12DC">
        <w:t xml:space="preserve"> of interface items</w:t>
      </w:r>
      <w:r w:rsidR="00C1506B">
        <w:t xml:space="preserve">. </w:t>
      </w:r>
    </w:p>
    <w:p w14:paraId="77BC704D" w14:textId="7EA40ED4" w:rsidR="00A8103A" w:rsidRDefault="00B14BF1" w:rsidP="00876FF1">
      <w:pPr>
        <w:spacing w:after="0"/>
        <w:jc w:val="both"/>
      </w:pPr>
      <w:r>
        <w:t>All propert</w:t>
      </w:r>
      <w:r w:rsidR="008F12DC">
        <w:t>ies</w:t>
      </w:r>
      <w:r>
        <w:t xml:space="preserve"> can be </w:t>
      </w:r>
      <w:r w:rsidR="00AE785B">
        <w:t xml:space="preserve">dynamically </w:t>
      </w:r>
      <w:r>
        <w:t xml:space="preserve">changed </w:t>
      </w:r>
      <w:r w:rsidR="00F009B9">
        <w:t xml:space="preserve">in the code </w:t>
      </w:r>
      <w:r w:rsidR="00372F8A">
        <w:t>of the application</w:t>
      </w:r>
      <w:r w:rsidR="00C85E3B">
        <w:t xml:space="preserve">. </w:t>
      </w:r>
    </w:p>
    <w:p w14:paraId="23AAD5AE" w14:textId="77777777" w:rsidR="008B207C" w:rsidRDefault="008B207C" w:rsidP="00876FF1">
      <w:pPr>
        <w:spacing w:after="0"/>
        <w:jc w:val="both"/>
      </w:pPr>
    </w:p>
    <w:p w14:paraId="47D7BC05" w14:textId="07E2677B" w:rsidR="008B207C" w:rsidRPr="00F976C0" w:rsidRDefault="008B207C" w:rsidP="00876FF1">
      <w:pPr>
        <w:spacing w:after="0"/>
        <w:jc w:val="both"/>
        <w:rPr>
          <w:b/>
          <w:bCs/>
          <w:u w:val="single"/>
        </w:rPr>
      </w:pPr>
      <w:r w:rsidRPr="00F976C0">
        <w:rPr>
          <w:b/>
          <w:bCs/>
          <w:u w:val="single"/>
        </w:rPr>
        <w:t>Code view</w:t>
      </w:r>
    </w:p>
    <w:p w14:paraId="7180A43C" w14:textId="2410EFD9" w:rsidR="00105BEA" w:rsidRDefault="0054487F" w:rsidP="00876FF1">
      <w:pPr>
        <w:spacing w:after="0"/>
        <w:jc w:val="both"/>
      </w:pPr>
      <w:r>
        <w:t xml:space="preserve">This is where </w:t>
      </w:r>
      <w:r w:rsidR="00465FFA">
        <w:t>the code regarding the UI components, and thus the application, is written.</w:t>
      </w:r>
      <w:r w:rsidR="00ED731B">
        <w:t xml:space="preserve"> </w:t>
      </w:r>
      <w:r w:rsidR="00F32E19">
        <w:t xml:space="preserve">On the left, </w:t>
      </w:r>
      <w:r w:rsidR="00DF70DC">
        <w:t xml:space="preserve">the Code Browser </w:t>
      </w:r>
      <w:r w:rsidR="00CD7887">
        <w:t xml:space="preserve">lists in the </w:t>
      </w:r>
      <w:r w:rsidR="00293938">
        <w:t>code order the existing callbacks, functions and properties</w:t>
      </w:r>
      <w:r w:rsidR="00B60CBE">
        <w:t xml:space="preserve"> of the application</w:t>
      </w:r>
      <w:r w:rsidR="005B26B0">
        <w:t>.</w:t>
      </w:r>
      <w:r w:rsidR="00000635">
        <w:t xml:space="preserve"> Below it, </w:t>
      </w:r>
      <w:r w:rsidR="00C3465D">
        <w:t xml:space="preserve">the App Layout </w:t>
      </w:r>
      <w:r w:rsidR="001E34CF">
        <w:t>gives a preview of the application interface</w:t>
      </w:r>
      <w:r w:rsidR="0024080D">
        <w:t xml:space="preserve">. </w:t>
      </w:r>
      <w:r w:rsidR="004E6B7A">
        <w:t xml:space="preserve">On the right, </w:t>
      </w:r>
      <w:r w:rsidR="00EA5B66">
        <w:t xml:space="preserve">there is just like in the Designer View the Component Browser, so you may see the properties </w:t>
      </w:r>
      <w:r w:rsidR="003C3071">
        <w:t>of a component if needed</w:t>
      </w:r>
      <w:r w:rsidR="00F1014A">
        <w:t xml:space="preserve">. </w:t>
      </w:r>
      <w:r w:rsidR="00293938">
        <w:t xml:space="preserve"> </w:t>
      </w:r>
    </w:p>
    <w:p w14:paraId="4AEE90D2" w14:textId="77777777" w:rsidR="00EB42F3" w:rsidRDefault="00EB42F3" w:rsidP="00876FF1">
      <w:pPr>
        <w:spacing w:after="0"/>
        <w:jc w:val="both"/>
      </w:pPr>
    </w:p>
    <w:p w14:paraId="659204DC" w14:textId="77777777" w:rsidR="00AB158E" w:rsidRDefault="00105BEA" w:rsidP="00AB158E">
      <w:pPr>
        <w:keepNext/>
        <w:spacing w:after="0"/>
        <w:jc w:val="both"/>
      </w:pPr>
      <w:r>
        <w:rPr>
          <w:noProof/>
        </w:rPr>
        <w:drawing>
          <wp:inline distT="0" distB="0" distL="0" distR="0" wp14:anchorId="1E74F7E1" wp14:editId="146F7716">
            <wp:extent cx="5760720" cy="3623945"/>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623945"/>
                    </a:xfrm>
                    <a:prstGeom prst="rect">
                      <a:avLst/>
                    </a:prstGeom>
                  </pic:spPr>
                </pic:pic>
              </a:graphicData>
            </a:graphic>
          </wp:inline>
        </w:drawing>
      </w:r>
    </w:p>
    <w:p w14:paraId="3C2A89BA" w14:textId="2C957CA9" w:rsidR="000B1F27" w:rsidRDefault="00AB158E" w:rsidP="00C11C69">
      <w:pPr>
        <w:pStyle w:val="Lgende"/>
        <w:jc w:val="right"/>
      </w:pPr>
      <w:r>
        <w:t xml:space="preserve">Figure </w:t>
      </w:r>
      <w:r>
        <w:fldChar w:fldCharType="begin"/>
      </w:r>
      <w:r>
        <w:instrText xml:space="preserve"> SEQ Figure \* ARABIC </w:instrText>
      </w:r>
      <w:r>
        <w:fldChar w:fldCharType="separate"/>
      </w:r>
      <w:r>
        <w:rPr>
          <w:noProof/>
        </w:rPr>
        <w:t>6</w:t>
      </w:r>
      <w:r>
        <w:fldChar w:fldCharType="end"/>
      </w:r>
      <w:r>
        <w:t xml:space="preserve"> - Code View in the App Designer of the </w:t>
      </w:r>
      <w:proofErr w:type="spellStart"/>
      <w:proofErr w:type="gramStart"/>
      <w:r>
        <w:t>biocad.mlapp</w:t>
      </w:r>
      <w:proofErr w:type="spellEnd"/>
      <w:proofErr w:type="gramEnd"/>
      <w:r>
        <w:t xml:space="preserve"> application</w:t>
      </w:r>
    </w:p>
    <w:p w14:paraId="46C18FF9" w14:textId="77777777" w:rsidR="00A46406" w:rsidRDefault="006650FE" w:rsidP="00876FF1">
      <w:pPr>
        <w:spacing w:after="0"/>
        <w:jc w:val="both"/>
      </w:pPr>
      <w:r>
        <w:t xml:space="preserve">As some parts of the code is automatically generated by the App Designer and are essential for the application to work correctly, </w:t>
      </w:r>
      <w:r w:rsidR="004706FC">
        <w:t xml:space="preserve">those lines </w:t>
      </w:r>
      <w:r w:rsidR="00DA7B39">
        <w:t>are greyed out</w:t>
      </w:r>
      <w:r w:rsidR="00A109B9">
        <w:t xml:space="preserve"> preventing any modification by the developer</w:t>
      </w:r>
      <w:r w:rsidR="00DA7B39">
        <w:t>.</w:t>
      </w:r>
      <w:r w:rsidR="00D30BA8">
        <w:t xml:space="preserve"> </w:t>
      </w:r>
    </w:p>
    <w:p w14:paraId="368D87D5" w14:textId="650A1EF6" w:rsidR="00B14BF1" w:rsidRDefault="00B14BF1" w:rsidP="00876FF1">
      <w:pPr>
        <w:spacing w:after="0"/>
        <w:jc w:val="both"/>
      </w:pPr>
    </w:p>
    <w:p w14:paraId="3822F7FA" w14:textId="54AD4428" w:rsidR="00B32E61" w:rsidRDefault="00B32E61" w:rsidP="00876FF1">
      <w:pPr>
        <w:spacing w:after="0"/>
        <w:jc w:val="both"/>
      </w:pPr>
      <w:r>
        <w:t xml:space="preserve">Finally, </w:t>
      </w:r>
      <w:r w:rsidR="00D1400C">
        <w:t xml:space="preserve">on the scroll bar of the code, </w:t>
      </w:r>
      <w:r w:rsidR="000C21C0">
        <w:t xml:space="preserve">orange marks </w:t>
      </w:r>
      <w:r w:rsidR="00CA1E7E">
        <w:t>show you</w:t>
      </w:r>
      <w:r w:rsidR="00432165">
        <w:t xml:space="preserve"> which lines generate a warning</w:t>
      </w:r>
      <w:r w:rsidR="00E22AED">
        <w:t xml:space="preserve">. </w:t>
      </w:r>
      <w:r w:rsidR="007D4001">
        <w:t>However, t</w:t>
      </w:r>
      <w:r w:rsidR="001357BC">
        <w:t xml:space="preserve">hey would not </w:t>
      </w:r>
      <w:r w:rsidR="00B05242">
        <w:t>cause errors</w:t>
      </w:r>
      <w:r w:rsidR="009B1DE5">
        <w:t>.</w:t>
      </w:r>
    </w:p>
    <w:p w14:paraId="52EA18DE" w14:textId="5521E85E" w:rsidR="006E15B3" w:rsidRPr="00CA1E7E" w:rsidRDefault="006E15B3" w:rsidP="00876FF1">
      <w:pPr>
        <w:spacing w:after="0"/>
        <w:jc w:val="both"/>
      </w:pPr>
      <w:r>
        <w:t xml:space="preserve">For more information about the use of the App Designer, please </w:t>
      </w:r>
      <w:r w:rsidR="00820D39">
        <w:t xml:space="preserve">look at </w:t>
      </w:r>
      <w:r w:rsidR="00CE4404">
        <w:t xml:space="preserve">the </w:t>
      </w:r>
      <w:hyperlink r:id="rId22" w:history="1">
        <w:r w:rsidR="00CE4404" w:rsidRPr="0006242E">
          <w:rPr>
            <w:rStyle w:val="Lienhypertexte"/>
          </w:rPr>
          <w:t>MathWorks documentation</w:t>
        </w:r>
        <w:r w:rsidR="009B3434" w:rsidRPr="0006242E">
          <w:rPr>
            <w:rStyle w:val="Lienhypertexte"/>
          </w:rPr>
          <w:t xml:space="preserve"> and/or more extensive tutorials</w:t>
        </w:r>
      </w:hyperlink>
      <w:r w:rsidR="009B3434">
        <w:t xml:space="preserve">. </w:t>
      </w:r>
    </w:p>
    <w:p w14:paraId="51E1F043" w14:textId="77777777" w:rsidR="009F512A" w:rsidRPr="00D97D5C" w:rsidRDefault="009F512A" w:rsidP="00876FF1">
      <w:pPr>
        <w:spacing w:after="0"/>
        <w:jc w:val="both"/>
      </w:pPr>
    </w:p>
    <w:p w14:paraId="231087BF" w14:textId="07618950" w:rsidR="008E52D7" w:rsidRPr="007A2E7B" w:rsidRDefault="00CD0538" w:rsidP="00D13602">
      <w:pPr>
        <w:pStyle w:val="Title1n"/>
        <w:numPr>
          <w:ilvl w:val="0"/>
          <w:numId w:val="23"/>
        </w:numPr>
        <w:jc w:val="both"/>
      </w:pPr>
      <w:bookmarkStart w:id="9" w:name="_Toc70504306"/>
      <w:bookmarkStart w:id="10" w:name="_Toc70594180"/>
      <w:r w:rsidRPr="007A2E7B">
        <w:lastRenderedPageBreak/>
        <w:t>Interface</w:t>
      </w:r>
      <w:r w:rsidR="009351FD" w:rsidRPr="007A2E7B">
        <w:t xml:space="preserve"> BIOCAD</w:t>
      </w:r>
      <w:bookmarkEnd w:id="9"/>
      <w:bookmarkEnd w:id="10"/>
    </w:p>
    <w:p w14:paraId="47EE7BCF" w14:textId="77777777" w:rsidR="008E52D7" w:rsidRDefault="008E52D7" w:rsidP="00876FF1">
      <w:pPr>
        <w:spacing w:after="0"/>
        <w:jc w:val="both"/>
      </w:pPr>
    </w:p>
    <w:p w14:paraId="40EDAB9A" w14:textId="568D1DD8" w:rsidR="00077379" w:rsidRDefault="00077379" w:rsidP="00876FF1">
      <w:pPr>
        <w:spacing w:after="0"/>
        <w:jc w:val="both"/>
      </w:pPr>
      <w:r>
        <w:t>Describe / expla</w:t>
      </w:r>
      <w:r w:rsidR="008E67D6">
        <w:t xml:space="preserve">in </w:t>
      </w:r>
      <w:r w:rsidR="003C0322">
        <w:t xml:space="preserve">how it works </w:t>
      </w:r>
      <w:r w:rsidR="00C463BD">
        <w:t>in details</w:t>
      </w:r>
      <w:r w:rsidR="0007260B">
        <w:t xml:space="preserve">, where each functionality is </w:t>
      </w:r>
      <w:r w:rsidR="00027539">
        <w:t>used in the interface.</w:t>
      </w:r>
    </w:p>
    <w:p w14:paraId="7C7FB6A1" w14:textId="6E2114F4" w:rsidR="00125CA6" w:rsidRDefault="00125CA6" w:rsidP="00876FF1">
      <w:pPr>
        <w:spacing w:after="0"/>
        <w:jc w:val="both"/>
      </w:pPr>
      <w:r>
        <w:t>Con</w:t>
      </w:r>
      <w:r w:rsidR="00257729">
        <w:t>s</w:t>
      </w:r>
      <w:r>
        <w:t xml:space="preserve">traints </w:t>
      </w:r>
      <w:r w:rsidR="001F4AB3">
        <w:t xml:space="preserve">the interface </w:t>
      </w:r>
      <w:r w:rsidR="00F8683B">
        <w:t>has,</w:t>
      </w:r>
      <w:r w:rsidR="001F4AB3">
        <w:t xml:space="preserve"> </w:t>
      </w:r>
      <w:r w:rsidR="00B81CBD">
        <w:t xml:space="preserve">and </w:t>
      </w:r>
      <w:r w:rsidR="00F8683B">
        <w:t>that</w:t>
      </w:r>
      <w:r w:rsidR="00B81CBD">
        <w:t xml:space="preserve"> need to be followed for the app to work properly</w:t>
      </w:r>
      <w:r w:rsidR="002459CF">
        <w:t>.</w:t>
      </w:r>
    </w:p>
    <w:p w14:paraId="77F95AA2" w14:textId="1ADD8344" w:rsidR="00027539" w:rsidRDefault="00027539" w:rsidP="00876FF1">
      <w:pPr>
        <w:spacing w:after="0"/>
        <w:jc w:val="both"/>
      </w:pPr>
      <w:r>
        <w:t xml:space="preserve">+ few tips </w:t>
      </w:r>
    </w:p>
    <w:p w14:paraId="3BF4645E" w14:textId="3770F2BB" w:rsidR="00F20C3A" w:rsidRDefault="00F20C3A" w:rsidP="00876FF1">
      <w:pPr>
        <w:spacing w:after="0"/>
        <w:jc w:val="both"/>
      </w:pPr>
      <w:r>
        <w:t xml:space="preserve">Need to start COMSOL </w:t>
      </w:r>
      <w:r w:rsidR="0045500A">
        <w:t>Multiphysics server</w:t>
      </w:r>
    </w:p>
    <w:p w14:paraId="2939F8AA" w14:textId="77777777" w:rsidR="007D1F65" w:rsidRDefault="007D1F65" w:rsidP="00876FF1">
      <w:pPr>
        <w:spacing w:after="0"/>
        <w:jc w:val="both"/>
      </w:pPr>
    </w:p>
    <w:p w14:paraId="5A8203D0" w14:textId="7D0CAF8A" w:rsidR="007D1F65" w:rsidRDefault="007D1F65" w:rsidP="00A32676">
      <w:pPr>
        <w:pStyle w:val="Title2n"/>
        <w:numPr>
          <w:ilvl w:val="0"/>
          <w:numId w:val="25"/>
        </w:numPr>
      </w:pPr>
      <w:bookmarkStart w:id="11" w:name="_Toc70594181"/>
      <w:r>
        <w:t xml:space="preserve">Main </w:t>
      </w:r>
      <w:proofErr w:type="gramStart"/>
      <w:r>
        <w:t>tabs</w:t>
      </w:r>
      <w:r w:rsidR="00912EC1">
        <w:t xml:space="preserve"> :</w:t>
      </w:r>
      <w:proofErr w:type="gramEnd"/>
      <w:r w:rsidR="00912EC1">
        <w:t xml:space="preserve"> Menu, Parameters, Plots</w:t>
      </w:r>
      <w:bookmarkEnd w:id="11"/>
      <w:r>
        <w:t xml:space="preserve"> </w:t>
      </w:r>
    </w:p>
    <w:p w14:paraId="76BBE0D8" w14:textId="73F7738E" w:rsidR="000C4348" w:rsidRDefault="00C03586" w:rsidP="00876FF1">
      <w:pPr>
        <w:spacing w:after="0"/>
        <w:jc w:val="both"/>
      </w:pPr>
      <w:r>
        <w:t xml:space="preserve">The main tabs </w:t>
      </w:r>
      <w:r w:rsidR="00424B57">
        <w:t xml:space="preserve">always accessible </w:t>
      </w:r>
      <w:r w:rsidR="00842C67">
        <w:t xml:space="preserve">on the interface </w:t>
      </w:r>
      <w:r w:rsidR="002B1146">
        <w:t xml:space="preserve">give an order of operation for the user. </w:t>
      </w:r>
    </w:p>
    <w:p w14:paraId="2FA127A5" w14:textId="77777777" w:rsidR="00290248" w:rsidRDefault="00290248" w:rsidP="00876FF1">
      <w:pPr>
        <w:spacing w:after="0"/>
        <w:jc w:val="both"/>
      </w:pPr>
    </w:p>
    <w:p w14:paraId="2AA19695" w14:textId="77777777" w:rsidR="00DD6AFA" w:rsidRDefault="00DD6AFA" w:rsidP="00DD6AFA">
      <w:pPr>
        <w:keepNext/>
        <w:spacing w:after="0"/>
        <w:jc w:val="center"/>
      </w:pPr>
      <w:r>
        <w:rPr>
          <w:noProof/>
        </w:rPr>
        <w:drawing>
          <wp:inline distT="0" distB="0" distL="0" distR="0" wp14:anchorId="15BBCCE9" wp14:editId="25FBBEB4">
            <wp:extent cx="1923794" cy="781050"/>
            <wp:effectExtent l="0" t="0" r="635"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56124" cy="794176"/>
                    </a:xfrm>
                    <a:prstGeom prst="rect">
                      <a:avLst/>
                    </a:prstGeom>
                  </pic:spPr>
                </pic:pic>
              </a:graphicData>
            </a:graphic>
          </wp:inline>
        </w:drawing>
      </w:r>
    </w:p>
    <w:p w14:paraId="748663CA" w14:textId="0CE4A5C2" w:rsidR="00DD6AFA" w:rsidRDefault="00DD6AFA" w:rsidP="00DD6AFA">
      <w:pPr>
        <w:pStyle w:val="Lgende"/>
        <w:jc w:val="center"/>
      </w:pPr>
      <w:r>
        <w:t xml:space="preserve">Figure </w:t>
      </w:r>
      <w:r>
        <w:fldChar w:fldCharType="begin"/>
      </w:r>
      <w:r>
        <w:instrText xml:space="preserve"> SEQ Figure \* ARABIC </w:instrText>
      </w:r>
      <w:r>
        <w:fldChar w:fldCharType="separate"/>
      </w:r>
      <w:r w:rsidR="00AB158E">
        <w:rPr>
          <w:noProof/>
        </w:rPr>
        <w:t>7</w:t>
      </w:r>
      <w:r>
        <w:fldChar w:fldCharType="end"/>
      </w:r>
      <w:r>
        <w:t xml:space="preserve"> - Main tab group, opened on the Menu tab</w:t>
      </w:r>
    </w:p>
    <w:p w14:paraId="5ACFEEAD" w14:textId="2A7B4263" w:rsidR="000C4348" w:rsidRDefault="00EF0EE3" w:rsidP="00876FF1">
      <w:pPr>
        <w:spacing w:after="0"/>
        <w:jc w:val="both"/>
      </w:pPr>
      <w:r>
        <w:t>First</w:t>
      </w:r>
      <w:r w:rsidR="00425EC6">
        <w:t xml:space="preserve">, </w:t>
      </w:r>
      <w:r w:rsidR="00492532">
        <w:t xml:space="preserve">the Menu tab </w:t>
      </w:r>
      <w:r w:rsidR="00CB6C21">
        <w:t>ha</w:t>
      </w:r>
      <w:r w:rsidR="00982636">
        <w:t>s</w:t>
      </w:r>
      <w:r w:rsidR="00CB6C21">
        <w:t xml:space="preserve"> buttons for initializi</w:t>
      </w:r>
      <w:r w:rsidR="00982636">
        <w:t>ng and</w:t>
      </w:r>
      <w:r w:rsidR="00CB6C21">
        <w:t xml:space="preserve"> loading</w:t>
      </w:r>
      <w:r w:rsidR="002233AC">
        <w:t xml:space="preserve"> </w:t>
      </w:r>
      <w:r w:rsidR="00C12FD2">
        <w:t>parameters</w:t>
      </w:r>
      <w:r w:rsidR="00E706CC">
        <w:t xml:space="preserve">. </w:t>
      </w:r>
      <w:r w:rsidR="00916B39">
        <w:t xml:space="preserve">A Store Directory must be </w:t>
      </w:r>
      <w:r w:rsidR="00BE2D7F">
        <w:t xml:space="preserve">selected </w:t>
      </w:r>
      <w:r w:rsidR="00386E97">
        <w:t xml:space="preserve">for the storage of the simulation </w:t>
      </w:r>
      <w:r w:rsidR="00A23CAE">
        <w:t xml:space="preserve">folder generated </w:t>
      </w:r>
      <w:r w:rsidR="00DA26C2">
        <w:t>by the backend</w:t>
      </w:r>
      <w:r w:rsidR="00F36A85">
        <w:t xml:space="preserve">, otherwise it will be </w:t>
      </w:r>
      <w:r w:rsidR="001C3A98">
        <w:t>generated in the default folder, the current one.</w:t>
      </w:r>
    </w:p>
    <w:p w14:paraId="1E6D5D06" w14:textId="77777777" w:rsidR="000C4348" w:rsidRDefault="000C4348" w:rsidP="00876FF1">
      <w:pPr>
        <w:spacing w:after="0"/>
        <w:jc w:val="both"/>
      </w:pPr>
    </w:p>
    <w:p w14:paraId="62178E5B" w14:textId="77777777" w:rsidR="00441F0A" w:rsidRDefault="00B066B0" w:rsidP="00441F0A">
      <w:pPr>
        <w:keepNext/>
        <w:spacing w:after="0"/>
        <w:jc w:val="both"/>
      </w:pPr>
      <w:r w:rsidRPr="003B2869">
        <w:rPr>
          <w:rFonts w:ascii="Calibri" w:hAnsi="Calibri" w:cs="Calibri"/>
          <w:noProof/>
          <w:lang w:val="fr-FR"/>
        </w:rPr>
        <w:drawing>
          <wp:inline distT="0" distB="0" distL="0" distR="0" wp14:anchorId="07BD6937" wp14:editId="087A1F3A">
            <wp:extent cx="5753100" cy="46482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4648200"/>
                    </a:xfrm>
                    <a:prstGeom prst="rect">
                      <a:avLst/>
                    </a:prstGeom>
                    <a:noFill/>
                    <a:ln>
                      <a:noFill/>
                    </a:ln>
                  </pic:spPr>
                </pic:pic>
              </a:graphicData>
            </a:graphic>
          </wp:inline>
        </w:drawing>
      </w:r>
    </w:p>
    <w:p w14:paraId="55FC1024" w14:textId="33BE4518" w:rsidR="00D22B66" w:rsidRDefault="00441F0A" w:rsidP="004279EF">
      <w:pPr>
        <w:pStyle w:val="Lgende"/>
        <w:jc w:val="right"/>
      </w:pPr>
      <w:r>
        <w:t xml:space="preserve">Figure </w:t>
      </w:r>
      <w:r>
        <w:fldChar w:fldCharType="begin"/>
      </w:r>
      <w:r>
        <w:instrText xml:space="preserve"> SEQ Figure \* ARABIC </w:instrText>
      </w:r>
      <w:r>
        <w:fldChar w:fldCharType="separate"/>
      </w:r>
      <w:r w:rsidR="00AB158E">
        <w:rPr>
          <w:noProof/>
        </w:rPr>
        <w:t>8</w:t>
      </w:r>
      <w:r>
        <w:fldChar w:fldCharType="end"/>
      </w:r>
      <w:r>
        <w:t xml:space="preserve"> - Menu tab</w:t>
      </w:r>
    </w:p>
    <w:p w14:paraId="0B92D8E7" w14:textId="5D51DA7D" w:rsidR="00790951" w:rsidRDefault="008574EB" w:rsidP="00876FF1">
      <w:pPr>
        <w:spacing w:after="0"/>
        <w:jc w:val="both"/>
      </w:pPr>
      <w:r>
        <w:lastRenderedPageBreak/>
        <w:t xml:space="preserve">Then, the Parameters tab </w:t>
      </w:r>
      <w:r w:rsidR="00D81EC9">
        <w:t xml:space="preserve">holds the same buttons for </w:t>
      </w:r>
      <w:r w:rsidR="009B7945">
        <w:t xml:space="preserve">practicality </w:t>
      </w:r>
      <w:r w:rsidR="005A1182">
        <w:t xml:space="preserve">and </w:t>
      </w:r>
      <w:r w:rsidR="00672C0D">
        <w:t xml:space="preserve">holds the </w:t>
      </w:r>
      <w:r w:rsidR="009B5D9D">
        <w:t>need</w:t>
      </w:r>
      <w:r w:rsidR="00BB039A">
        <w:t>ed</w:t>
      </w:r>
      <w:r w:rsidR="009B5D9D">
        <w:t xml:space="preserve"> </w:t>
      </w:r>
      <w:r w:rsidR="006D69BA">
        <w:t xml:space="preserve">parameters to be entered </w:t>
      </w:r>
      <w:r w:rsidR="001377B4">
        <w:t xml:space="preserve">(imports, </w:t>
      </w:r>
      <w:r w:rsidR="00BE2423">
        <w:t xml:space="preserve">numeric </w:t>
      </w:r>
      <w:r w:rsidR="0078644E">
        <w:t>fields</w:t>
      </w:r>
      <w:r w:rsidR="001C48C8">
        <w:t xml:space="preserve"> with default values</w:t>
      </w:r>
      <w:r w:rsidR="000B659A">
        <w:t>)</w:t>
      </w:r>
      <w:r w:rsidR="003E1D57">
        <w:t xml:space="preserve">. </w:t>
      </w:r>
      <w:r w:rsidR="00912C68">
        <w:t xml:space="preserve">This is where the </w:t>
      </w:r>
      <w:r w:rsidR="00420A0A">
        <w:t>simulation</w:t>
      </w:r>
      <w:r w:rsidR="00BB2DF5">
        <w:t>,</w:t>
      </w:r>
      <w:r w:rsidR="00420A0A">
        <w:t xml:space="preserve"> </w:t>
      </w:r>
      <w:r w:rsidR="001F4BB4">
        <w:t>given the selected parameters</w:t>
      </w:r>
      <w:r w:rsidR="00BB2DF5">
        <w:t xml:space="preserve">, is launched. </w:t>
      </w:r>
    </w:p>
    <w:p w14:paraId="25791D6F" w14:textId="77777777" w:rsidR="00182B83" w:rsidRDefault="00182B83" w:rsidP="00876FF1">
      <w:pPr>
        <w:spacing w:after="0"/>
        <w:jc w:val="both"/>
      </w:pPr>
    </w:p>
    <w:p w14:paraId="0EC9D2F5" w14:textId="77777777" w:rsidR="004279EF" w:rsidRDefault="00C91483" w:rsidP="004279EF">
      <w:pPr>
        <w:keepNext/>
        <w:spacing w:after="0"/>
        <w:jc w:val="both"/>
      </w:pPr>
      <w:r w:rsidRPr="003B2869">
        <w:rPr>
          <w:rFonts w:ascii="Calibri" w:hAnsi="Calibri" w:cs="Calibri"/>
          <w:noProof/>
          <w:lang w:val="fr-FR"/>
        </w:rPr>
        <w:drawing>
          <wp:inline distT="0" distB="0" distL="0" distR="0" wp14:anchorId="5A0CF7DD" wp14:editId="3E8DB17A">
            <wp:extent cx="5753100" cy="46482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4648200"/>
                    </a:xfrm>
                    <a:prstGeom prst="rect">
                      <a:avLst/>
                    </a:prstGeom>
                    <a:noFill/>
                    <a:ln>
                      <a:noFill/>
                    </a:ln>
                  </pic:spPr>
                </pic:pic>
              </a:graphicData>
            </a:graphic>
          </wp:inline>
        </w:drawing>
      </w:r>
    </w:p>
    <w:p w14:paraId="35B64C02" w14:textId="6B297FBB" w:rsidR="00C91483" w:rsidRDefault="004279EF" w:rsidP="004279EF">
      <w:pPr>
        <w:pStyle w:val="Lgende"/>
        <w:jc w:val="right"/>
      </w:pPr>
      <w:r>
        <w:t xml:space="preserve">Figure </w:t>
      </w:r>
      <w:r>
        <w:fldChar w:fldCharType="begin"/>
      </w:r>
      <w:r>
        <w:instrText xml:space="preserve"> SEQ Figure \* ARABIC </w:instrText>
      </w:r>
      <w:r>
        <w:fldChar w:fldCharType="separate"/>
      </w:r>
      <w:r w:rsidR="00AB158E">
        <w:rPr>
          <w:noProof/>
        </w:rPr>
        <w:t>9</w:t>
      </w:r>
      <w:r>
        <w:fldChar w:fldCharType="end"/>
      </w:r>
      <w:r>
        <w:t xml:space="preserve"> - </w:t>
      </w:r>
      <w:proofErr w:type="gramStart"/>
      <w:r>
        <w:t>Parameters</w:t>
      </w:r>
      <w:proofErr w:type="gramEnd"/>
      <w:r>
        <w:t xml:space="preserve"> tab</w:t>
      </w:r>
    </w:p>
    <w:p w14:paraId="4D088112" w14:textId="050D438A" w:rsidR="00182B83" w:rsidRDefault="00182B83" w:rsidP="00876FF1">
      <w:pPr>
        <w:spacing w:after="0"/>
        <w:jc w:val="both"/>
      </w:pPr>
      <w:r>
        <w:t>Finally, the Spice Plots tab</w:t>
      </w:r>
      <w:r w:rsidR="001453B5">
        <w:t xml:space="preserve"> which is a result tab for </w:t>
      </w:r>
      <w:r w:rsidR="00F751D7">
        <w:t xml:space="preserve">the generated </w:t>
      </w:r>
      <w:r w:rsidR="001453B5">
        <w:t>graphics</w:t>
      </w:r>
      <w:r w:rsidR="00F751D7">
        <w:t xml:space="preserve"> of the SPICE simulation</w:t>
      </w:r>
      <w:r w:rsidR="005D5F14">
        <w:t xml:space="preserve">. </w:t>
      </w:r>
      <w:r w:rsidR="0066422A">
        <w:t xml:space="preserve">A second tab group </w:t>
      </w:r>
      <w:r w:rsidR="00D12EA7">
        <w:t xml:space="preserve">is arranged to </w:t>
      </w:r>
      <w:r w:rsidR="00184712">
        <w:t xml:space="preserve">show </w:t>
      </w:r>
      <w:r w:rsidR="00F611E6">
        <w:t xml:space="preserve">the results graphics obtained in the order of the tabs. </w:t>
      </w:r>
      <w:r w:rsidR="00FD09D9">
        <w:t xml:space="preserve">It helps to organize the result plots </w:t>
      </w:r>
      <w:r w:rsidR="002E3A31">
        <w:t xml:space="preserve">and give </w:t>
      </w:r>
      <w:r w:rsidR="005933BB">
        <w:t xml:space="preserve">enough </w:t>
      </w:r>
      <w:r w:rsidR="002E3A31">
        <w:t xml:space="preserve">space </w:t>
      </w:r>
      <w:r w:rsidR="005933BB">
        <w:t>to</w:t>
      </w:r>
      <w:r w:rsidR="002E3A31">
        <w:t xml:space="preserve"> each ax</w:t>
      </w:r>
      <w:r w:rsidR="00BE5466">
        <w:t>is</w:t>
      </w:r>
      <w:r w:rsidR="002E3A31">
        <w:t xml:space="preserve"> </w:t>
      </w:r>
      <w:r w:rsidR="00240B50">
        <w:t xml:space="preserve">for </w:t>
      </w:r>
      <w:r w:rsidR="00181B3F">
        <w:t xml:space="preserve">a good view in the interface. </w:t>
      </w:r>
    </w:p>
    <w:p w14:paraId="5B88BDA9" w14:textId="77777777" w:rsidR="00EA3D8C" w:rsidRDefault="00EA3D8C" w:rsidP="00876FF1">
      <w:pPr>
        <w:spacing w:after="0"/>
        <w:jc w:val="both"/>
      </w:pPr>
    </w:p>
    <w:p w14:paraId="2B6E53C0" w14:textId="77777777" w:rsidR="00D76D3C" w:rsidRDefault="00864F5F" w:rsidP="00D76D3C">
      <w:pPr>
        <w:keepNext/>
        <w:spacing w:after="0"/>
        <w:jc w:val="center"/>
      </w:pPr>
      <w:r>
        <w:rPr>
          <w:noProof/>
        </w:rPr>
        <w:drawing>
          <wp:inline distT="0" distB="0" distL="0" distR="0" wp14:anchorId="3D6D911C" wp14:editId="50A9459D">
            <wp:extent cx="966917" cy="1113790"/>
            <wp:effectExtent l="0" t="0" r="508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82208" cy="1131404"/>
                    </a:xfrm>
                    <a:prstGeom prst="rect">
                      <a:avLst/>
                    </a:prstGeom>
                  </pic:spPr>
                </pic:pic>
              </a:graphicData>
            </a:graphic>
          </wp:inline>
        </w:drawing>
      </w:r>
    </w:p>
    <w:p w14:paraId="2E3DA750" w14:textId="4BB7464F" w:rsidR="006C5D3C" w:rsidRPr="006C5D3C" w:rsidRDefault="00D76D3C" w:rsidP="00052E8C">
      <w:pPr>
        <w:pStyle w:val="Lgende"/>
        <w:jc w:val="center"/>
      </w:pPr>
      <w:r>
        <w:t xml:space="preserve">Figure </w:t>
      </w:r>
      <w:r>
        <w:fldChar w:fldCharType="begin"/>
      </w:r>
      <w:r>
        <w:instrText xml:space="preserve"> SEQ Figure \* ARABIC </w:instrText>
      </w:r>
      <w:r>
        <w:fldChar w:fldCharType="separate"/>
      </w:r>
      <w:r w:rsidR="00AB158E">
        <w:rPr>
          <w:noProof/>
        </w:rPr>
        <w:t>10</w:t>
      </w:r>
      <w:r>
        <w:fldChar w:fldCharType="end"/>
      </w:r>
      <w:r>
        <w:t xml:space="preserve"> - Tab group of th</w:t>
      </w:r>
      <w:r w:rsidR="00992AF1">
        <w:t>e</w:t>
      </w:r>
      <w:r>
        <w:t xml:space="preserve"> Spice Plots tab</w:t>
      </w:r>
      <w:r w:rsidR="006C5D3C">
        <w:t>, opened in the Model tab</w:t>
      </w:r>
      <w:r w:rsidR="00B55EAC">
        <w:t>.</w:t>
      </w:r>
    </w:p>
    <w:p w14:paraId="3B0AABA9" w14:textId="77777777" w:rsidR="00790951" w:rsidRDefault="00790951" w:rsidP="00876FF1">
      <w:pPr>
        <w:spacing w:after="0"/>
        <w:jc w:val="both"/>
      </w:pPr>
    </w:p>
    <w:p w14:paraId="3E36189D" w14:textId="77777777" w:rsidR="004279EF" w:rsidRDefault="00DB7506" w:rsidP="004279EF">
      <w:pPr>
        <w:keepNext/>
        <w:spacing w:after="0"/>
        <w:jc w:val="both"/>
      </w:pPr>
      <w:r w:rsidRPr="003B2869">
        <w:rPr>
          <w:rFonts w:ascii="Calibri" w:hAnsi="Calibri" w:cs="Calibri"/>
          <w:noProof/>
          <w:lang w:val="fr-FR"/>
        </w:rPr>
        <w:lastRenderedPageBreak/>
        <w:drawing>
          <wp:inline distT="0" distB="0" distL="0" distR="0" wp14:anchorId="126BF207" wp14:editId="5230AB11">
            <wp:extent cx="5756275" cy="4659630"/>
            <wp:effectExtent l="0" t="0" r="0" b="762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6275" cy="4659630"/>
                    </a:xfrm>
                    <a:prstGeom prst="rect">
                      <a:avLst/>
                    </a:prstGeom>
                    <a:noFill/>
                    <a:ln>
                      <a:noFill/>
                    </a:ln>
                  </pic:spPr>
                </pic:pic>
              </a:graphicData>
            </a:graphic>
          </wp:inline>
        </w:drawing>
      </w:r>
    </w:p>
    <w:p w14:paraId="1E623A04" w14:textId="6A8FE446" w:rsidR="00DB7506" w:rsidRDefault="004279EF" w:rsidP="004279EF">
      <w:pPr>
        <w:pStyle w:val="Lgende"/>
        <w:jc w:val="right"/>
      </w:pPr>
      <w:r>
        <w:t xml:space="preserve">Figure </w:t>
      </w:r>
      <w:r>
        <w:fldChar w:fldCharType="begin"/>
      </w:r>
      <w:r>
        <w:instrText xml:space="preserve"> SEQ Figure \* ARABIC </w:instrText>
      </w:r>
      <w:r>
        <w:fldChar w:fldCharType="separate"/>
      </w:r>
      <w:r w:rsidR="00AB158E">
        <w:rPr>
          <w:noProof/>
        </w:rPr>
        <w:t>11</w:t>
      </w:r>
      <w:r>
        <w:fldChar w:fldCharType="end"/>
      </w:r>
      <w:r>
        <w:t xml:space="preserve"> - Spice Plots tab, focused on the Model tab</w:t>
      </w:r>
      <w:r w:rsidR="00DC0682">
        <w:t xml:space="preserve"> of the graphical results</w:t>
      </w:r>
      <w:r w:rsidR="00BB039A">
        <w:t>.</w:t>
      </w:r>
    </w:p>
    <w:p w14:paraId="0287242E" w14:textId="77777777" w:rsidR="00A066A6" w:rsidRPr="00D97D5C" w:rsidRDefault="00A066A6" w:rsidP="00876FF1">
      <w:pPr>
        <w:spacing w:after="0"/>
        <w:jc w:val="both"/>
      </w:pPr>
    </w:p>
    <w:p w14:paraId="7845C709" w14:textId="142C8046" w:rsidR="002D5119" w:rsidRDefault="002D5119" w:rsidP="00A32676">
      <w:pPr>
        <w:pStyle w:val="Title2n"/>
      </w:pPr>
      <w:bookmarkStart w:id="12" w:name="_Toc70504307"/>
      <w:bookmarkStart w:id="13" w:name="_Toc70594182"/>
      <w:r>
        <w:t>Operation Sequence</w:t>
      </w:r>
      <w:bookmarkEnd w:id="12"/>
      <w:bookmarkEnd w:id="13"/>
    </w:p>
    <w:p w14:paraId="27F19603" w14:textId="79EC29BA" w:rsidR="002D5119" w:rsidRDefault="00A16242" w:rsidP="00876FF1">
      <w:pPr>
        <w:spacing w:after="0"/>
        <w:jc w:val="both"/>
      </w:pPr>
      <w:r>
        <w:t>In this section will be described the operation sequence</w:t>
      </w:r>
      <w:r w:rsidR="00972A3A">
        <w:t xml:space="preserve"> of the interface</w:t>
      </w:r>
      <w:r w:rsidR="00FB147B">
        <w:t xml:space="preserve">, </w:t>
      </w:r>
      <w:r w:rsidR="00BE424D">
        <w:t xml:space="preserve">in other words what the user will do and </w:t>
      </w:r>
      <w:r w:rsidR="00707FA7">
        <w:t xml:space="preserve">what is happening </w:t>
      </w:r>
      <w:r w:rsidR="00B92632">
        <w:t xml:space="preserve">without too </w:t>
      </w:r>
      <w:r w:rsidR="00455C9F">
        <w:t>many</w:t>
      </w:r>
      <w:r w:rsidR="00B92632">
        <w:t xml:space="preserve"> details </w:t>
      </w:r>
      <w:r w:rsidR="007938ED">
        <w:t>in the backend.</w:t>
      </w:r>
      <w:r w:rsidR="00090787">
        <w:t xml:space="preserve"> </w:t>
      </w:r>
      <w:r w:rsidR="00ED3AF1">
        <w:t xml:space="preserve">This sequence is </w:t>
      </w:r>
      <w:r w:rsidR="00EB1485">
        <w:t xml:space="preserve">considered in the </w:t>
      </w:r>
      <w:r w:rsidR="009520A6">
        <w:t xml:space="preserve">ideal case. </w:t>
      </w:r>
      <w:r w:rsidR="002D5119">
        <w:t xml:space="preserve">For the current BIOCAD application </w:t>
      </w:r>
      <w:r w:rsidR="00AD73C4">
        <w:t>the</w:t>
      </w:r>
      <w:r w:rsidR="002D5119">
        <w:t xml:space="preserve"> ideal situation</w:t>
      </w:r>
      <w:r w:rsidR="00AD73C4">
        <w:t xml:space="preserve"> </w:t>
      </w:r>
      <w:proofErr w:type="gramStart"/>
      <w:r w:rsidR="00AD73C4">
        <w:t>is</w:t>
      </w:r>
      <w:r w:rsidR="002D5119">
        <w:t xml:space="preserve"> :</w:t>
      </w:r>
      <w:proofErr w:type="gramEnd"/>
      <w:r w:rsidR="002D5119">
        <w:t xml:space="preserve"> SPICE simulation of a complex system with the addition of cells approximated by Imaris through the interface, all options enabled (logs and backups) and error-free (that may be user-generated).</w:t>
      </w:r>
    </w:p>
    <w:p w14:paraId="7A14C0BC" w14:textId="77777777" w:rsidR="002D5119" w:rsidRDefault="002D5119" w:rsidP="00876FF1">
      <w:pPr>
        <w:spacing w:after="0"/>
        <w:jc w:val="both"/>
      </w:pPr>
    </w:p>
    <w:p w14:paraId="0932EFBA" w14:textId="77777777" w:rsidR="002D5119" w:rsidRDefault="002D5119" w:rsidP="00876FF1">
      <w:pPr>
        <w:spacing w:after="0"/>
        <w:jc w:val="both"/>
      </w:pPr>
      <w:r>
        <w:t>(In COMSOL)</w:t>
      </w:r>
    </w:p>
    <w:p w14:paraId="022356C4" w14:textId="3BDBB1F1" w:rsidR="002D5119" w:rsidRDefault="002D5119" w:rsidP="00876FF1">
      <w:pPr>
        <w:pStyle w:val="Paragraphedeliste"/>
        <w:numPr>
          <w:ilvl w:val="0"/>
          <w:numId w:val="16"/>
        </w:numPr>
        <w:spacing w:after="0"/>
        <w:jc w:val="both"/>
      </w:pPr>
      <w:r>
        <w:t xml:space="preserve">Creation of a cell-free microfluidic system containing the following components identified by conventional labels: </w:t>
      </w:r>
      <w:r w:rsidRPr="0025797F">
        <w:rPr>
          <w:rFonts w:ascii="Consolas" w:hAnsi="Consolas"/>
        </w:rPr>
        <w:t>Electrode_&lt;</w:t>
      </w:r>
      <w:proofErr w:type="spellStart"/>
      <w:r w:rsidRPr="0025797F">
        <w:rPr>
          <w:rFonts w:ascii="Consolas" w:hAnsi="Consolas"/>
        </w:rPr>
        <w:t>i</w:t>
      </w:r>
      <w:proofErr w:type="spellEnd"/>
      <w:r w:rsidRPr="0025797F">
        <w:rPr>
          <w:rFonts w:ascii="Consolas" w:hAnsi="Consolas"/>
        </w:rPr>
        <w:t>&gt;</w:t>
      </w:r>
      <w:r w:rsidRPr="008E4D0A">
        <w:rPr>
          <w:rFonts w:cstheme="minorHAnsi"/>
        </w:rPr>
        <w:t xml:space="preserve">, </w:t>
      </w:r>
      <w:proofErr w:type="spellStart"/>
      <w:r w:rsidRPr="0025797F">
        <w:rPr>
          <w:rFonts w:ascii="Consolas" w:hAnsi="Consolas"/>
        </w:rPr>
        <w:t>Pt_electrode</w:t>
      </w:r>
      <w:proofErr w:type="spellEnd"/>
      <w:r w:rsidRPr="0025797F">
        <w:rPr>
          <w:rFonts w:ascii="Consolas" w:hAnsi="Consolas"/>
        </w:rPr>
        <w:t>_</w:t>
      </w:r>
      <w:r w:rsidR="0088257E">
        <w:rPr>
          <w:rFonts w:ascii="Consolas" w:hAnsi="Consolas"/>
        </w:rPr>
        <w:t>&lt;</w:t>
      </w:r>
      <w:proofErr w:type="spellStart"/>
      <w:r w:rsidRPr="0025797F">
        <w:rPr>
          <w:rFonts w:ascii="Consolas" w:hAnsi="Consolas"/>
        </w:rPr>
        <w:t>i</w:t>
      </w:r>
      <w:proofErr w:type="spellEnd"/>
      <w:r w:rsidR="0088257E">
        <w:rPr>
          <w:rFonts w:ascii="Consolas" w:hAnsi="Consolas"/>
        </w:rPr>
        <w:t>&gt;</w:t>
      </w:r>
      <w:r w:rsidRPr="008E4D0A">
        <w:rPr>
          <w:rFonts w:cstheme="minorHAnsi"/>
        </w:rPr>
        <w:t xml:space="preserve">, </w:t>
      </w:r>
      <w:proofErr w:type="spellStart"/>
      <w:r w:rsidRPr="0025797F">
        <w:rPr>
          <w:rFonts w:ascii="Consolas" w:hAnsi="Consolas"/>
        </w:rPr>
        <w:t>Pt_imaris_referential</w:t>
      </w:r>
      <w:proofErr w:type="spellEnd"/>
      <w:r w:rsidRPr="008E4D0A">
        <w:rPr>
          <w:rFonts w:cstheme="minorHAnsi"/>
        </w:rPr>
        <w:t xml:space="preserve">, </w:t>
      </w:r>
      <w:r w:rsidRPr="0025797F">
        <w:rPr>
          <w:rFonts w:ascii="Consolas" w:hAnsi="Consolas"/>
        </w:rPr>
        <w:t>Bioreactor</w:t>
      </w:r>
      <w:r w:rsidRPr="008E4D0A">
        <w:rPr>
          <w:rFonts w:cstheme="minorHAnsi"/>
        </w:rPr>
        <w:t xml:space="preserve">, </w:t>
      </w:r>
      <w:proofErr w:type="spellStart"/>
      <w:r w:rsidRPr="0025797F">
        <w:rPr>
          <w:rFonts w:ascii="Consolas" w:hAnsi="Consolas"/>
        </w:rPr>
        <w:t>Pt_</w:t>
      </w:r>
      <w:proofErr w:type="gramStart"/>
      <w:r w:rsidRPr="0025797F">
        <w:rPr>
          <w:rFonts w:ascii="Consolas" w:hAnsi="Consolas"/>
        </w:rPr>
        <w:t>bioreactor</w:t>
      </w:r>
      <w:proofErr w:type="spellEnd"/>
      <w:r w:rsidR="0025797F">
        <w:t xml:space="preserve"> </w:t>
      </w:r>
      <w:r>
        <w:t>;</w:t>
      </w:r>
      <w:proofErr w:type="gramEnd"/>
    </w:p>
    <w:p w14:paraId="20C4466A" w14:textId="77777777" w:rsidR="002D5119" w:rsidRDefault="002D5119" w:rsidP="00876FF1">
      <w:pPr>
        <w:spacing w:after="0"/>
        <w:jc w:val="both"/>
      </w:pPr>
      <w:r>
        <w:t>(With Imaris)</w:t>
      </w:r>
    </w:p>
    <w:p w14:paraId="24CE269B" w14:textId="38FE5022" w:rsidR="002D5119" w:rsidRDefault="002D5119" w:rsidP="00876FF1">
      <w:pPr>
        <w:pStyle w:val="Paragraphedeliste"/>
        <w:numPr>
          <w:ilvl w:val="0"/>
          <w:numId w:val="15"/>
        </w:numPr>
        <w:spacing w:after="0"/>
        <w:jc w:val="both"/>
      </w:pPr>
      <w:r>
        <w:t>Microscopic scan of a cell culture and reconstruction by image processing of a model of the culture;</w:t>
      </w:r>
    </w:p>
    <w:p w14:paraId="5D6A866E" w14:textId="419A7B84" w:rsidR="00281DE5" w:rsidRDefault="00281DE5" w:rsidP="00281DE5">
      <w:pPr>
        <w:spacing w:after="0"/>
        <w:jc w:val="both"/>
      </w:pPr>
      <w:r>
        <w:t>(With</w:t>
      </w:r>
      <w:r w:rsidR="00C90540">
        <w:t xml:space="preserve"> </w:t>
      </w:r>
      <w:r w:rsidR="00156ACC">
        <w:t>Matlab</w:t>
      </w:r>
      <w:r>
        <w:t>)</w:t>
      </w:r>
    </w:p>
    <w:p w14:paraId="1769B107" w14:textId="5552AECA" w:rsidR="0035419D" w:rsidRDefault="00C90540" w:rsidP="0035419D">
      <w:pPr>
        <w:pStyle w:val="Paragraphedeliste"/>
        <w:numPr>
          <w:ilvl w:val="0"/>
          <w:numId w:val="15"/>
        </w:numPr>
        <w:spacing w:after="0"/>
        <w:jc w:val="both"/>
      </w:pPr>
      <w:r>
        <w:t xml:space="preserve">Start a COMSOL Multiphysics </w:t>
      </w:r>
      <w:r w:rsidR="00D52B1F">
        <w:t>with Matlab</w:t>
      </w:r>
      <w:r w:rsidR="00FA5036">
        <w:t xml:space="preserve">, that will start a COMSOL Multiphysics </w:t>
      </w:r>
      <w:proofErr w:type="gramStart"/>
      <w:r w:rsidR="00FA5036">
        <w:t>server</w:t>
      </w:r>
      <w:r w:rsidR="00FA33B5">
        <w:t xml:space="preserve"> </w:t>
      </w:r>
      <w:r w:rsidR="0039302E">
        <w:t>;</w:t>
      </w:r>
      <w:proofErr w:type="gramEnd"/>
    </w:p>
    <w:p w14:paraId="0D96DC2B" w14:textId="547DB264" w:rsidR="00DB481D" w:rsidRDefault="00360E19" w:rsidP="0035419D">
      <w:pPr>
        <w:pStyle w:val="Paragraphedeliste"/>
        <w:numPr>
          <w:ilvl w:val="0"/>
          <w:numId w:val="15"/>
        </w:numPr>
        <w:spacing w:after="0"/>
        <w:jc w:val="both"/>
      </w:pPr>
      <w:r>
        <w:t xml:space="preserve">Run the </w:t>
      </w:r>
      <w:proofErr w:type="spellStart"/>
      <w:proofErr w:type="gramStart"/>
      <w:r w:rsidRPr="008217EF">
        <w:rPr>
          <w:rFonts w:ascii="Consolas" w:hAnsi="Consolas"/>
        </w:rPr>
        <w:t>biocad.mlapp</w:t>
      </w:r>
      <w:proofErr w:type="spellEnd"/>
      <w:proofErr w:type="gramEnd"/>
      <w:r>
        <w:t xml:space="preserve"> application </w:t>
      </w:r>
      <w:r w:rsidR="002D7733">
        <w:t xml:space="preserve">in </w:t>
      </w:r>
      <w:proofErr w:type="spellStart"/>
      <w:r w:rsidR="002D7733">
        <w:t>Matlab</w:t>
      </w:r>
      <w:proofErr w:type="spellEnd"/>
      <w:r w:rsidR="002D7733">
        <w:t xml:space="preserve"> </w:t>
      </w:r>
      <w:r w:rsidR="005F38F8">
        <w:t>to</w:t>
      </w:r>
      <w:r w:rsidR="00945F9B">
        <w:t xml:space="preserve"> run the interface</w:t>
      </w:r>
      <w:r w:rsidR="00D415D5">
        <w:t xml:space="preserve"> </w:t>
      </w:r>
      <w:r w:rsidR="00C0164E">
        <w:t>(</w:t>
      </w:r>
      <w:r w:rsidR="0068740C">
        <w:t xml:space="preserve">you can run the app by selecting the </w:t>
      </w:r>
      <w:r w:rsidR="0068740C">
        <w:rPr>
          <w:i/>
          <w:iCs/>
        </w:rPr>
        <w:t>.</w:t>
      </w:r>
      <w:proofErr w:type="spellStart"/>
      <w:r w:rsidR="0068740C">
        <w:rPr>
          <w:i/>
          <w:iCs/>
        </w:rPr>
        <w:t>mlapp</w:t>
      </w:r>
      <w:proofErr w:type="spellEnd"/>
      <w:r w:rsidR="0068740C">
        <w:t xml:space="preserve"> file and pressing </w:t>
      </w:r>
      <w:r w:rsidR="0068740C" w:rsidRPr="0068740C">
        <w:rPr>
          <w:rStyle w:val="CodeCar"/>
        </w:rPr>
        <w:t>F9</w:t>
      </w:r>
      <w:r w:rsidR="0068740C">
        <w:t>)</w:t>
      </w:r>
      <w:r w:rsidR="00D415D5">
        <w:t xml:space="preserve"> </w:t>
      </w:r>
      <w:r w:rsidR="000149AF">
        <w:t>;</w:t>
      </w:r>
    </w:p>
    <w:p w14:paraId="13ABC77A" w14:textId="77777777" w:rsidR="002D5119" w:rsidRDefault="002D5119" w:rsidP="00876FF1">
      <w:pPr>
        <w:spacing w:after="0"/>
        <w:jc w:val="both"/>
      </w:pPr>
      <w:r>
        <w:t>(In the interface)</w:t>
      </w:r>
    </w:p>
    <w:p w14:paraId="40104B84" w14:textId="7DDDC1B3" w:rsidR="002D5119" w:rsidRDefault="002D5119" w:rsidP="00876FF1">
      <w:pPr>
        <w:pStyle w:val="Paragraphedeliste"/>
        <w:numPr>
          <w:ilvl w:val="0"/>
          <w:numId w:val="14"/>
        </w:numPr>
        <w:spacing w:after="0"/>
        <w:jc w:val="both"/>
      </w:pPr>
      <w:r>
        <w:lastRenderedPageBreak/>
        <w:t>Choice of a storage location for simulation folders generated by SPICE;</w:t>
      </w:r>
    </w:p>
    <w:p w14:paraId="4C2DE9A2" w14:textId="69A69FD7" w:rsidR="002D5119" w:rsidRDefault="002D5119" w:rsidP="00876FF1">
      <w:pPr>
        <w:pStyle w:val="Paragraphedeliste"/>
        <w:numPr>
          <w:ilvl w:val="0"/>
          <w:numId w:val="14"/>
        </w:numPr>
        <w:spacing w:after="0"/>
        <w:jc w:val="both"/>
      </w:pPr>
      <w:r>
        <w:t>Import of a COMSOL model for the microfluidic system;</w:t>
      </w:r>
    </w:p>
    <w:p w14:paraId="1868CE29" w14:textId="6CF99B54" w:rsidR="002D5119" w:rsidRDefault="002D5119" w:rsidP="00876FF1">
      <w:pPr>
        <w:pStyle w:val="Paragraphedeliste"/>
        <w:numPr>
          <w:ilvl w:val="0"/>
          <w:numId w:val="14"/>
        </w:numPr>
        <w:spacing w:after="0"/>
        <w:jc w:val="both"/>
      </w:pPr>
      <w:r>
        <w:t>Automatic detection of spatial dimension and number of electrodes;</w:t>
      </w:r>
    </w:p>
    <w:p w14:paraId="07B9BA5D" w14:textId="3C219597" w:rsidR="002D5119" w:rsidRDefault="002D5119" w:rsidP="00876FF1">
      <w:pPr>
        <w:pStyle w:val="Paragraphedeliste"/>
        <w:numPr>
          <w:ilvl w:val="0"/>
          <w:numId w:val="14"/>
        </w:numPr>
        <w:spacing w:after="0"/>
        <w:jc w:val="both"/>
      </w:pPr>
      <w:r>
        <w:t>Information on the ids of the electrodes for each role (V0, VDD, Current, Current -);</w:t>
      </w:r>
    </w:p>
    <w:p w14:paraId="7B2F2F7D" w14:textId="687FE215" w:rsidR="002D5119" w:rsidRDefault="002D5119" w:rsidP="00876FF1">
      <w:pPr>
        <w:pStyle w:val="Paragraphedeliste"/>
        <w:numPr>
          <w:ilvl w:val="0"/>
          <w:numId w:val="14"/>
        </w:numPr>
        <w:spacing w:after="0"/>
        <w:jc w:val="both"/>
      </w:pPr>
      <w:r>
        <w:t>Import of cells from a folder generated by Imaris;</w:t>
      </w:r>
    </w:p>
    <w:p w14:paraId="5C3DC6F8" w14:textId="67BF7796" w:rsidR="002D5119" w:rsidRDefault="002D5119" w:rsidP="00876FF1">
      <w:pPr>
        <w:pStyle w:val="Paragraphedeliste"/>
        <w:numPr>
          <w:ilvl w:val="0"/>
          <w:numId w:val="14"/>
        </w:numPr>
        <w:spacing w:after="0"/>
        <w:jc w:val="both"/>
      </w:pPr>
      <w:r>
        <w:t>Information on the distances of the cell scan on Imaris from the reference point in the COMSOL model;</w:t>
      </w:r>
    </w:p>
    <w:p w14:paraId="4906FBF9" w14:textId="51AFDDDB" w:rsidR="002D5119" w:rsidRDefault="002D5119" w:rsidP="00876FF1">
      <w:pPr>
        <w:pStyle w:val="Paragraphedeliste"/>
        <w:numPr>
          <w:ilvl w:val="0"/>
          <w:numId w:val="14"/>
        </w:numPr>
        <w:spacing w:after="0"/>
        <w:jc w:val="both"/>
      </w:pPr>
      <w:r>
        <w:t>Preview of the overlay in the outer figure of the two models;</w:t>
      </w:r>
    </w:p>
    <w:p w14:paraId="2BFD5E2B" w14:textId="2046E83A" w:rsidR="002D5119" w:rsidRDefault="002D5119" w:rsidP="00876FF1">
      <w:pPr>
        <w:pStyle w:val="Paragraphedeliste"/>
        <w:numPr>
          <w:ilvl w:val="0"/>
          <w:numId w:val="14"/>
        </w:numPr>
        <w:spacing w:after="0"/>
        <w:jc w:val="both"/>
      </w:pPr>
      <w:r>
        <w:t>Add of cells to the COMSOL model with the creation of a copy of the file containing this addition;</w:t>
      </w:r>
    </w:p>
    <w:p w14:paraId="321261E0" w14:textId="5A149927" w:rsidR="002D5119" w:rsidRDefault="002D5119" w:rsidP="00876FF1">
      <w:pPr>
        <w:pStyle w:val="Paragraphedeliste"/>
        <w:numPr>
          <w:ilvl w:val="0"/>
          <w:numId w:val="14"/>
        </w:numPr>
        <w:spacing w:after="0"/>
        <w:jc w:val="both"/>
      </w:pPr>
      <w:r>
        <w:t>Choice of the calculation methods;</w:t>
      </w:r>
    </w:p>
    <w:p w14:paraId="0641A871" w14:textId="1B12B966" w:rsidR="002D5119" w:rsidRDefault="002D5119" w:rsidP="00876FF1">
      <w:pPr>
        <w:pStyle w:val="Paragraphedeliste"/>
        <w:numPr>
          <w:ilvl w:val="0"/>
          <w:numId w:val="14"/>
        </w:numPr>
        <w:spacing w:after="0"/>
        <w:jc w:val="both"/>
      </w:pPr>
      <w:r>
        <w:t>Choice of the mesh density;</w:t>
      </w:r>
    </w:p>
    <w:p w14:paraId="1FE7B744" w14:textId="236ECD32" w:rsidR="002D5119" w:rsidRDefault="002D5119" w:rsidP="00876FF1">
      <w:pPr>
        <w:pStyle w:val="Paragraphedeliste"/>
        <w:numPr>
          <w:ilvl w:val="0"/>
          <w:numId w:val="14"/>
        </w:numPr>
        <w:spacing w:after="0"/>
        <w:jc w:val="both"/>
      </w:pPr>
      <w:r>
        <w:t>Choice of the physical parameters (electrical components);</w:t>
      </w:r>
    </w:p>
    <w:p w14:paraId="176E78BB" w14:textId="2938B795" w:rsidR="002D5119" w:rsidRDefault="002D5119" w:rsidP="00876FF1">
      <w:pPr>
        <w:pStyle w:val="Paragraphedeliste"/>
        <w:numPr>
          <w:ilvl w:val="0"/>
          <w:numId w:val="14"/>
        </w:numPr>
        <w:spacing w:after="0"/>
        <w:jc w:val="both"/>
      </w:pPr>
      <w:r>
        <w:t>Check the log file generation;</w:t>
      </w:r>
    </w:p>
    <w:p w14:paraId="041A6D49" w14:textId="27DC904C" w:rsidR="002D5119" w:rsidRDefault="002D5119" w:rsidP="00876FF1">
      <w:pPr>
        <w:pStyle w:val="Paragraphedeliste"/>
        <w:numPr>
          <w:ilvl w:val="0"/>
          <w:numId w:val="14"/>
        </w:numPr>
        <w:spacing w:after="0"/>
        <w:jc w:val="both"/>
      </w:pPr>
      <w:r>
        <w:t>Backing up the settings entered in the interface as a Matlab .mat file;</w:t>
      </w:r>
    </w:p>
    <w:p w14:paraId="04DF4AB6" w14:textId="15ED4B69" w:rsidR="002D5119" w:rsidRDefault="002D5119" w:rsidP="00876FF1">
      <w:pPr>
        <w:pStyle w:val="Paragraphedeliste"/>
        <w:numPr>
          <w:ilvl w:val="0"/>
          <w:numId w:val="14"/>
        </w:numPr>
        <w:spacing w:after="0"/>
        <w:jc w:val="both"/>
      </w:pPr>
      <w:r>
        <w:t>Simulation launch: assigning interface variables to computational engine variables;</w:t>
      </w:r>
    </w:p>
    <w:p w14:paraId="0541DCA5" w14:textId="77777777" w:rsidR="002D5119" w:rsidRDefault="002D5119" w:rsidP="00876FF1">
      <w:pPr>
        <w:spacing w:after="0"/>
        <w:jc w:val="both"/>
      </w:pPr>
      <w:r>
        <w:t>(Backend)</w:t>
      </w:r>
    </w:p>
    <w:p w14:paraId="4ABA6614" w14:textId="1822FECE" w:rsidR="002D5119" w:rsidRDefault="002D5119" w:rsidP="00876FF1">
      <w:pPr>
        <w:pStyle w:val="Paragraphedeliste"/>
        <w:numPr>
          <w:ilvl w:val="0"/>
          <w:numId w:val="13"/>
        </w:numPr>
        <w:spacing w:after="0"/>
        <w:jc w:val="both"/>
      </w:pPr>
      <w:r>
        <w:t>Creation and assignment of the hard-coded physical parameters to the global system;</w:t>
      </w:r>
    </w:p>
    <w:p w14:paraId="6BEAF9AF" w14:textId="099390BE" w:rsidR="002D5119" w:rsidRDefault="002D5119" w:rsidP="00876FF1">
      <w:pPr>
        <w:pStyle w:val="Paragraphedeliste"/>
        <w:numPr>
          <w:ilvl w:val="0"/>
          <w:numId w:val="13"/>
        </w:numPr>
        <w:spacing w:after="0"/>
        <w:jc w:val="both"/>
      </w:pPr>
      <w:r>
        <w:t>Construction of the mesh of the system’s geometry;</w:t>
      </w:r>
    </w:p>
    <w:p w14:paraId="3079A869" w14:textId="61553953" w:rsidR="002D5119" w:rsidRDefault="002D5119" w:rsidP="00876FF1">
      <w:pPr>
        <w:pStyle w:val="Paragraphedeliste"/>
        <w:numPr>
          <w:ilvl w:val="0"/>
          <w:numId w:val="13"/>
        </w:numPr>
        <w:spacing w:after="0"/>
        <w:jc w:val="both"/>
      </w:pPr>
      <w:r>
        <w:t>Generating SPICE files from an automatically opened NGSPICE console;</w:t>
      </w:r>
    </w:p>
    <w:p w14:paraId="463E851B" w14:textId="006E973F" w:rsidR="002D5119" w:rsidRDefault="002D5119" w:rsidP="00876FF1">
      <w:pPr>
        <w:pStyle w:val="Paragraphedeliste"/>
        <w:numPr>
          <w:ilvl w:val="0"/>
          <w:numId w:val="13"/>
        </w:numPr>
        <w:spacing w:after="0"/>
        <w:jc w:val="both"/>
      </w:pPr>
      <w:r>
        <w:t>Automatic closure of the NGSPICE console;</w:t>
      </w:r>
    </w:p>
    <w:p w14:paraId="67854927" w14:textId="07CB30D4" w:rsidR="002D5119" w:rsidRDefault="002D5119" w:rsidP="00876FF1">
      <w:pPr>
        <w:pStyle w:val="Paragraphedeliste"/>
        <w:numPr>
          <w:ilvl w:val="0"/>
          <w:numId w:val="13"/>
        </w:numPr>
        <w:spacing w:after="0"/>
        <w:jc w:val="both"/>
      </w:pPr>
      <w:r>
        <w:t>Process of the SPICE files for the generation of the results’ data;</w:t>
      </w:r>
    </w:p>
    <w:p w14:paraId="7F545008" w14:textId="2FAD78A2" w:rsidR="002D5119" w:rsidRDefault="002D5119" w:rsidP="00876FF1">
      <w:pPr>
        <w:pStyle w:val="Paragraphedeliste"/>
        <w:numPr>
          <w:ilvl w:val="0"/>
          <w:numId w:val="12"/>
        </w:numPr>
        <w:spacing w:after="0"/>
        <w:jc w:val="both"/>
      </w:pPr>
      <w:r>
        <w:t>View of the results axes in the Spice Plots tab;</w:t>
      </w:r>
    </w:p>
    <w:p w14:paraId="608F2E34" w14:textId="77777777" w:rsidR="002D5119" w:rsidRDefault="002D5119" w:rsidP="00876FF1">
      <w:pPr>
        <w:spacing w:after="0"/>
        <w:jc w:val="both"/>
      </w:pPr>
      <w:r>
        <w:t>(In the interface)</w:t>
      </w:r>
    </w:p>
    <w:p w14:paraId="6FEC5EEC" w14:textId="040C8605" w:rsidR="002D5119" w:rsidRDefault="002D5119" w:rsidP="00876FF1">
      <w:pPr>
        <w:pStyle w:val="Paragraphedeliste"/>
        <w:numPr>
          <w:ilvl w:val="0"/>
          <w:numId w:val="11"/>
        </w:numPr>
        <w:spacing w:after="0"/>
        <w:jc w:val="both"/>
      </w:pPr>
      <w:r>
        <w:t>Back up all figures in the Spice Plots tab as Matlab .fig files.</w:t>
      </w:r>
    </w:p>
    <w:p w14:paraId="62EDF6C5" w14:textId="77777777" w:rsidR="00551B8D" w:rsidRDefault="00551B8D" w:rsidP="00876FF1">
      <w:pPr>
        <w:spacing w:after="0"/>
        <w:jc w:val="both"/>
      </w:pPr>
    </w:p>
    <w:p w14:paraId="4D9B9D05" w14:textId="77777777" w:rsidR="009D15AB" w:rsidRDefault="009D15AB" w:rsidP="00876FF1">
      <w:pPr>
        <w:spacing w:after="0"/>
        <w:jc w:val="both"/>
      </w:pPr>
    </w:p>
    <w:p w14:paraId="589C9476" w14:textId="340B3D8D" w:rsidR="002D5119" w:rsidRDefault="002D5119" w:rsidP="00876FF1">
      <w:pPr>
        <w:pStyle w:val="Title2n"/>
        <w:ind w:left="714" w:hanging="357"/>
        <w:jc w:val="both"/>
      </w:pPr>
      <w:bookmarkStart w:id="14" w:name="_Toc70504308"/>
      <w:bookmarkStart w:id="15" w:name="_Toc70594183"/>
      <w:r>
        <w:t>Feature</w:t>
      </w:r>
      <w:r w:rsidR="00551B8D">
        <w:t>s</w:t>
      </w:r>
      <w:bookmarkEnd w:id="14"/>
      <w:bookmarkEnd w:id="15"/>
    </w:p>
    <w:p w14:paraId="08D4468B" w14:textId="325E3FC4" w:rsidR="007D12A4" w:rsidRPr="00D97D5C" w:rsidRDefault="0072547D" w:rsidP="00876FF1">
      <w:pPr>
        <w:spacing w:after="0"/>
        <w:jc w:val="both"/>
      </w:pPr>
      <w:r>
        <w:t xml:space="preserve">The operation sequence </w:t>
      </w:r>
      <w:r w:rsidR="000803CE">
        <w:t>use</w:t>
      </w:r>
      <w:r w:rsidR="00BC1997">
        <w:t>s</w:t>
      </w:r>
      <w:r w:rsidR="000803CE">
        <w:t xml:space="preserve"> </w:t>
      </w:r>
      <w:r w:rsidR="00F06A06">
        <w:t xml:space="preserve">many features </w:t>
      </w:r>
      <w:r w:rsidR="00CC7512">
        <w:t xml:space="preserve">available </w:t>
      </w:r>
      <w:r w:rsidR="0051751D">
        <w:t xml:space="preserve">to the user in the interface. </w:t>
      </w:r>
      <w:r w:rsidR="00310E4B">
        <w:t>Most of</w:t>
      </w:r>
      <w:r w:rsidR="006D0145">
        <w:t xml:space="preserve"> them are </w:t>
      </w:r>
      <w:r w:rsidR="006F4DBC">
        <w:t xml:space="preserve">essential </w:t>
      </w:r>
      <w:r w:rsidR="00804D41">
        <w:t>while some are optional</w:t>
      </w:r>
      <w:r w:rsidR="00081196">
        <w:t xml:space="preserve">, default values </w:t>
      </w:r>
      <w:r w:rsidR="001B1963">
        <w:t>have been hardcoded</w:t>
      </w:r>
      <w:r w:rsidR="004719C8">
        <w:t xml:space="preserve"> to</w:t>
      </w:r>
      <w:r w:rsidR="00ED5B5E">
        <w:t xml:space="preserve"> make the application practical</w:t>
      </w:r>
      <w:r w:rsidR="00804D41">
        <w:t>.</w:t>
      </w:r>
      <w:r w:rsidR="00B44669">
        <w:t xml:space="preserve"> </w:t>
      </w:r>
      <w:r w:rsidR="00E13EEA">
        <w:t>The main functionalities will be</w:t>
      </w:r>
      <w:r w:rsidR="00504A52">
        <w:t xml:space="preserve"> thus</w:t>
      </w:r>
      <w:r w:rsidR="00E13EEA">
        <w:t xml:space="preserve"> described and explained in the following points</w:t>
      </w:r>
      <w:r w:rsidR="00C75AF1">
        <w:t>.</w:t>
      </w:r>
    </w:p>
    <w:p w14:paraId="05D6CE80" w14:textId="77777777" w:rsidR="00F16689" w:rsidRPr="00D97D5C" w:rsidRDefault="00F16689" w:rsidP="00876FF1">
      <w:pPr>
        <w:spacing w:after="0"/>
        <w:jc w:val="both"/>
      </w:pPr>
    </w:p>
    <w:p w14:paraId="36807ACE" w14:textId="135EA488" w:rsidR="008C7FC3" w:rsidRPr="008C7FC3" w:rsidRDefault="008C7FC3" w:rsidP="008C7FC3">
      <w:pPr>
        <w:numPr>
          <w:ilvl w:val="0"/>
          <w:numId w:val="1"/>
        </w:numPr>
        <w:spacing w:after="0" w:line="240" w:lineRule="auto"/>
        <w:jc w:val="both"/>
        <w:textAlignment w:val="baseline"/>
        <w:rPr>
          <w:rFonts w:ascii="Calibri" w:eastAsia="Times New Roman" w:hAnsi="Calibri" w:cs="Calibri"/>
          <w:b/>
          <w:u w:val="single"/>
        </w:rPr>
      </w:pPr>
      <w:r w:rsidRPr="008C7FC3">
        <w:rPr>
          <w:rFonts w:ascii="Calibri" w:eastAsia="Times New Roman" w:hAnsi="Calibri" w:cs="Calibri"/>
          <w:b/>
          <w:u w:val="single"/>
        </w:rPr>
        <w:t xml:space="preserve">Import </w:t>
      </w:r>
      <w:r w:rsidR="000D427C" w:rsidRPr="00EA4ED2">
        <w:rPr>
          <w:rFonts w:ascii="Calibri" w:eastAsia="Times New Roman" w:hAnsi="Calibri" w:cs="Calibri"/>
          <w:b/>
          <w:u w:val="single"/>
        </w:rPr>
        <w:t>of an</w:t>
      </w:r>
      <w:r w:rsidRPr="008C7FC3">
        <w:rPr>
          <w:rFonts w:ascii="Calibri" w:eastAsia="Times New Roman" w:hAnsi="Calibri" w:cs="Calibri"/>
          <w:b/>
          <w:u w:val="single"/>
        </w:rPr>
        <w:t xml:space="preserve"> Imaris</w:t>
      </w:r>
      <w:r w:rsidR="000D427C" w:rsidRPr="00EA4ED2">
        <w:rPr>
          <w:rFonts w:ascii="Calibri" w:eastAsia="Times New Roman" w:hAnsi="Calibri" w:cs="Calibri"/>
          <w:b/>
          <w:u w:val="single"/>
        </w:rPr>
        <w:t xml:space="preserve"> folder</w:t>
      </w:r>
    </w:p>
    <w:p w14:paraId="65799673" w14:textId="59268016" w:rsidR="008544FF" w:rsidRPr="006D4B53" w:rsidRDefault="008544FF" w:rsidP="0038201F">
      <w:pPr>
        <w:spacing w:after="0" w:line="240" w:lineRule="auto"/>
        <w:jc w:val="both"/>
        <w:textAlignment w:val="baseline"/>
        <w:rPr>
          <w:rFonts w:ascii="Calibri" w:eastAsia="Times New Roman" w:hAnsi="Calibri" w:cs="Calibri"/>
        </w:rPr>
      </w:pPr>
      <w:r>
        <w:rPr>
          <w:lang w:val="en"/>
        </w:rPr>
        <w:t>The</w:t>
      </w:r>
      <w:r w:rsidR="0088265E">
        <w:rPr>
          <w:lang w:val="en"/>
        </w:rPr>
        <w:t xml:space="preserve"> </w:t>
      </w:r>
      <w:r w:rsidRPr="006D4B53">
        <w:rPr>
          <w:lang w:val="en"/>
        </w:rPr>
        <w:t>csv files are generated by Imaris, containing the requested and calculated information, in a folder that always ends with</w:t>
      </w:r>
      <w:r>
        <w:rPr>
          <w:lang w:val="en"/>
        </w:rPr>
        <w:t xml:space="preserve"> </w:t>
      </w:r>
      <w:r w:rsidR="00EC204D">
        <w:rPr>
          <w:lang w:val="en"/>
        </w:rPr>
        <w:t>&lt;</w:t>
      </w:r>
      <w:proofErr w:type="spellStart"/>
      <w:r w:rsidRPr="006D4B53">
        <w:rPr>
          <w:i/>
          <w:iCs/>
          <w:lang w:val="en"/>
        </w:rPr>
        <w:t>imarisFileName</w:t>
      </w:r>
      <w:proofErr w:type="spellEnd"/>
      <w:r w:rsidR="00EC204D">
        <w:rPr>
          <w:i/>
          <w:iCs/>
          <w:lang w:val="en"/>
        </w:rPr>
        <w:t>&gt;</w:t>
      </w:r>
      <w:r w:rsidRPr="006D4B53">
        <w:rPr>
          <w:i/>
          <w:iCs/>
          <w:lang w:val="en"/>
        </w:rPr>
        <w:t xml:space="preserve"> _Statistics</w:t>
      </w:r>
      <w:r w:rsidRPr="006D4B53">
        <w:rPr>
          <w:lang w:val="en"/>
        </w:rPr>
        <w:t xml:space="preserve">. Thus, the import of this folder then allows to recover some csv files whose names are fixed. </w:t>
      </w:r>
    </w:p>
    <w:p w14:paraId="048D956B" w14:textId="1BF13AB6" w:rsidR="008544FF" w:rsidRPr="006D4B53" w:rsidRDefault="008544FF" w:rsidP="0038201F">
      <w:pPr>
        <w:spacing w:after="0" w:line="240" w:lineRule="auto"/>
        <w:jc w:val="center"/>
        <w:textAlignment w:val="baseline"/>
        <w:rPr>
          <w:rFonts w:ascii="Calibri" w:eastAsia="Times New Roman" w:hAnsi="Calibri" w:cs="Calibri"/>
        </w:rPr>
      </w:pPr>
      <w:r w:rsidRPr="006D4B53">
        <w:rPr>
          <w:lang w:val="en"/>
        </w:rPr>
        <w:t>(</w:t>
      </w:r>
      <w:r w:rsidRPr="006D4B53">
        <w:rPr>
          <w:u w:val="single"/>
          <w:lang w:val="en"/>
        </w:rPr>
        <w:t>ex</w:t>
      </w:r>
      <w:r w:rsidRPr="006D4B53">
        <w:rPr>
          <w:lang w:val="en"/>
        </w:rPr>
        <w:t xml:space="preserve">: </w:t>
      </w:r>
      <w:r w:rsidRPr="006D4B53">
        <w:rPr>
          <w:i/>
          <w:iCs/>
          <w:lang w:val="en"/>
        </w:rPr>
        <w:t>&lt;</w:t>
      </w:r>
      <w:proofErr w:type="spellStart"/>
      <w:r w:rsidRPr="006D4B53">
        <w:rPr>
          <w:i/>
          <w:iCs/>
          <w:lang w:val="en"/>
        </w:rPr>
        <w:t>imarisFileName</w:t>
      </w:r>
      <w:proofErr w:type="spellEnd"/>
      <w:r w:rsidRPr="006D4B53">
        <w:rPr>
          <w:i/>
          <w:iCs/>
          <w:lang w:val="en"/>
        </w:rPr>
        <w:t>&gt;_</w:t>
      </w:r>
      <w:r w:rsidRPr="006D4B53">
        <w:rPr>
          <w:i/>
          <w:lang w:val="en"/>
        </w:rPr>
        <w:t>Ellipsoid_Axis_Length_A.csv</w:t>
      </w:r>
      <w:r w:rsidRPr="006D4B53">
        <w:rPr>
          <w:lang w:val="en"/>
        </w:rPr>
        <w:t>)</w:t>
      </w:r>
    </w:p>
    <w:p w14:paraId="46A9E2F7" w14:textId="206BFD55" w:rsidR="008544FF" w:rsidRPr="00D97D5C" w:rsidRDefault="008544FF" w:rsidP="0038201F">
      <w:pPr>
        <w:spacing w:after="0" w:line="240" w:lineRule="auto"/>
        <w:jc w:val="both"/>
        <w:textAlignment w:val="baseline"/>
        <w:rPr>
          <w:rFonts w:ascii="Calibri" w:eastAsia="Times New Roman" w:hAnsi="Calibri" w:cs="Calibri"/>
        </w:rPr>
      </w:pPr>
      <w:r w:rsidRPr="006D4B53">
        <w:rPr>
          <w:lang w:val="en"/>
        </w:rPr>
        <w:t>The data needed for an ellipsoid approximation of the cells is read and this information is stored in an application property. It shows the directions of each local axis (A,</w:t>
      </w:r>
      <w:r w:rsidR="009F47FB">
        <w:rPr>
          <w:lang w:val="en"/>
        </w:rPr>
        <w:t xml:space="preserve"> </w:t>
      </w:r>
      <w:r w:rsidRPr="006D4B53">
        <w:rPr>
          <w:lang w:val="en"/>
        </w:rPr>
        <w:t>B,</w:t>
      </w:r>
      <w:r w:rsidR="009F47FB">
        <w:rPr>
          <w:lang w:val="en"/>
        </w:rPr>
        <w:t xml:space="preserve"> </w:t>
      </w:r>
      <w:r w:rsidRPr="006D4B53">
        <w:rPr>
          <w:lang w:val="en"/>
        </w:rPr>
        <w:t>C), the rays on these axes and the position in the space of the cells' cent</w:t>
      </w:r>
      <w:r w:rsidR="00F45540">
        <w:rPr>
          <w:lang w:val="en"/>
        </w:rPr>
        <w:t>er</w:t>
      </w:r>
      <w:r w:rsidRPr="006D4B53">
        <w:rPr>
          <w:lang w:val="en"/>
        </w:rPr>
        <w:t xml:space="preserve"> of gravity according to the origin of the modeling space of Imaris. Other information is available, </w:t>
      </w:r>
      <w:r w:rsidR="00B17C83">
        <w:rPr>
          <w:lang w:val="en"/>
        </w:rPr>
        <w:t>particularly about</w:t>
      </w:r>
      <w:r w:rsidRPr="006D4B53">
        <w:rPr>
          <w:lang w:val="en"/>
        </w:rPr>
        <w:t xml:space="preserve"> the nature of the cells but is not exploited by the application.</w:t>
      </w:r>
    </w:p>
    <w:p w14:paraId="7E75074D" w14:textId="77777777" w:rsidR="008544FF" w:rsidRDefault="008544FF" w:rsidP="0038201F">
      <w:pPr>
        <w:spacing w:after="0" w:line="240" w:lineRule="auto"/>
        <w:jc w:val="both"/>
        <w:textAlignment w:val="baseline"/>
        <w:rPr>
          <w:rFonts w:ascii="Calibri" w:eastAsia="Times New Roman" w:hAnsi="Calibri" w:cs="Calibri"/>
        </w:rPr>
      </w:pPr>
    </w:p>
    <w:p w14:paraId="07EB133C" w14:textId="2A0B459E" w:rsidR="00F278D6" w:rsidRDefault="000C1235" w:rsidP="00F278D6">
      <w:pPr>
        <w:keepNext/>
        <w:spacing w:after="0" w:line="240" w:lineRule="auto"/>
        <w:jc w:val="center"/>
        <w:textAlignment w:val="baseline"/>
      </w:pPr>
      <w:r>
        <w:rPr>
          <w:noProof/>
        </w:rPr>
        <w:lastRenderedPageBreak/>
        <mc:AlternateContent>
          <mc:Choice Requires="wps">
            <w:drawing>
              <wp:anchor distT="0" distB="0" distL="114300" distR="114300" simplePos="0" relativeHeight="251658251" behindDoc="0" locked="0" layoutInCell="1" allowOverlap="1" wp14:anchorId="4164C8D6" wp14:editId="17501B59">
                <wp:simplePos x="0" y="0"/>
                <wp:positionH relativeFrom="margin">
                  <wp:posOffset>5092065</wp:posOffset>
                </wp:positionH>
                <wp:positionV relativeFrom="paragraph">
                  <wp:posOffset>511811</wp:posOffset>
                </wp:positionV>
                <wp:extent cx="603250" cy="285750"/>
                <wp:effectExtent l="0" t="0" r="0" b="0"/>
                <wp:wrapNone/>
                <wp:docPr id="52" name="Zone de texte 52"/>
                <wp:cNvGraphicFramePr/>
                <a:graphic xmlns:a="http://schemas.openxmlformats.org/drawingml/2006/main">
                  <a:graphicData uri="http://schemas.microsoft.com/office/word/2010/wordprocessingShape">
                    <wps:wsp>
                      <wps:cNvSpPr txBox="1"/>
                      <wps:spPr>
                        <a:xfrm>
                          <a:off x="0" y="0"/>
                          <a:ext cx="603250" cy="285750"/>
                        </a:xfrm>
                        <a:prstGeom prst="rect">
                          <a:avLst/>
                        </a:prstGeom>
                        <a:noFill/>
                        <a:ln w="6350">
                          <a:noFill/>
                        </a:ln>
                      </wps:spPr>
                      <wps:txbx>
                        <w:txbxContent>
                          <w:p w14:paraId="415CEF3D" w14:textId="77777777" w:rsidR="00856691" w:rsidRPr="00856691" w:rsidRDefault="00856691" w:rsidP="00856691">
                            <w:pPr>
                              <w:rPr>
                                <w:b/>
                                <w:bCs/>
                                <w:color w:val="FF0000"/>
                                <w:lang w:val="fr-FR"/>
                              </w:rPr>
                            </w:pPr>
                            <w:r>
                              <w:rPr>
                                <w:b/>
                                <w:bCs/>
                                <w:color w:val="FF0000"/>
                                <w:lang w:val="fr-FR"/>
                              </w:rPr>
                              <w:t>Import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64C8D6" id="_x0000_t202" coordsize="21600,21600" o:spt="202" path="m,l,21600r21600,l21600,xe">
                <v:stroke joinstyle="miter"/>
                <v:path gradientshapeok="t" o:connecttype="rect"/>
              </v:shapetype>
              <v:shape id="Zone de texte 52" o:spid="_x0000_s1026" type="#_x0000_t202" style="position:absolute;left:0;text-align:left;margin-left:400.95pt;margin-top:40.3pt;width:47.5pt;height:22.5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" filled="f" stroked="f" strokeweight=".5pt">
                <v:textbox>
                  <w:txbxContent>
                    <w:p w14:paraId="415CEF3D" w14:textId="77777777" w:rsidR="00856691" w:rsidRPr="00856691" w:rsidRDefault="00856691" w:rsidP="00856691">
                      <w:pPr>
                        <w:rPr>
                          <w:b/>
                          <w:bCs/>
                          <w:color w:val="FF0000"/>
                          <w:lang w:val="fr-FR"/>
                        </w:rPr>
                      </w:pPr>
                      <w:r>
                        <w:rPr>
                          <w:b/>
                          <w:bCs/>
                          <w:color w:val="FF0000"/>
                          <w:lang w:val="fr-FR"/>
                        </w:rPr>
                        <w:t>Import</w:t>
                      </w:r>
                    </w:p>
                  </w:txbxContent>
                </v:textbox>
                <w10:wrap anchorx="margin"/>
              </v:shape>
            </w:pict>
          </mc:Fallback>
        </mc:AlternateContent>
      </w:r>
      <w:r>
        <w:rPr>
          <w:noProof/>
        </w:rPr>
        <mc:AlternateContent>
          <mc:Choice Requires="wpg">
            <w:drawing>
              <wp:anchor distT="0" distB="0" distL="114300" distR="114300" simplePos="0" relativeHeight="251658247" behindDoc="0" locked="0" layoutInCell="1" allowOverlap="1" wp14:anchorId="355BE07F" wp14:editId="48D099F3">
                <wp:simplePos x="0" y="0"/>
                <wp:positionH relativeFrom="column">
                  <wp:posOffset>3662045</wp:posOffset>
                </wp:positionH>
                <wp:positionV relativeFrom="paragraph">
                  <wp:posOffset>514985</wp:posOffset>
                </wp:positionV>
                <wp:extent cx="1427480" cy="316865"/>
                <wp:effectExtent l="0" t="0" r="20320" b="26035"/>
                <wp:wrapNone/>
                <wp:docPr id="33" name="Groupe 33"/>
                <wp:cNvGraphicFramePr/>
                <a:graphic xmlns:a="http://schemas.openxmlformats.org/drawingml/2006/main">
                  <a:graphicData uri="http://schemas.microsoft.com/office/word/2010/wordprocessingGroup">
                    <wpg:wgp>
                      <wpg:cNvGrpSpPr/>
                      <wpg:grpSpPr>
                        <a:xfrm>
                          <a:off x="0" y="0"/>
                          <a:ext cx="1427480" cy="316865"/>
                          <a:chOff x="0" y="0"/>
                          <a:chExt cx="1427480" cy="316865"/>
                        </a:xfrm>
                      </wpg:grpSpPr>
                      <wps:wsp>
                        <wps:cNvPr id="34" name="Rectangle 34"/>
                        <wps:cNvSpPr/>
                        <wps:spPr>
                          <a:xfrm>
                            <a:off x="0" y="0"/>
                            <a:ext cx="969010" cy="31686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onnecteur droit avec flèche 35"/>
                        <wps:cNvCnPr/>
                        <wps:spPr>
                          <a:xfrm flipH="1">
                            <a:off x="971550" y="132080"/>
                            <a:ext cx="455930" cy="1271"/>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498DD406" id="Groupe 33" o:spid="_x0000_s1026" style="position:absolute;margin-left:288.35pt;margin-top:40.55pt;width:112.4pt;height:24.95pt;z-index:251658247;mso-width-relative:margin" coordsize="14274,3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">
                <v:rect id="Rectangle 34" o:spid="_x0000_s1027" style="position:absolute;width:9690;height:31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" filled="f" strokecolor="red" strokeweight="1.5pt"/>
                <v:shape id="Connecteur droit avec flèche 35" o:spid="_x0000_s1028" type="#_x0000_t32" style="position:absolute;left:9715;top:1320;width:4559;height: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" strokecolor="red" strokeweight="1pt">
                  <v:stroke endarrow="block" joinstyle="miter"/>
                </v:shape>
              </v:group>
            </w:pict>
          </mc:Fallback>
        </mc:AlternateContent>
      </w:r>
      <w:r>
        <w:rPr>
          <w:noProof/>
        </w:rPr>
        <mc:AlternateContent>
          <mc:Choice Requires="wps">
            <w:drawing>
              <wp:anchor distT="0" distB="0" distL="114300" distR="114300" simplePos="0" relativeHeight="251658252" behindDoc="0" locked="0" layoutInCell="1" allowOverlap="1" wp14:anchorId="156086CA" wp14:editId="27C79976">
                <wp:simplePos x="0" y="0"/>
                <wp:positionH relativeFrom="margin">
                  <wp:posOffset>24765</wp:posOffset>
                </wp:positionH>
                <wp:positionV relativeFrom="paragraph">
                  <wp:posOffset>647065</wp:posOffset>
                </wp:positionV>
                <wp:extent cx="603250" cy="285750"/>
                <wp:effectExtent l="0" t="0" r="0" b="0"/>
                <wp:wrapNone/>
                <wp:docPr id="53" name="Zone de texte 53"/>
                <wp:cNvGraphicFramePr/>
                <a:graphic xmlns:a="http://schemas.openxmlformats.org/drawingml/2006/main">
                  <a:graphicData uri="http://schemas.microsoft.com/office/word/2010/wordprocessingShape">
                    <wps:wsp>
                      <wps:cNvSpPr txBox="1"/>
                      <wps:spPr>
                        <a:xfrm>
                          <a:off x="0" y="0"/>
                          <a:ext cx="603250" cy="285750"/>
                        </a:xfrm>
                        <a:prstGeom prst="rect">
                          <a:avLst/>
                        </a:prstGeom>
                        <a:noFill/>
                        <a:ln w="6350">
                          <a:noFill/>
                        </a:ln>
                      </wps:spPr>
                      <wps:txbx>
                        <w:txbxContent>
                          <w:p w14:paraId="7ECBC620" w14:textId="77777777" w:rsidR="00856691" w:rsidRPr="00856691" w:rsidRDefault="00856691" w:rsidP="00856691">
                            <w:pPr>
                              <w:rPr>
                                <w:b/>
                                <w:bCs/>
                                <w:color w:val="FF0000"/>
                                <w:lang w:val="fr-FR"/>
                              </w:rPr>
                            </w:pPr>
                            <w:r>
                              <w:rPr>
                                <w:b/>
                                <w:bCs/>
                                <w:color w:val="FF0000"/>
                                <w:lang w:val="fr-FR"/>
                              </w:rPr>
                              <w:t>Import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086CA" id="Zone de texte 53" o:spid="_x0000_s1027" type="#_x0000_t202" style="position:absolute;left:0;text-align:left;margin-left:1.95pt;margin-top:50.95pt;width:47.5pt;height:22.5pt;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" filled="f" stroked="f" strokeweight=".5pt">
                <v:textbox>
                  <w:txbxContent>
                    <w:p w14:paraId="7ECBC620" w14:textId="77777777" w:rsidR="00856691" w:rsidRPr="00856691" w:rsidRDefault="00856691" w:rsidP="00856691">
                      <w:pPr>
                        <w:rPr>
                          <w:b/>
                          <w:bCs/>
                          <w:color w:val="FF0000"/>
                          <w:lang w:val="fr-FR"/>
                        </w:rPr>
                      </w:pPr>
                      <w:r>
                        <w:rPr>
                          <w:b/>
                          <w:bCs/>
                          <w:color w:val="FF0000"/>
                          <w:lang w:val="fr-FR"/>
                        </w:rPr>
                        <w:t>Import</w:t>
                      </w:r>
                    </w:p>
                  </w:txbxContent>
                </v:textbox>
                <w10:wrap anchorx="margin"/>
              </v:shape>
            </w:pict>
          </mc:Fallback>
        </mc:AlternateContent>
      </w:r>
      <w:r>
        <w:rPr>
          <w:noProof/>
        </w:rPr>
        <mc:AlternateContent>
          <mc:Choice Requires="wpg">
            <w:drawing>
              <wp:anchor distT="0" distB="0" distL="114300" distR="114300" simplePos="0" relativeHeight="251658246" behindDoc="0" locked="0" layoutInCell="1" allowOverlap="1" wp14:anchorId="47C35184" wp14:editId="7F952B6E">
                <wp:simplePos x="0" y="0"/>
                <wp:positionH relativeFrom="column">
                  <wp:posOffset>629285</wp:posOffset>
                </wp:positionH>
                <wp:positionV relativeFrom="paragraph">
                  <wp:posOffset>662305</wp:posOffset>
                </wp:positionV>
                <wp:extent cx="1512570" cy="316865"/>
                <wp:effectExtent l="0" t="0" r="11430" b="26035"/>
                <wp:wrapNone/>
                <wp:docPr id="24" name="Groupe 24"/>
                <wp:cNvGraphicFramePr/>
                <a:graphic xmlns:a="http://schemas.openxmlformats.org/drawingml/2006/main">
                  <a:graphicData uri="http://schemas.microsoft.com/office/word/2010/wordprocessingGroup">
                    <wpg:wgp>
                      <wpg:cNvGrpSpPr/>
                      <wpg:grpSpPr>
                        <a:xfrm flipH="1">
                          <a:off x="0" y="0"/>
                          <a:ext cx="1512570" cy="316865"/>
                          <a:chOff x="0" y="0"/>
                          <a:chExt cx="1453080" cy="316865"/>
                        </a:xfrm>
                      </wpg:grpSpPr>
                      <wps:wsp>
                        <wps:cNvPr id="17" name="Rectangle 17"/>
                        <wps:cNvSpPr/>
                        <wps:spPr>
                          <a:xfrm>
                            <a:off x="0" y="0"/>
                            <a:ext cx="969010" cy="31686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Connecteur droit avec flèche 18"/>
                        <wps:cNvCnPr/>
                        <wps:spPr>
                          <a:xfrm flipH="1" flipV="1">
                            <a:off x="971550" y="133351"/>
                            <a:ext cx="481530" cy="3809"/>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0E642955" id="Groupe 24" o:spid="_x0000_s1026" style="position:absolute;margin-left:49.55pt;margin-top:52.15pt;width:119.1pt;height:24.95pt;flip:x;z-index:251658246;mso-width-relative:margin" coordsize="14530,3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">
                <v:rect id="Rectangle 17" o:spid="_x0000_s1027" style="position:absolute;width:9690;height:31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" filled="f" strokecolor="red" strokeweight="1.5pt"/>
                <v:shape id="Connecteur droit avec flèche 18" o:spid="_x0000_s1028" type="#_x0000_t32" style="position:absolute;left:9715;top:1333;width:4815;height:3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" strokecolor="red" strokeweight="1pt">
                  <v:stroke endarrow="block" joinstyle="miter"/>
                </v:shape>
              </v:group>
            </w:pict>
          </mc:Fallback>
        </mc:AlternateContent>
      </w:r>
      <w:r w:rsidR="004C0CAC">
        <w:rPr>
          <w:noProof/>
        </w:rPr>
        <w:drawing>
          <wp:inline distT="0" distB="0" distL="0" distR="0" wp14:anchorId="463F86C8" wp14:editId="104EBD71">
            <wp:extent cx="1457325" cy="1466944"/>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79185" cy="1488948"/>
                    </a:xfrm>
                    <a:prstGeom prst="rect">
                      <a:avLst/>
                    </a:prstGeom>
                  </pic:spPr>
                </pic:pic>
              </a:graphicData>
            </a:graphic>
          </wp:inline>
        </w:drawing>
      </w:r>
      <w:r w:rsidR="00AC4240">
        <w:rPr>
          <w:rFonts w:ascii="Calibri" w:eastAsia="Times New Roman" w:hAnsi="Calibri" w:cs="Calibri"/>
        </w:rPr>
        <w:t xml:space="preserve">           </w:t>
      </w:r>
      <w:r w:rsidR="00AC4240">
        <w:rPr>
          <w:noProof/>
        </w:rPr>
        <w:drawing>
          <wp:inline distT="0" distB="0" distL="0" distR="0" wp14:anchorId="71D1B6A1" wp14:editId="37C64A2E">
            <wp:extent cx="2114550" cy="1457486"/>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21751" cy="1462450"/>
                    </a:xfrm>
                    <a:prstGeom prst="rect">
                      <a:avLst/>
                    </a:prstGeom>
                  </pic:spPr>
                </pic:pic>
              </a:graphicData>
            </a:graphic>
          </wp:inline>
        </w:drawing>
      </w:r>
    </w:p>
    <w:p w14:paraId="161D44A9" w14:textId="7DEDE7F3" w:rsidR="00AC4240" w:rsidRPr="00D97D5C" w:rsidRDefault="00F278D6" w:rsidP="00186E77">
      <w:pPr>
        <w:pStyle w:val="Lgende"/>
        <w:jc w:val="center"/>
        <w:rPr>
          <w:rFonts w:ascii="Calibri" w:eastAsia="Times New Roman" w:hAnsi="Calibri" w:cs="Calibri"/>
        </w:rPr>
      </w:pPr>
      <w:r>
        <w:t xml:space="preserve">Figure </w:t>
      </w:r>
      <w:r>
        <w:fldChar w:fldCharType="begin"/>
      </w:r>
      <w:r>
        <w:instrText xml:space="preserve"> SEQ Figure \* ARABIC </w:instrText>
      </w:r>
      <w:r>
        <w:fldChar w:fldCharType="separate"/>
      </w:r>
      <w:r w:rsidR="00AB158E">
        <w:rPr>
          <w:noProof/>
        </w:rPr>
        <w:t>12</w:t>
      </w:r>
      <w:r>
        <w:fldChar w:fldCharType="end"/>
      </w:r>
      <w:r>
        <w:t xml:space="preserve"> - Import buttons for the IMS Folder in the Menu and the Parameters tab</w:t>
      </w:r>
    </w:p>
    <w:p w14:paraId="5816DAF9" w14:textId="73D93365" w:rsidR="00C550A4" w:rsidRPr="00733380" w:rsidRDefault="008544FF" w:rsidP="0038201F">
      <w:pPr>
        <w:spacing w:after="0" w:line="240" w:lineRule="auto"/>
        <w:jc w:val="both"/>
        <w:textAlignment w:val="baseline"/>
        <w:rPr>
          <w:lang w:val="en"/>
        </w:rPr>
      </w:pPr>
      <w:r w:rsidRPr="008C7FC3">
        <w:rPr>
          <w:lang w:val="en"/>
        </w:rPr>
        <w:t>Once the approximate</w:t>
      </w:r>
      <w:r w:rsidR="00E87E0C">
        <w:rPr>
          <w:lang w:val="en"/>
        </w:rPr>
        <w:t>d</w:t>
      </w:r>
      <w:r w:rsidRPr="008C7FC3">
        <w:rPr>
          <w:lang w:val="en"/>
        </w:rPr>
        <w:t xml:space="preserve"> cells are imported, in addition, a preview of these cells is automatically carried out in the axes of the </w:t>
      </w:r>
      <w:r w:rsidRPr="008C7FC3">
        <w:rPr>
          <w:i/>
          <w:iCs/>
          <w:lang w:val="en"/>
        </w:rPr>
        <w:t>Biocells</w:t>
      </w:r>
      <w:r>
        <w:rPr>
          <w:lang w:val="en"/>
        </w:rPr>
        <w:t xml:space="preserve"> panel</w:t>
      </w:r>
      <w:r w:rsidRPr="008C7FC3">
        <w:rPr>
          <w:lang w:val="en"/>
        </w:rPr>
        <w:t xml:space="preserve">. This allows the user to see directly if the imported folder meets their expectations. </w:t>
      </w:r>
    </w:p>
    <w:p w14:paraId="60557B7A" w14:textId="77777777" w:rsidR="00AC0CA6" w:rsidRDefault="00C550A4" w:rsidP="00AC0CA6">
      <w:pPr>
        <w:keepNext/>
        <w:spacing w:after="0" w:line="240" w:lineRule="auto"/>
        <w:jc w:val="center"/>
        <w:textAlignment w:val="baseline"/>
      </w:pPr>
      <w:r>
        <w:rPr>
          <w:rFonts w:ascii="Calibri" w:hAnsi="Calibri" w:cs="Calibri"/>
          <w:noProof/>
          <w:lang w:val="fr-FR"/>
        </w:rPr>
        <w:drawing>
          <wp:inline distT="0" distB="0" distL="0" distR="0" wp14:anchorId="0DDB4F33" wp14:editId="1CD6CA3B">
            <wp:extent cx="3548063" cy="28479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a:extLst>
                        <a:ext uri="{28A0092B-C50C-407E-A947-70E740481C1C}">
                          <a14:useLocalDpi xmlns:a14="http://schemas.microsoft.com/office/drawing/2010/main" val="0"/>
                        </a:ext>
                      </a:extLst>
                    </a:blip>
                    <a:srcRect r="50728"/>
                    <a:stretch/>
                  </pic:blipFill>
                  <pic:spPr bwMode="auto">
                    <a:xfrm>
                      <a:off x="0" y="0"/>
                      <a:ext cx="3551790" cy="2850967"/>
                    </a:xfrm>
                    <a:prstGeom prst="rect">
                      <a:avLst/>
                    </a:prstGeom>
                    <a:noFill/>
                    <a:ln>
                      <a:noFill/>
                    </a:ln>
                    <a:extLst>
                      <a:ext uri="{53640926-AAD7-44D8-BBD7-CCE9431645EC}">
                        <a14:shadowObscured xmlns:a14="http://schemas.microsoft.com/office/drawing/2010/main"/>
                      </a:ext>
                    </a:extLst>
                  </pic:spPr>
                </pic:pic>
              </a:graphicData>
            </a:graphic>
          </wp:inline>
        </w:drawing>
      </w:r>
    </w:p>
    <w:p w14:paraId="200E5A42" w14:textId="63B285C0" w:rsidR="008C7FC3" w:rsidRDefault="00AC0CA6" w:rsidP="001921D4">
      <w:pPr>
        <w:pStyle w:val="Lgende"/>
        <w:jc w:val="center"/>
      </w:pPr>
      <w:r>
        <w:t xml:space="preserve">Figure </w:t>
      </w:r>
      <w:r>
        <w:fldChar w:fldCharType="begin"/>
      </w:r>
      <w:r>
        <w:instrText xml:space="preserve"> SEQ Figure \* ARABIC </w:instrText>
      </w:r>
      <w:r>
        <w:fldChar w:fldCharType="separate"/>
      </w:r>
      <w:r w:rsidR="00AB158E">
        <w:rPr>
          <w:noProof/>
        </w:rPr>
        <w:t>13</w:t>
      </w:r>
      <w:r>
        <w:fldChar w:fldCharType="end"/>
      </w:r>
      <w:r>
        <w:t xml:space="preserve"> - Preview of the loaded cells from Imaris folder in the Parameters tab</w:t>
      </w:r>
    </w:p>
    <w:p w14:paraId="39BDC21D" w14:textId="77777777" w:rsidR="00A934FF" w:rsidRPr="00A934FF" w:rsidRDefault="00A934FF" w:rsidP="00A934FF"/>
    <w:p w14:paraId="61A95789" w14:textId="256599AF" w:rsidR="008C7FC3" w:rsidRPr="008C7FC3" w:rsidRDefault="008C7FC3" w:rsidP="008C7FC3">
      <w:pPr>
        <w:numPr>
          <w:ilvl w:val="0"/>
          <w:numId w:val="1"/>
        </w:numPr>
        <w:spacing w:after="0" w:line="240" w:lineRule="auto"/>
        <w:jc w:val="both"/>
        <w:textAlignment w:val="baseline"/>
        <w:rPr>
          <w:rFonts w:ascii="Calibri" w:eastAsia="Times New Roman" w:hAnsi="Calibri" w:cs="Calibri"/>
          <w:b/>
          <w:u w:val="single"/>
        </w:rPr>
      </w:pPr>
      <w:r w:rsidRPr="008C7FC3">
        <w:rPr>
          <w:rFonts w:ascii="Calibri" w:eastAsia="Times New Roman" w:hAnsi="Calibri" w:cs="Calibri"/>
          <w:b/>
          <w:u w:val="single"/>
        </w:rPr>
        <w:t xml:space="preserve">Import </w:t>
      </w:r>
      <w:r w:rsidR="006B5512" w:rsidRPr="00925A29">
        <w:rPr>
          <w:rFonts w:ascii="Calibri" w:eastAsia="Times New Roman" w:hAnsi="Calibri" w:cs="Calibri"/>
          <w:b/>
          <w:u w:val="single"/>
        </w:rPr>
        <w:t>of a</w:t>
      </w:r>
      <w:r w:rsidRPr="008C7FC3">
        <w:rPr>
          <w:rFonts w:ascii="Calibri" w:eastAsia="Times New Roman" w:hAnsi="Calibri" w:cs="Calibri"/>
          <w:b/>
          <w:u w:val="single"/>
        </w:rPr>
        <w:t xml:space="preserve"> COMSOL</w:t>
      </w:r>
      <w:r w:rsidRPr="00925A29">
        <w:rPr>
          <w:rFonts w:ascii="Calibri" w:eastAsia="Times New Roman" w:hAnsi="Calibri" w:cs="Calibri"/>
          <w:b/>
          <w:u w:val="single"/>
        </w:rPr>
        <w:t xml:space="preserve"> </w:t>
      </w:r>
      <w:r w:rsidR="00023A84" w:rsidRPr="00925A29">
        <w:rPr>
          <w:rFonts w:ascii="Calibri" w:eastAsia="Times New Roman" w:hAnsi="Calibri" w:cs="Calibri"/>
          <w:b/>
          <w:u w:val="single"/>
        </w:rPr>
        <w:t>model</w:t>
      </w:r>
      <w:r w:rsidRPr="008C7FC3">
        <w:rPr>
          <w:rFonts w:ascii="Calibri" w:eastAsia="Times New Roman" w:hAnsi="Calibri" w:cs="Calibri"/>
          <w:b/>
          <w:u w:val="single"/>
        </w:rPr>
        <w:t xml:space="preserve"> (.mph)</w:t>
      </w:r>
    </w:p>
    <w:p w14:paraId="51FD1AF0" w14:textId="4A0DE6A2" w:rsidR="006E3EEB" w:rsidRDefault="006E3EEB" w:rsidP="0038201F">
      <w:pPr>
        <w:spacing w:after="0" w:line="240" w:lineRule="auto"/>
        <w:jc w:val="both"/>
        <w:textAlignment w:val="baseline"/>
        <w:rPr>
          <w:lang w:val="en"/>
        </w:rPr>
      </w:pPr>
      <w:r w:rsidRPr="008C7FC3">
        <w:rPr>
          <w:lang w:val="en"/>
        </w:rPr>
        <w:t xml:space="preserve">To be compatible with the treatments performed in the backend, the </w:t>
      </w:r>
      <w:r w:rsidR="002947B1">
        <w:rPr>
          <w:lang w:val="en"/>
        </w:rPr>
        <w:t xml:space="preserve">COMSOL </w:t>
      </w:r>
      <w:r w:rsidR="00B7271F">
        <w:rPr>
          <w:lang w:val="en"/>
        </w:rPr>
        <w:t>model</w:t>
      </w:r>
      <w:r w:rsidRPr="008C7FC3">
        <w:rPr>
          <w:lang w:val="en"/>
        </w:rPr>
        <w:t xml:space="preserve"> must have been created with the following components identified by conventional labels: </w:t>
      </w:r>
      <w:r w:rsidRPr="008C7FC3">
        <w:rPr>
          <w:i/>
          <w:iCs/>
          <w:lang w:val="en"/>
        </w:rPr>
        <w:t>Electrode_</w:t>
      </w:r>
      <w:r w:rsidR="007265F1">
        <w:rPr>
          <w:i/>
          <w:iCs/>
          <w:lang w:val="en"/>
        </w:rPr>
        <w:t>&lt;</w:t>
      </w:r>
      <w:proofErr w:type="spellStart"/>
      <w:r w:rsidR="00EA5A36">
        <w:rPr>
          <w:i/>
          <w:iCs/>
          <w:lang w:val="en"/>
        </w:rPr>
        <w:t>i</w:t>
      </w:r>
      <w:proofErr w:type="spellEnd"/>
      <w:r w:rsidR="007265F1">
        <w:rPr>
          <w:i/>
          <w:iCs/>
          <w:lang w:val="en"/>
        </w:rPr>
        <w:t>&gt;</w:t>
      </w:r>
      <w:r w:rsidRPr="008C7FC3">
        <w:rPr>
          <w:i/>
          <w:iCs/>
          <w:lang w:val="en"/>
        </w:rPr>
        <w:t xml:space="preserve">, </w:t>
      </w:r>
      <w:proofErr w:type="spellStart"/>
      <w:r w:rsidRPr="008C7FC3">
        <w:rPr>
          <w:i/>
          <w:iCs/>
          <w:lang w:val="en"/>
        </w:rPr>
        <w:t>Pt_electrode</w:t>
      </w:r>
      <w:proofErr w:type="spellEnd"/>
      <w:r w:rsidRPr="008C7FC3">
        <w:rPr>
          <w:i/>
          <w:iCs/>
          <w:lang w:val="en"/>
        </w:rPr>
        <w:t>_</w:t>
      </w:r>
      <w:r w:rsidR="00560DF7">
        <w:rPr>
          <w:i/>
          <w:iCs/>
          <w:lang w:val="en"/>
        </w:rPr>
        <w:t>&lt;</w:t>
      </w:r>
      <w:proofErr w:type="spellStart"/>
      <w:r w:rsidRPr="008C7FC3">
        <w:rPr>
          <w:i/>
          <w:iCs/>
          <w:lang w:val="en"/>
        </w:rPr>
        <w:t>i</w:t>
      </w:r>
      <w:proofErr w:type="spellEnd"/>
      <w:r w:rsidR="00560DF7">
        <w:rPr>
          <w:i/>
          <w:iCs/>
          <w:lang w:val="en"/>
        </w:rPr>
        <w:t>&gt;</w:t>
      </w:r>
      <w:r w:rsidRPr="008C7FC3">
        <w:rPr>
          <w:i/>
          <w:iCs/>
          <w:lang w:val="en"/>
        </w:rPr>
        <w:t xml:space="preserve">, </w:t>
      </w:r>
      <w:proofErr w:type="spellStart"/>
      <w:r w:rsidRPr="008C7FC3">
        <w:rPr>
          <w:i/>
          <w:iCs/>
          <w:lang w:val="en"/>
        </w:rPr>
        <w:t>Pt_imaris_referential</w:t>
      </w:r>
      <w:proofErr w:type="spellEnd"/>
      <w:r w:rsidRPr="008C7FC3">
        <w:rPr>
          <w:i/>
          <w:iCs/>
          <w:lang w:val="en"/>
        </w:rPr>
        <w:t xml:space="preserve">, Bioreactor, </w:t>
      </w:r>
      <w:proofErr w:type="spellStart"/>
      <w:r w:rsidRPr="008C7FC3">
        <w:rPr>
          <w:i/>
          <w:iCs/>
          <w:lang w:val="en"/>
        </w:rPr>
        <w:t>Pt_bioreactor</w:t>
      </w:r>
      <w:proofErr w:type="spellEnd"/>
      <w:r w:rsidRPr="008C7FC3">
        <w:rPr>
          <w:lang w:val="en"/>
        </w:rPr>
        <w:t>. The file can also contain cells with the</w:t>
      </w:r>
      <w:r>
        <w:rPr>
          <w:lang w:val="en"/>
        </w:rPr>
        <w:t xml:space="preserve"> </w:t>
      </w:r>
      <w:r w:rsidRPr="00903356">
        <w:rPr>
          <w:i/>
          <w:iCs/>
          <w:lang w:val="en"/>
        </w:rPr>
        <w:t>Cell</w:t>
      </w:r>
      <w:r w:rsidR="00BD10E2">
        <w:rPr>
          <w:i/>
          <w:iCs/>
          <w:lang w:val="en"/>
        </w:rPr>
        <w:t>_&lt;</w:t>
      </w:r>
      <w:proofErr w:type="spellStart"/>
      <w:r w:rsidR="00BD10E2">
        <w:rPr>
          <w:i/>
          <w:iCs/>
          <w:lang w:val="en"/>
        </w:rPr>
        <w:t>i</w:t>
      </w:r>
      <w:proofErr w:type="spellEnd"/>
      <w:r w:rsidR="00BD10E2">
        <w:rPr>
          <w:i/>
          <w:iCs/>
          <w:lang w:val="en"/>
        </w:rPr>
        <w:t>&gt;</w:t>
      </w:r>
      <w:r w:rsidR="00EC19B8">
        <w:rPr>
          <w:lang w:val="en"/>
        </w:rPr>
        <w:t xml:space="preserve"> </w:t>
      </w:r>
      <w:r w:rsidRPr="00EC19B8">
        <w:rPr>
          <w:lang w:val="en"/>
        </w:rPr>
        <w:t>label</w:t>
      </w:r>
      <w:r w:rsidRPr="008C7FC3">
        <w:rPr>
          <w:lang w:val="en"/>
        </w:rPr>
        <w:t>. The interface automatically recovers the numbers of electrodes and cells through these labels. Also recovered are the mesh if it has already been built in the COMSOL application, its density, as well as the spatial dimension.</w:t>
      </w:r>
      <w:r w:rsidR="00C27749">
        <w:rPr>
          <w:rFonts w:ascii="Calibri" w:eastAsia="Times New Roman" w:hAnsi="Calibri" w:cs="Calibri"/>
        </w:rPr>
        <w:t xml:space="preserve"> </w:t>
      </w:r>
      <w:r w:rsidRPr="008C7FC3">
        <w:rPr>
          <w:lang w:val="en"/>
        </w:rPr>
        <w:t>The</w:t>
      </w:r>
      <w:r w:rsidR="00444165">
        <w:rPr>
          <w:lang w:val="en"/>
        </w:rPr>
        <w:t>n</w:t>
      </w:r>
      <w:r w:rsidR="00780216">
        <w:rPr>
          <w:lang w:val="en"/>
        </w:rPr>
        <w:t>,</w:t>
      </w:r>
      <w:r w:rsidR="00444165">
        <w:rPr>
          <w:lang w:val="en"/>
        </w:rPr>
        <w:t xml:space="preserve"> the</w:t>
      </w:r>
      <w:r w:rsidRPr="008C7FC3">
        <w:rPr>
          <w:lang w:val="en"/>
        </w:rPr>
        <w:t xml:space="preserve"> recovered settings are displayed in the interface.</w:t>
      </w:r>
    </w:p>
    <w:p w14:paraId="4F7A8C7E" w14:textId="34DAC09B" w:rsidR="00012982" w:rsidRDefault="00012982" w:rsidP="0038201F">
      <w:pPr>
        <w:spacing w:after="0" w:line="240" w:lineRule="auto"/>
        <w:jc w:val="both"/>
        <w:textAlignment w:val="baseline"/>
        <w:rPr>
          <w:lang w:val="en"/>
        </w:rPr>
      </w:pPr>
    </w:p>
    <w:p w14:paraId="36E27294" w14:textId="20A7D81C" w:rsidR="00963886" w:rsidRDefault="00764575" w:rsidP="00963886">
      <w:pPr>
        <w:keepNext/>
        <w:tabs>
          <w:tab w:val="left" w:pos="2230"/>
          <w:tab w:val="center" w:pos="4896"/>
        </w:tabs>
        <w:spacing w:after="0" w:line="240" w:lineRule="auto"/>
        <w:ind w:firstLine="720"/>
        <w:jc w:val="center"/>
        <w:textAlignment w:val="baseline"/>
      </w:pPr>
      <w:r>
        <w:rPr>
          <w:noProof/>
        </w:rPr>
        <mc:AlternateContent>
          <mc:Choice Requires="wps">
            <w:drawing>
              <wp:anchor distT="0" distB="0" distL="114300" distR="114300" simplePos="0" relativeHeight="251658250" behindDoc="0" locked="0" layoutInCell="1" allowOverlap="1" wp14:anchorId="71640B0B" wp14:editId="2BDDC177">
                <wp:simplePos x="0" y="0"/>
                <wp:positionH relativeFrom="margin">
                  <wp:posOffset>5446395</wp:posOffset>
                </wp:positionH>
                <wp:positionV relativeFrom="paragraph">
                  <wp:posOffset>823595</wp:posOffset>
                </wp:positionV>
                <wp:extent cx="603250" cy="285750"/>
                <wp:effectExtent l="0" t="0" r="0" b="0"/>
                <wp:wrapNone/>
                <wp:docPr id="51" name="Zone de texte 51"/>
                <wp:cNvGraphicFramePr/>
                <a:graphic xmlns:a="http://schemas.openxmlformats.org/drawingml/2006/main">
                  <a:graphicData uri="http://schemas.microsoft.com/office/word/2010/wordprocessingShape">
                    <wps:wsp>
                      <wps:cNvSpPr txBox="1"/>
                      <wps:spPr>
                        <a:xfrm>
                          <a:off x="0" y="0"/>
                          <a:ext cx="603250" cy="285750"/>
                        </a:xfrm>
                        <a:prstGeom prst="rect">
                          <a:avLst/>
                        </a:prstGeom>
                        <a:noFill/>
                        <a:ln w="6350">
                          <a:noFill/>
                        </a:ln>
                      </wps:spPr>
                      <wps:txbx>
                        <w:txbxContent>
                          <w:p w14:paraId="3566484B" w14:textId="77777777" w:rsidR="00856691" w:rsidRPr="00856691" w:rsidRDefault="00856691" w:rsidP="00856691">
                            <w:pPr>
                              <w:rPr>
                                <w:b/>
                                <w:bCs/>
                                <w:color w:val="FF0000"/>
                                <w:lang w:val="fr-FR"/>
                              </w:rPr>
                            </w:pPr>
                            <w:r>
                              <w:rPr>
                                <w:b/>
                                <w:bCs/>
                                <w:color w:val="FF0000"/>
                                <w:lang w:val="fr-FR"/>
                              </w:rPr>
                              <w:t>Import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40B0B" id="Zone de texte 51" o:spid="_x0000_s1028" type="#_x0000_t202" style="position:absolute;left:0;text-align:left;margin-left:428.85pt;margin-top:64.85pt;width:47.5pt;height:22.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" filled="f" stroked="f" strokeweight=".5pt">
                <v:textbox>
                  <w:txbxContent>
                    <w:p w14:paraId="3566484B" w14:textId="77777777" w:rsidR="00856691" w:rsidRPr="00856691" w:rsidRDefault="00856691" w:rsidP="00856691">
                      <w:pPr>
                        <w:rPr>
                          <w:b/>
                          <w:bCs/>
                          <w:color w:val="FF0000"/>
                          <w:lang w:val="fr-FR"/>
                        </w:rPr>
                      </w:pPr>
                      <w:r>
                        <w:rPr>
                          <w:b/>
                          <w:bCs/>
                          <w:color w:val="FF0000"/>
                          <w:lang w:val="fr-FR"/>
                        </w:rPr>
                        <w:t>Import</w:t>
                      </w:r>
                    </w:p>
                  </w:txbxContent>
                </v:textbox>
                <w10:wrap anchorx="margin"/>
              </v:shape>
            </w:pict>
          </mc:Fallback>
        </mc:AlternateContent>
      </w:r>
      <w:r>
        <w:rPr>
          <w:noProof/>
        </w:rPr>
        <mc:AlternateContent>
          <mc:Choice Requires="wpg">
            <w:drawing>
              <wp:anchor distT="0" distB="0" distL="114300" distR="114300" simplePos="0" relativeHeight="251658248" behindDoc="0" locked="0" layoutInCell="1" allowOverlap="1" wp14:anchorId="721A6781" wp14:editId="5CA8EC80">
                <wp:simplePos x="0" y="0"/>
                <wp:positionH relativeFrom="column">
                  <wp:posOffset>4017645</wp:posOffset>
                </wp:positionH>
                <wp:positionV relativeFrom="paragraph">
                  <wp:posOffset>840740</wp:posOffset>
                </wp:positionV>
                <wp:extent cx="1457960" cy="298450"/>
                <wp:effectExtent l="0" t="0" r="27940" b="25400"/>
                <wp:wrapNone/>
                <wp:docPr id="38" name="Groupe 38"/>
                <wp:cNvGraphicFramePr/>
                <a:graphic xmlns:a="http://schemas.openxmlformats.org/drawingml/2006/main">
                  <a:graphicData uri="http://schemas.microsoft.com/office/word/2010/wordprocessingGroup">
                    <wpg:wgp>
                      <wpg:cNvGrpSpPr/>
                      <wpg:grpSpPr>
                        <a:xfrm>
                          <a:off x="0" y="0"/>
                          <a:ext cx="1457960" cy="298450"/>
                          <a:chOff x="0" y="0"/>
                          <a:chExt cx="1457960" cy="317289"/>
                        </a:xfrm>
                      </wpg:grpSpPr>
                      <wps:wsp>
                        <wps:cNvPr id="39" name="Rectangle 39"/>
                        <wps:cNvSpPr/>
                        <wps:spPr>
                          <a:xfrm>
                            <a:off x="0" y="0"/>
                            <a:ext cx="969434" cy="31728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Connecteur droit avec flèche 40"/>
                        <wps:cNvCnPr/>
                        <wps:spPr>
                          <a:xfrm flipH="1">
                            <a:off x="971550" y="133350"/>
                            <a:ext cx="486410" cy="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749826CD" id="Groupe 38" o:spid="_x0000_s1026" style="position:absolute;margin-left:316.35pt;margin-top:66.2pt;width:114.8pt;height:23.5pt;z-index:251658248;mso-height-relative:margin" coordsize="14579,3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">
                <v:rect id="Rectangle 39" o:spid="_x0000_s1027" style="position:absolute;width:9694;height:3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" filled="f" strokecolor="red" strokeweight="1.5pt"/>
                <v:shape id="Connecteur droit avec flèche 40" o:spid="_x0000_s1028" type="#_x0000_t32" style="position:absolute;left:9715;top:1333;width:48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" strokecolor="red" strokeweight="1pt">
                  <v:stroke endarrow="block" joinstyle="miter"/>
                </v:shape>
              </v:group>
            </w:pict>
          </mc:Fallback>
        </mc:AlternateContent>
      </w:r>
      <w:r>
        <w:rPr>
          <w:noProof/>
        </w:rPr>
        <mc:AlternateContent>
          <mc:Choice Requires="wps">
            <w:drawing>
              <wp:anchor distT="0" distB="0" distL="114300" distR="114300" simplePos="0" relativeHeight="251658249" behindDoc="0" locked="0" layoutInCell="1" allowOverlap="1" wp14:anchorId="1F8AC921" wp14:editId="105E84FD">
                <wp:simplePos x="0" y="0"/>
                <wp:positionH relativeFrom="margin">
                  <wp:posOffset>135255</wp:posOffset>
                </wp:positionH>
                <wp:positionV relativeFrom="paragraph">
                  <wp:posOffset>977900</wp:posOffset>
                </wp:positionV>
                <wp:extent cx="603250" cy="285750"/>
                <wp:effectExtent l="0" t="0" r="0" b="0"/>
                <wp:wrapNone/>
                <wp:docPr id="50" name="Zone de texte 50"/>
                <wp:cNvGraphicFramePr/>
                <a:graphic xmlns:a="http://schemas.openxmlformats.org/drawingml/2006/main">
                  <a:graphicData uri="http://schemas.microsoft.com/office/word/2010/wordprocessingShape">
                    <wps:wsp>
                      <wps:cNvSpPr txBox="1"/>
                      <wps:spPr>
                        <a:xfrm>
                          <a:off x="0" y="0"/>
                          <a:ext cx="603250" cy="285750"/>
                        </a:xfrm>
                        <a:prstGeom prst="rect">
                          <a:avLst/>
                        </a:prstGeom>
                        <a:noFill/>
                        <a:ln w="6350">
                          <a:noFill/>
                        </a:ln>
                      </wps:spPr>
                      <wps:txbx>
                        <w:txbxContent>
                          <w:p w14:paraId="2A7B4BF6" w14:textId="77777777" w:rsidR="00856691" w:rsidRPr="00856691" w:rsidRDefault="00856691" w:rsidP="00856691">
                            <w:pPr>
                              <w:rPr>
                                <w:b/>
                                <w:bCs/>
                                <w:color w:val="FF0000"/>
                                <w:lang w:val="fr-FR"/>
                              </w:rPr>
                            </w:pPr>
                            <w:r>
                              <w:rPr>
                                <w:b/>
                                <w:bCs/>
                                <w:color w:val="FF0000"/>
                                <w:lang w:val="fr-FR"/>
                              </w:rPr>
                              <w:t>Import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AC921" id="Zone de texte 50" o:spid="_x0000_s1029" type="#_x0000_t202" style="position:absolute;left:0;text-align:left;margin-left:10.65pt;margin-top:77pt;width:47.5pt;height:22.5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" filled="f" stroked="f" strokeweight=".5pt">
                <v:textbox>
                  <w:txbxContent>
                    <w:p w14:paraId="2A7B4BF6" w14:textId="77777777" w:rsidR="00856691" w:rsidRPr="00856691" w:rsidRDefault="00856691" w:rsidP="00856691">
                      <w:pPr>
                        <w:rPr>
                          <w:b/>
                          <w:bCs/>
                          <w:color w:val="FF0000"/>
                          <w:lang w:val="fr-FR"/>
                        </w:rPr>
                      </w:pPr>
                      <w:r>
                        <w:rPr>
                          <w:b/>
                          <w:bCs/>
                          <w:color w:val="FF0000"/>
                          <w:lang w:val="fr-FR"/>
                        </w:rPr>
                        <w:t>Import</w:t>
                      </w:r>
                    </w:p>
                  </w:txbxContent>
                </v:textbox>
                <w10:wrap anchorx="margin"/>
              </v:shape>
            </w:pict>
          </mc:Fallback>
        </mc:AlternateContent>
      </w:r>
      <w:r>
        <w:rPr>
          <w:noProof/>
        </w:rPr>
        <mc:AlternateContent>
          <mc:Choice Requires="wpg">
            <w:drawing>
              <wp:anchor distT="0" distB="0" distL="114300" distR="114300" simplePos="0" relativeHeight="251658245" behindDoc="0" locked="0" layoutInCell="1" allowOverlap="1" wp14:anchorId="7E2CCD3C" wp14:editId="36FB63B8">
                <wp:simplePos x="0" y="0"/>
                <wp:positionH relativeFrom="column">
                  <wp:posOffset>730250</wp:posOffset>
                </wp:positionH>
                <wp:positionV relativeFrom="paragraph">
                  <wp:posOffset>998220</wp:posOffset>
                </wp:positionV>
                <wp:extent cx="1513840" cy="316865"/>
                <wp:effectExtent l="0" t="0" r="10160" b="26035"/>
                <wp:wrapNone/>
                <wp:docPr id="37" name="Groupe 37"/>
                <wp:cNvGraphicFramePr/>
                <a:graphic xmlns:a="http://schemas.openxmlformats.org/drawingml/2006/main">
                  <a:graphicData uri="http://schemas.microsoft.com/office/word/2010/wordprocessingGroup">
                    <wpg:wgp>
                      <wpg:cNvGrpSpPr/>
                      <wpg:grpSpPr>
                        <a:xfrm flipH="1">
                          <a:off x="0" y="0"/>
                          <a:ext cx="1513840" cy="316865"/>
                          <a:chOff x="0" y="0"/>
                          <a:chExt cx="1448241" cy="317289"/>
                        </a:xfrm>
                      </wpg:grpSpPr>
                      <wps:wsp>
                        <wps:cNvPr id="13" name="Rectangle 13"/>
                        <wps:cNvSpPr/>
                        <wps:spPr>
                          <a:xfrm>
                            <a:off x="0" y="0"/>
                            <a:ext cx="969434" cy="31728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Connecteur droit avec flèche 14"/>
                        <wps:cNvCnPr/>
                        <wps:spPr>
                          <a:xfrm flipH="1">
                            <a:off x="971550" y="133172"/>
                            <a:ext cx="476691" cy="1"/>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01E8F239" id="Groupe 37" o:spid="_x0000_s1026" style="position:absolute;margin-left:57.5pt;margin-top:78.6pt;width:119.2pt;height:24.95pt;flip:x;z-index:251658245;mso-width-relative:margin" coordsize="14482,3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">
                <v:rect id="Rectangle 13" o:spid="_x0000_s1027" style="position:absolute;width:9694;height:3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" filled="f" strokecolor="red" strokeweight="1.5pt"/>
                <v:shape id="Connecteur droit avec flèche 14" o:spid="_x0000_s1028" type="#_x0000_t32" style="position:absolute;left:9715;top:1331;width:476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" strokecolor="red" strokeweight="1pt">
                  <v:stroke endarrow="block" joinstyle="miter"/>
                </v:shape>
              </v:group>
            </w:pict>
          </mc:Fallback>
        </mc:AlternateContent>
      </w:r>
      <w:r w:rsidR="004E7FA1">
        <w:rPr>
          <w:noProof/>
        </w:rPr>
        <w:drawing>
          <wp:inline distT="0" distB="0" distL="0" distR="0" wp14:anchorId="4993538E" wp14:editId="56AC2445">
            <wp:extent cx="1457325" cy="1466944"/>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79185" cy="1488948"/>
                    </a:xfrm>
                    <a:prstGeom prst="rect">
                      <a:avLst/>
                    </a:prstGeom>
                  </pic:spPr>
                </pic:pic>
              </a:graphicData>
            </a:graphic>
          </wp:inline>
        </w:drawing>
      </w:r>
      <w:r w:rsidR="004E7FA1">
        <w:rPr>
          <w:rFonts w:ascii="Calibri" w:eastAsia="Times New Roman" w:hAnsi="Calibri" w:cs="Calibri"/>
        </w:rPr>
        <w:t xml:space="preserve">                   </w:t>
      </w:r>
      <w:r w:rsidR="00012982">
        <w:rPr>
          <w:noProof/>
        </w:rPr>
        <w:drawing>
          <wp:inline distT="0" distB="0" distL="0" distR="0" wp14:anchorId="6E625753" wp14:editId="24F850AC">
            <wp:extent cx="2114550" cy="1457486"/>
            <wp:effectExtent l="0" t="0" r="0"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21751" cy="1462450"/>
                    </a:xfrm>
                    <a:prstGeom prst="rect">
                      <a:avLst/>
                    </a:prstGeom>
                  </pic:spPr>
                </pic:pic>
              </a:graphicData>
            </a:graphic>
          </wp:inline>
        </w:drawing>
      </w:r>
    </w:p>
    <w:p w14:paraId="668530FC" w14:textId="369B541A" w:rsidR="008C7FC3" w:rsidRDefault="00963886" w:rsidP="00BE3246">
      <w:pPr>
        <w:pStyle w:val="Lgende"/>
        <w:jc w:val="center"/>
      </w:pPr>
      <w:r>
        <w:t xml:space="preserve">Figure </w:t>
      </w:r>
      <w:r>
        <w:fldChar w:fldCharType="begin"/>
      </w:r>
      <w:r>
        <w:instrText xml:space="preserve"> SEQ Figure \* ARABIC </w:instrText>
      </w:r>
      <w:r>
        <w:fldChar w:fldCharType="separate"/>
      </w:r>
      <w:r w:rsidR="00AB158E">
        <w:rPr>
          <w:noProof/>
        </w:rPr>
        <w:t>14</w:t>
      </w:r>
      <w:r>
        <w:fldChar w:fldCharType="end"/>
      </w:r>
      <w:r>
        <w:t xml:space="preserve"> - Import buttons for the COMSOL model in the Menu and the Parameters tab</w:t>
      </w:r>
    </w:p>
    <w:p w14:paraId="67E831AA" w14:textId="50E4AD74" w:rsidR="00F43D98" w:rsidRPr="00F43D98" w:rsidRDefault="00F43D98" w:rsidP="00C92AB4">
      <w:pPr>
        <w:numPr>
          <w:ilvl w:val="0"/>
          <w:numId w:val="1"/>
        </w:numPr>
        <w:spacing w:after="0" w:line="240" w:lineRule="auto"/>
        <w:jc w:val="both"/>
        <w:textAlignment w:val="baseline"/>
        <w:rPr>
          <w:rFonts w:ascii="Calibri" w:eastAsia="Times New Roman" w:hAnsi="Calibri" w:cs="Calibri"/>
          <w:b/>
          <w:u w:val="single"/>
        </w:rPr>
      </w:pPr>
      <w:r>
        <w:rPr>
          <w:rFonts w:ascii="Calibri" w:eastAsia="Times New Roman" w:hAnsi="Calibri" w:cs="Calibri"/>
          <w:b/>
          <w:u w:val="single"/>
        </w:rPr>
        <w:lastRenderedPageBreak/>
        <w:t>Clear imports</w:t>
      </w:r>
    </w:p>
    <w:p w14:paraId="5F343053" w14:textId="2DBD035E" w:rsidR="00F43D98" w:rsidRDefault="00F144E4" w:rsidP="00F43D98">
      <w:pPr>
        <w:spacing w:after="0" w:line="240" w:lineRule="auto"/>
        <w:jc w:val="both"/>
        <w:textAlignment w:val="baseline"/>
        <w:rPr>
          <w:rFonts w:ascii="Calibri" w:eastAsia="Times New Roman" w:hAnsi="Calibri" w:cs="Calibri"/>
          <w:bCs/>
        </w:rPr>
      </w:pPr>
      <w:r>
        <w:rPr>
          <w:rFonts w:ascii="Calibri" w:eastAsia="Times New Roman" w:hAnsi="Calibri" w:cs="Calibri"/>
          <w:bCs/>
        </w:rPr>
        <w:t xml:space="preserve">After the </w:t>
      </w:r>
      <w:r w:rsidR="006C3A09">
        <w:rPr>
          <w:rFonts w:ascii="Calibri" w:eastAsia="Times New Roman" w:hAnsi="Calibri" w:cs="Calibri"/>
          <w:bCs/>
        </w:rPr>
        <w:t>import of a</w:t>
      </w:r>
      <w:r w:rsidR="0080619B">
        <w:rPr>
          <w:rFonts w:ascii="Calibri" w:eastAsia="Times New Roman" w:hAnsi="Calibri" w:cs="Calibri"/>
          <w:bCs/>
        </w:rPr>
        <w:t xml:space="preserve">n Imaris folder or a COMSOL model, they can be cleared from the interface (and thus the </w:t>
      </w:r>
      <w:r w:rsidR="00B636CA">
        <w:rPr>
          <w:rFonts w:ascii="Calibri" w:eastAsia="Times New Roman" w:hAnsi="Calibri" w:cs="Calibri"/>
          <w:bCs/>
        </w:rPr>
        <w:t xml:space="preserve">parameters </w:t>
      </w:r>
      <w:r w:rsidR="00A67697">
        <w:rPr>
          <w:rFonts w:ascii="Calibri" w:eastAsia="Times New Roman" w:hAnsi="Calibri" w:cs="Calibri"/>
          <w:bCs/>
        </w:rPr>
        <w:t>variables)</w:t>
      </w:r>
      <w:r w:rsidR="006F0F1D">
        <w:rPr>
          <w:rFonts w:ascii="Calibri" w:eastAsia="Times New Roman" w:hAnsi="Calibri" w:cs="Calibri"/>
          <w:bCs/>
        </w:rPr>
        <w:t xml:space="preserve"> </w:t>
      </w:r>
      <w:r w:rsidR="00D543B6">
        <w:rPr>
          <w:rFonts w:ascii="Calibri" w:eastAsia="Times New Roman" w:hAnsi="Calibri" w:cs="Calibri"/>
          <w:bCs/>
        </w:rPr>
        <w:t xml:space="preserve">by clicking on the </w:t>
      </w:r>
      <w:r w:rsidR="00C4766A">
        <w:rPr>
          <w:rFonts w:ascii="Calibri" w:eastAsia="Times New Roman" w:hAnsi="Calibri" w:cs="Calibri"/>
          <w:bCs/>
        </w:rPr>
        <w:t xml:space="preserve">according </w:t>
      </w:r>
      <w:r w:rsidR="00C4766A">
        <w:rPr>
          <w:rFonts w:ascii="Calibri" w:eastAsia="Times New Roman" w:hAnsi="Calibri" w:cs="Calibri"/>
          <w:bCs/>
          <w:i/>
          <w:iCs/>
        </w:rPr>
        <w:t xml:space="preserve">Clear </w:t>
      </w:r>
      <w:r w:rsidR="00C4766A">
        <w:rPr>
          <w:rFonts w:ascii="Calibri" w:eastAsia="Times New Roman" w:hAnsi="Calibri" w:cs="Calibri"/>
          <w:bCs/>
        </w:rPr>
        <w:t>button.</w:t>
      </w:r>
    </w:p>
    <w:p w14:paraId="60DA4EB5" w14:textId="77777777" w:rsidR="000F0299" w:rsidRDefault="000F0299" w:rsidP="00F43D98">
      <w:pPr>
        <w:spacing w:after="0" w:line="240" w:lineRule="auto"/>
        <w:jc w:val="both"/>
        <w:textAlignment w:val="baseline"/>
        <w:rPr>
          <w:rFonts w:ascii="Calibri" w:eastAsia="Times New Roman" w:hAnsi="Calibri" w:cs="Calibri"/>
          <w:bCs/>
        </w:rPr>
      </w:pPr>
    </w:p>
    <w:p w14:paraId="5CD93489" w14:textId="6DB0793E" w:rsidR="00466D7E" w:rsidRDefault="00466D7E" w:rsidP="00466D7E">
      <w:pPr>
        <w:keepNext/>
        <w:spacing w:after="0" w:line="240" w:lineRule="auto"/>
        <w:jc w:val="center"/>
        <w:textAlignment w:val="baseline"/>
      </w:pPr>
      <w:r>
        <w:rPr>
          <w:noProof/>
        </w:rPr>
        <mc:AlternateContent>
          <mc:Choice Requires="wpg">
            <w:drawing>
              <wp:anchor distT="0" distB="0" distL="114300" distR="114300" simplePos="0" relativeHeight="251658258" behindDoc="0" locked="0" layoutInCell="1" allowOverlap="1" wp14:anchorId="262843C6" wp14:editId="34DC5C1A">
                <wp:simplePos x="0" y="0"/>
                <wp:positionH relativeFrom="column">
                  <wp:posOffset>3570605</wp:posOffset>
                </wp:positionH>
                <wp:positionV relativeFrom="paragraph">
                  <wp:posOffset>584200</wp:posOffset>
                </wp:positionV>
                <wp:extent cx="1280160" cy="269240"/>
                <wp:effectExtent l="0" t="0" r="34290" b="16510"/>
                <wp:wrapNone/>
                <wp:docPr id="79" name="Groupe 79"/>
                <wp:cNvGraphicFramePr/>
                <a:graphic xmlns:a="http://schemas.openxmlformats.org/drawingml/2006/main">
                  <a:graphicData uri="http://schemas.microsoft.com/office/word/2010/wordprocessingGroup">
                    <wpg:wgp>
                      <wpg:cNvGrpSpPr/>
                      <wpg:grpSpPr>
                        <a:xfrm>
                          <a:off x="0" y="0"/>
                          <a:ext cx="1280160" cy="269240"/>
                          <a:chOff x="0" y="0"/>
                          <a:chExt cx="1496472" cy="317289"/>
                        </a:xfrm>
                      </wpg:grpSpPr>
                      <wps:wsp>
                        <wps:cNvPr id="80" name="Rectangle 80"/>
                        <wps:cNvSpPr/>
                        <wps:spPr>
                          <a:xfrm>
                            <a:off x="0" y="0"/>
                            <a:ext cx="969434" cy="31728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Connecteur droit avec flèche 81"/>
                        <wps:cNvCnPr/>
                        <wps:spPr>
                          <a:xfrm flipH="1">
                            <a:off x="971550" y="133350"/>
                            <a:ext cx="524922" cy="1"/>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B775E7E" id="Groupe 79" o:spid="_x0000_s1026" style="position:absolute;margin-left:281.15pt;margin-top:46pt;width:100.8pt;height:21.2pt;z-index:251658258;mso-width-relative:margin;mso-height-relative:margin" coordsize="14964,3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">
                <v:rect id="Rectangle 80" o:spid="_x0000_s1027" style="position:absolute;width:9694;height:3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" filled="f" strokecolor="red" strokeweight="1.5pt"/>
                <v:shape id="Connecteur droit avec flèche 81" o:spid="_x0000_s1028" type="#_x0000_t32" style="position:absolute;left:9715;top:1333;width:524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" strokecolor="red" strokeweight="1pt">
                  <v:stroke endarrow="block" joinstyle="miter"/>
                </v:shape>
              </v:group>
            </w:pict>
          </mc:Fallback>
        </mc:AlternateContent>
      </w:r>
      <w:r>
        <w:rPr>
          <w:noProof/>
        </w:rPr>
        <mc:AlternateContent>
          <mc:Choice Requires="wpg">
            <w:drawing>
              <wp:anchor distT="0" distB="0" distL="114300" distR="114300" simplePos="0" relativeHeight="251658257" behindDoc="0" locked="0" layoutInCell="1" allowOverlap="1" wp14:anchorId="6BC152E9" wp14:editId="6A600565">
                <wp:simplePos x="0" y="0"/>
                <wp:positionH relativeFrom="column">
                  <wp:posOffset>847725</wp:posOffset>
                </wp:positionH>
                <wp:positionV relativeFrom="paragraph">
                  <wp:posOffset>645160</wp:posOffset>
                </wp:positionV>
                <wp:extent cx="1381760" cy="284480"/>
                <wp:effectExtent l="0" t="0" r="27940" b="20320"/>
                <wp:wrapNone/>
                <wp:docPr id="75" name="Groupe 75"/>
                <wp:cNvGraphicFramePr/>
                <a:graphic xmlns:a="http://schemas.openxmlformats.org/drawingml/2006/main">
                  <a:graphicData uri="http://schemas.microsoft.com/office/word/2010/wordprocessingGroup">
                    <wpg:wgp>
                      <wpg:cNvGrpSpPr/>
                      <wpg:grpSpPr>
                        <a:xfrm flipH="1">
                          <a:off x="0" y="0"/>
                          <a:ext cx="1381760" cy="284480"/>
                          <a:chOff x="0" y="0"/>
                          <a:chExt cx="1496472" cy="317289"/>
                        </a:xfrm>
                      </wpg:grpSpPr>
                      <wps:wsp>
                        <wps:cNvPr id="76" name="Rectangle 76"/>
                        <wps:cNvSpPr/>
                        <wps:spPr>
                          <a:xfrm>
                            <a:off x="0" y="0"/>
                            <a:ext cx="969434" cy="31728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Connecteur droit avec flèche 77"/>
                        <wps:cNvCnPr/>
                        <wps:spPr>
                          <a:xfrm flipH="1">
                            <a:off x="971550" y="133350"/>
                            <a:ext cx="524922" cy="1"/>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89611CC" id="Groupe 75" o:spid="_x0000_s1026" style="position:absolute;margin-left:66.75pt;margin-top:50.8pt;width:108.8pt;height:22.4pt;flip:x;z-index:251658257;mso-width-relative:margin;mso-height-relative:margin" coordsize="14964,3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">
                <v:rect id="Rectangle 76" o:spid="_x0000_s1027" style="position:absolute;width:9694;height:3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" filled="f" strokecolor="red" strokeweight="1.5pt"/>
                <v:shape id="Connecteur droit avec flèche 77" o:spid="_x0000_s1028" type="#_x0000_t32" style="position:absolute;left:9715;top:1333;width:524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" strokecolor="red" strokeweight="1pt">
                  <v:stroke endarrow="block" joinstyle="miter"/>
                </v:shape>
              </v:group>
            </w:pict>
          </mc:Fallback>
        </mc:AlternateContent>
      </w:r>
      <w:r w:rsidR="001548C9">
        <w:rPr>
          <w:noProof/>
        </w:rPr>
        <w:drawing>
          <wp:inline distT="0" distB="0" distL="0" distR="0" wp14:anchorId="403E0CCA" wp14:editId="356F907C">
            <wp:extent cx="1405890" cy="980424"/>
            <wp:effectExtent l="0" t="0" r="381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41846" cy="1005499"/>
                    </a:xfrm>
                    <a:prstGeom prst="rect">
                      <a:avLst/>
                    </a:prstGeom>
                  </pic:spPr>
                </pic:pic>
              </a:graphicData>
            </a:graphic>
          </wp:inline>
        </w:drawing>
      </w:r>
      <w:r>
        <w:rPr>
          <w:rFonts w:ascii="Calibri" w:eastAsia="Times New Roman" w:hAnsi="Calibri" w:cs="Calibri"/>
          <w:bCs/>
        </w:rPr>
        <w:t xml:space="preserve">                         </w:t>
      </w:r>
      <w:r>
        <w:rPr>
          <w:noProof/>
        </w:rPr>
        <w:drawing>
          <wp:inline distT="0" distB="0" distL="0" distR="0" wp14:anchorId="0E32FD93" wp14:editId="1197502F">
            <wp:extent cx="1384300" cy="988786"/>
            <wp:effectExtent l="0" t="0" r="6350" b="1905"/>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34650" cy="1024750"/>
                    </a:xfrm>
                    <a:prstGeom prst="rect">
                      <a:avLst/>
                    </a:prstGeom>
                  </pic:spPr>
                </pic:pic>
              </a:graphicData>
            </a:graphic>
          </wp:inline>
        </w:drawing>
      </w:r>
    </w:p>
    <w:p w14:paraId="3BA26A21" w14:textId="08BD0341" w:rsidR="001548C9" w:rsidRPr="00C4766A" w:rsidRDefault="00466D7E" w:rsidP="00466D7E">
      <w:pPr>
        <w:pStyle w:val="Lgende"/>
        <w:jc w:val="center"/>
        <w:rPr>
          <w:rFonts w:ascii="Calibri" w:eastAsia="Times New Roman" w:hAnsi="Calibri" w:cs="Calibri"/>
          <w:bCs/>
        </w:rPr>
      </w:pPr>
      <w:r>
        <w:t xml:space="preserve">Figure </w:t>
      </w:r>
      <w:r>
        <w:fldChar w:fldCharType="begin"/>
      </w:r>
      <w:r>
        <w:instrText xml:space="preserve"> SEQ Figure \* ARABIC </w:instrText>
      </w:r>
      <w:r>
        <w:fldChar w:fldCharType="separate"/>
      </w:r>
      <w:r w:rsidR="00AB158E">
        <w:rPr>
          <w:noProof/>
        </w:rPr>
        <w:t>15</w:t>
      </w:r>
      <w:r>
        <w:fldChar w:fldCharType="end"/>
      </w:r>
      <w:r>
        <w:t xml:space="preserve"> - Clear buttons for the </w:t>
      </w:r>
      <w:proofErr w:type="spellStart"/>
      <w:r>
        <w:t>biocells</w:t>
      </w:r>
      <w:proofErr w:type="spellEnd"/>
      <w:r>
        <w:t xml:space="preserve"> (</w:t>
      </w:r>
      <w:proofErr w:type="spellStart"/>
      <w:r>
        <w:t>Imaris</w:t>
      </w:r>
      <w:proofErr w:type="spellEnd"/>
      <w:r>
        <w:t xml:space="preserve"> folder) or the system (COMSOL model)</w:t>
      </w:r>
    </w:p>
    <w:p w14:paraId="4D684283" w14:textId="77777777" w:rsidR="00F43D98" w:rsidRDefault="00F43D98" w:rsidP="00F43D98">
      <w:pPr>
        <w:spacing w:after="0" w:line="240" w:lineRule="auto"/>
        <w:jc w:val="both"/>
        <w:textAlignment w:val="baseline"/>
        <w:rPr>
          <w:rFonts w:ascii="Calibri" w:eastAsia="Times New Roman" w:hAnsi="Calibri" w:cs="Calibri"/>
          <w:b/>
          <w:u w:val="single"/>
        </w:rPr>
      </w:pPr>
    </w:p>
    <w:p w14:paraId="0CB40C52" w14:textId="2EA76C08" w:rsidR="00C92AB4" w:rsidRPr="008C7FC3" w:rsidRDefault="009C1574" w:rsidP="00C92AB4">
      <w:pPr>
        <w:numPr>
          <w:ilvl w:val="0"/>
          <w:numId w:val="1"/>
        </w:numPr>
        <w:spacing w:after="0" w:line="240" w:lineRule="auto"/>
        <w:jc w:val="both"/>
        <w:textAlignment w:val="baseline"/>
        <w:rPr>
          <w:rFonts w:ascii="Calibri" w:eastAsia="Times New Roman" w:hAnsi="Calibri" w:cs="Calibri"/>
          <w:b/>
          <w:u w:val="single"/>
        </w:rPr>
      </w:pPr>
      <w:r w:rsidRPr="00925A29">
        <w:rPr>
          <w:rFonts w:ascii="Calibri" w:eastAsia="Times New Roman" w:hAnsi="Calibri" w:cs="Calibri"/>
          <w:b/>
          <w:u w:val="single"/>
        </w:rPr>
        <w:t xml:space="preserve">Interface </w:t>
      </w:r>
      <w:r w:rsidR="00E04A95" w:rsidRPr="00925A29">
        <w:rPr>
          <w:rFonts w:ascii="Calibri" w:eastAsia="Times New Roman" w:hAnsi="Calibri" w:cs="Calibri"/>
          <w:b/>
          <w:u w:val="single"/>
        </w:rPr>
        <w:t>Parameter</w:t>
      </w:r>
      <w:r w:rsidR="00E17C37" w:rsidRPr="00925A29">
        <w:rPr>
          <w:rFonts w:ascii="Calibri" w:eastAsia="Times New Roman" w:hAnsi="Calibri" w:cs="Calibri"/>
          <w:b/>
          <w:u w:val="single"/>
        </w:rPr>
        <w:t>s</w:t>
      </w:r>
      <w:r w:rsidR="00E04A95" w:rsidRPr="00925A29">
        <w:rPr>
          <w:rFonts w:ascii="Calibri" w:eastAsia="Times New Roman" w:hAnsi="Calibri" w:cs="Calibri"/>
          <w:b/>
          <w:u w:val="single"/>
        </w:rPr>
        <w:t>’</w:t>
      </w:r>
      <w:r w:rsidR="00D60FAB" w:rsidRPr="00925A29">
        <w:rPr>
          <w:rFonts w:ascii="Calibri" w:eastAsia="Times New Roman" w:hAnsi="Calibri" w:cs="Calibri"/>
          <w:b/>
          <w:u w:val="single"/>
        </w:rPr>
        <w:t xml:space="preserve"> </w:t>
      </w:r>
      <w:r w:rsidR="00365D25" w:rsidRPr="00925A29">
        <w:rPr>
          <w:rFonts w:ascii="Calibri" w:eastAsia="Times New Roman" w:hAnsi="Calibri" w:cs="Calibri"/>
          <w:b/>
          <w:u w:val="single"/>
        </w:rPr>
        <w:t>backup</w:t>
      </w:r>
    </w:p>
    <w:p w14:paraId="74858A46" w14:textId="7CB4B689" w:rsidR="00F12FBD" w:rsidRDefault="00F12FBD" w:rsidP="0038201F">
      <w:pPr>
        <w:spacing w:after="0" w:line="240" w:lineRule="auto"/>
        <w:jc w:val="both"/>
        <w:textAlignment w:val="baseline"/>
        <w:rPr>
          <w:lang w:val="en"/>
        </w:rPr>
      </w:pPr>
      <w:r w:rsidRPr="008A359B">
        <w:rPr>
          <w:lang w:val="en"/>
        </w:rPr>
        <w:t xml:space="preserve">In order to save time, a backup of the settings entered into the interface can be made. The status of the Parameters tab is then saved in </w:t>
      </w:r>
      <w:proofErr w:type="gramStart"/>
      <w:r w:rsidRPr="008A359B">
        <w:rPr>
          <w:lang w:val="en"/>
        </w:rPr>
        <w:t xml:space="preserve">a </w:t>
      </w:r>
      <w:r w:rsidRPr="003B2CC2">
        <w:rPr>
          <w:i/>
          <w:lang w:val="en"/>
        </w:rPr>
        <w:t>.mat</w:t>
      </w:r>
      <w:proofErr w:type="gramEnd"/>
      <w:r w:rsidRPr="008A359B">
        <w:rPr>
          <w:lang w:val="en"/>
        </w:rPr>
        <w:t xml:space="preserve"> format: all variables (editable fields and selections) are written in the same file that can then be imported by the Matlab File buttons of the Menu and Parameters tabs. However, if the recorded settings match an earlier version of the interface, it is possible that an error will be generated as parameters may be missing or overstressed.</w:t>
      </w:r>
    </w:p>
    <w:p w14:paraId="59C086A6" w14:textId="36950CA6" w:rsidR="00662758" w:rsidRDefault="00662758" w:rsidP="0038201F">
      <w:pPr>
        <w:spacing w:after="0" w:line="240" w:lineRule="auto"/>
        <w:jc w:val="both"/>
        <w:textAlignment w:val="baseline"/>
        <w:rPr>
          <w:lang w:val="en"/>
        </w:rPr>
      </w:pPr>
    </w:p>
    <w:p w14:paraId="5A6A6521" w14:textId="24DBBDF7" w:rsidR="0050508D" w:rsidRDefault="006A2FED" w:rsidP="0050508D">
      <w:pPr>
        <w:keepNext/>
        <w:spacing w:after="0" w:line="240" w:lineRule="auto"/>
        <w:jc w:val="center"/>
        <w:textAlignment w:val="baseline"/>
      </w:pPr>
      <w:r>
        <w:rPr>
          <w:noProof/>
        </w:rPr>
        <mc:AlternateContent>
          <mc:Choice Requires="wpg">
            <w:drawing>
              <wp:anchor distT="0" distB="0" distL="114300" distR="114300" simplePos="0" relativeHeight="251658260" behindDoc="0" locked="0" layoutInCell="1" allowOverlap="1" wp14:anchorId="6ECE9C03" wp14:editId="7361333A">
                <wp:simplePos x="0" y="0"/>
                <wp:positionH relativeFrom="column">
                  <wp:posOffset>4032885</wp:posOffset>
                </wp:positionH>
                <wp:positionV relativeFrom="paragraph">
                  <wp:posOffset>212725</wp:posOffset>
                </wp:positionV>
                <wp:extent cx="2063750" cy="317289"/>
                <wp:effectExtent l="0" t="0" r="0" b="26035"/>
                <wp:wrapNone/>
                <wp:docPr id="56" name="Groupe 56"/>
                <wp:cNvGraphicFramePr/>
                <a:graphic xmlns:a="http://schemas.openxmlformats.org/drawingml/2006/main">
                  <a:graphicData uri="http://schemas.microsoft.com/office/word/2010/wordprocessingGroup">
                    <wpg:wgp>
                      <wpg:cNvGrpSpPr/>
                      <wpg:grpSpPr>
                        <a:xfrm>
                          <a:off x="0" y="0"/>
                          <a:ext cx="2063750" cy="317289"/>
                          <a:chOff x="0" y="0"/>
                          <a:chExt cx="2063750" cy="317289"/>
                        </a:xfrm>
                      </wpg:grpSpPr>
                      <wpg:grpSp>
                        <wpg:cNvPr id="46" name="Groupe 46"/>
                        <wpg:cNvGrpSpPr/>
                        <wpg:grpSpPr>
                          <a:xfrm>
                            <a:off x="0" y="0"/>
                            <a:ext cx="1460500" cy="317289"/>
                            <a:chOff x="0" y="0"/>
                            <a:chExt cx="1460500" cy="317289"/>
                          </a:xfrm>
                        </wpg:grpSpPr>
                        <wps:wsp>
                          <wps:cNvPr id="8" name="Rectangle 8"/>
                          <wps:cNvSpPr/>
                          <wps:spPr>
                            <a:xfrm>
                              <a:off x="0" y="0"/>
                              <a:ext cx="969434" cy="31728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Connecteur droit avec flèche 10"/>
                          <wps:cNvCnPr>
                            <a:stCxn id="48" idx="1"/>
                            <a:endCxn id="8" idx="3"/>
                          </wps:cNvCnPr>
                          <wps:spPr>
                            <a:xfrm flipH="1" flipV="1">
                              <a:off x="969434" y="158645"/>
                              <a:ext cx="491066" cy="74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48" name="Zone de texte 48"/>
                        <wps:cNvSpPr txBox="1"/>
                        <wps:spPr>
                          <a:xfrm>
                            <a:off x="1460500" y="16510"/>
                            <a:ext cx="603250" cy="285750"/>
                          </a:xfrm>
                          <a:prstGeom prst="rect">
                            <a:avLst/>
                          </a:prstGeom>
                          <a:noFill/>
                          <a:ln w="6350">
                            <a:noFill/>
                          </a:ln>
                        </wps:spPr>
                        <wps:txbx>
                          <w:txbxContent>
                            <w:p w14:paraId="5B43FF62" w14:textId="064FAD0C" w:rsidR="00856691" w:rsidRPr="00856691" w:rsidRDefault="00856691" w:rsidP="00856691">
                              <w:pPr>
                                <w:rPr>
                                  <w:b/>
                                  <w:bCs/>
                                  <w:color w:val="FF0000"/>
                                  <w:lang w:val="fr-FR"/>
                                </w:rPr>
                              </w:pPr>
                              <w:r>
                                <w:rPr>
                                  <w:b/>
                                  <w:bCs/>
                                  <w:color w:val="FF0000"/>
                                  <w:lang w:val="fr-FR"/>
                                </w:rPr>
                                <w:t>Import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ECE9C03" id="Groupe 56" o:spid="_x0000_s1030" style="position:absolute;left:0;text-align:left;margin-left:317.55pt;margin-top:16.75pt;width:162.5pt;height:25pt;z-index:251658260" coordsize="20637,3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">
                <v:group id="Groupe 46" o:spid="_x0000_s1031" style="position:absolute;width:14605;height:3172" coordsize="14605,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8" o:spid="_x0000_s1032" style="position:absolute;width:9694;height:3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" filled="f" strokecolor="red" strokeweight="1.5pt"/>
                  <v:shape id="Connecteur droit avec flèche 10" o:spid="_x0000_s1033" type="#_x0000_t32" style="position:absolute;left:9694;top:1586;width:4911;height: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" strokecolor="red" strokeweight="1pt">
                    <v:stroke endarrow="block" joinstyle="miter"/>
                  </v:shape>
                </v:group>
                <v:shape id="Zone de texte 48" o:spid="_x0000_s1034" type="#_x0000_t202" style="position:absolute;left:14605;top:165;width:6032;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jmUwwAAANsAAAAPAAAAZHJzL2Rvd25yZXYueG1sRE/LasJA&#10;FN0X/IfhFrqrk0oV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OdI5lMMAAADbAAAADwAA&#10;AAAAAAAAAAAAAAAHAgAAZHJzL2Rvd25yZXYueG1sUEsFBgAAAAADAAMAtwAAAPcCAAAAAA==&#10;" filled="f" stroked="f" strokeweight=".5pt">
                  <v:textbox>
                    <w:txbxContent>
                      <w:p w14:paraId="5B43FF62" w14:textId="064FAD0C" w:rsidR="00856691" w:rsidRPr="00856691" w:rsidRDefault="00856691" w:rsidP="00856691">
                        <w:pPr>
                          <w:rPr>
                            <w:b/>
                            <w:bCs/>
                            <w:color w:val="FF0000"/>
                            <w:lang w:val="fr-FR"/>
                          </w:rPr>
                        </w:pPr>
                        <w:r>
                          <w:rPr>
                            <w:b/>
                            <w:bCs/>
                            <w:color w:val="FF0000"/>
                            <w:lang w:val="fr-FR"/>
                          </w:rPr>
                          <w:t>Import</w:t>
                        </w:r>
                      </w:p>
                    </w:txbxContent>
                  </v:textbox>
                </v:shape>
              </v:group>
            </w:pict>
          </mc:Fallback>
        </mc:AlternateContent>
      </w:r>
      <w:r>
        <w:rPr>
          <w:noProof/>
        </w:rPr>
        <mc:AlternateContent>
          <mc:Choice Requires="wpg">
            <w:drawing>
              <wp:anchor distT="0" distB="0" distL="114300" distR="114300" simplePos="0" relativeHeight="251658261" behindDoc="0" locked="0" layoutInCell="1" allowOverlap="1" wp14:anchorId="22B16CD0" wp14:editId="2BB58610">
                <wp:simplePos x="0" y="0"/>
                <wp:positionH relativeFrom="column">
                  <wp:posOffset>-366395</wp:posOffset>
                </wp:positionH>
                <wp:positionV relativeFrom="paragraph">
                  <wp:posOffset>323215</wp:posOffset>
                </wp:positionV>
                <wp:extent cx="2138680" cy="317289"/>
                <wp:effectExtent l="0" t="0" r="13970" b="26035"/>
                <wp:wrapNone/>
                <wp:docPr id="54" name="Groupe 54"/>
                <wp:cNvGraphicFramePr/>
                <a:graphic xmlns:a="http://schemas.openxmlformats.org/drawingml/2006/main">
                  <a:graphicData uri="http://schemas.microsoft.com/office/word/2010/wordprocessingGroup">
                    <wpg:wgp>
                      <wpg:cNvGrpSpPr/>
                      <wpg:grpSpPr>
                        <a:xfrm>
                          <a:off x="0" y="0"/>
                          <a:ext cx="2138680" cy="317289"/>
                          <a:chOff x="-5080" y="0"/>
                          <a:chExt cx="2138680" cy="317289"/>
                        </a:xfrm>
                      </wpg:grpSpPr>
                      <wpg:grpSp>
                        <wpg:cNvPr id="42" name="Groupe 42"/>
                        <wpg:cNvGrpSpPr/>
                        <wpg:grpSpPr>
                          <a:xfrm flipH="1">
                            <a:off x="598171" y="0"/>
                            <a:ext cx="1535429" cy="317289"/>
                            <a:chOff x="0" y="0"/>
                            <a:chExt cx="1468894" cy="317289"/>
                          </a:xfrm>
                        </wpg:grpSpPr>
                        <wps:wsp>
                          <wps:cNvPr id="43" name="Rectangle 43"/>
                          <wps:cNvSpPr/>
                          <wps:spPr>
                            <a:xfrm>
                              <a:off x="0" y="0"/>
                              <a:ext cx="969434" cy="31728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Connecteur droit avec flèche 44"/>
                          <wps:cNvCnPr>
                            <a:stCxn id="49" idx="3"/>
                            <a:endCxn id="43" idx="3"/>
                          </wps:cNvCnPr>
                          <wps:spPr>
                            <a:xfrm flipH="1" flipV="1">
                              <a:off x="969434" y="158645"/>
                              <a:ext cx="499460" cy="74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49" name="Zone de texte 49"/>
                        <wps:cNvSpPr txBox="1"/>
                        <wps:spPr>
                          <a:xfrm>
                            <a:off x="-5080" y="16510"/>
                            <a:ext cx="603250" cy="285750"/>
                          </a:xfrm>
                          <a:prstGeom prst="rect">
                            <a:avLst/>
                          </a:prstGeom>
                          <a:noFill/>
                          <a:ln w="6350">
                            <a:noFill/>
                          </a:ln>
                        </wps:spPr>
                        <wps:txbx>
                          <w:txbxContent>
                            <w:p w14:paraId="20AD5C0F" w14:textId="77777777" w:rsidR="00856691" w:rsidRPr="00856691" w:rsidRDefault="00856691" w:rsidP="00856691">
                              <w:pPr>
                                <w:rPr>
                                  <w:b/>
                                  <w:bCs/>
                                  <w:color w:val="FF0000"/>
                                  <w:lang w:val="fr-FR"/>
                                </w:rPr>
                              </w:pPr>
                              <w:r>
                                <w:rPr>
                                  <w:b/>
                                  <w:bCs/>
                                  <w:color w:val="FF0000"/>
                                  <w:lang w:val="fr-FR"/>
                                </w:rPr>
                                <w:t>Import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2B16CD0" id="Groupe 54" o:spid="_x0000_s1035" style="position:absolute;left:0;text-align:left;margin-left:-28.85pt;margin-top:25.45pt;width:168.4pt;height:25pt;z-index:251658261;mso-width-relative:margin" coordorigin="-50" coordsize="21386,3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">
                <v:group id="Groupe 42" o:spid="_x0000_s1036" style="position:absolute;left:5981;width:15355;height:3172;flip:x" coordsize="14688,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">
                  <v:rect id="Rectangle 43" o:spid="_x0000_s1037" style="position:absolute;width:9694;height:3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" filled="f" strokecolor="red" strokeweight="1.5pt"/>
                  <v:shape id="Connecteur droit avec flèche 44" o:spid="_x0000_s1038" type="#_x0000_t32" style="position:absolute;left:9694;top:1586;width:4994;height: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" strokecolor="red" strokeweight="1pt">
                    <v:stroke endarrow="block" joinstyle="miter"/>
                  </v:shape>
                </v:group>
                <v:shape id="Zone de texte 49" o:spid="_x0000_s1039" type="#_x0000_t202" style="position:absolute;left:-50;top:165;width:6031;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wPxgAAANsAAAAPAAAAZHJzL2Rvd25yZXYueG1sRI9Ba8JA&#10;FITvgv9heYXedNNg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Vp6cD8YAAADbAAAA&#10;DwAAAAAAAAAAAAAAAAAHAgAAZHJzL2Rvd25yZXYueG1sUEsFBgAAAAADAAMAtwAAAPoCAAAAAA==&#10;" filled="f" stroked="f" strokeweight=".5pt">
                  <v:textbox>
                    <w:txbxContent>
                      <w:p w14:paraId="20AD5C0F" w14:textId="77777777" w:rsidR="00856691" w:rsidRPr="00856691" w:rsidRDefault="00856691" w:rsidP="00856691">
                        <w:pPr>
                          <w:rPr>
                            <w:b/>
                            <w:bCs/>
                            <w:color w:val="FF0000"/>
                            <w:lang w:val="fr-FR"/>
                          </w:rPr>
                        </w:pPr>
                        <w:r>
                          <w:rPr>
                            <w:b/>
                            <w:bCs/>
                            <w:color w:val="FF0000"/>
                            <w:lang w:val="fr-FR"/>
                          </w:rPr>
                          <w:t>Import</w:t>
                        </w:r>
                      </w:p>
                    </w:txbxContent>
                  </v:textbox>
                </v:shape>
              </v:group>
            </w:pict>
          </mc:Fallback>
        </mc:AlternateContent>
      </w:r>
      <w:r w:rsidR="0028670D">
        <w:rPr>
          <w:noProof/>
        </w:rPr>
        <mc:AlternateContent>
          <mc:Choice Requires="wpg">
            <w:drawing>
              <wp:anchor distT="0" distB="0" distL="114300" distR="114300" simplePos="0" relativeHeight="251658262" behindDoc="0" locked="0" layoutInCell="1" allowOverlap="1" wp14:anchorId="66C8DF65" wp14:editId="1D137BC8">
                <wp:simplePos x="0" y="0"/>
                <wp:positionH relativeFrom="column">
                  <wp:posOffset>2459355</wp:posOffset>
                </wp:positionH>
                <wp:positionV relativeFrom="paragraph">
                  <wp:posOffset>160655</wp:posOffset>
                </wp:positionV>
                <wp:extent cx="1378585" cy="1053465"/>
                <wp:effectExtent l="0" t="0" r="12065" b="13335"/>
                <wp:wrapNone/>
                <wp:docPr id="55" name="Groupe 55"/>
                <wp:cNvGraphicFramePr/>
                <a:graphic xmlns:a="http://schemas.openxmlformats.org/drawingml/2006/main">
                  <a:graphicData uri="http://schemas.microsoft.com/office/word/2010/wordprocessingGroup">
                    <wpg:wgp>
                      <wpg:cNvGrpSpPr/>
                      <wpg:grpSpPr>
                        <a:xfrm>
                          <a:off x="0" y="0"/>
                          <a:ext cx="1378585" cy="1053465"/>
                          <a:chOff x="0" y="0"/>
                          <a:chExt cx="1378585" cy="1053465"/>
                        </a:xfrm>
                      </wpg:grpSpPr>
                      <wpg:grpSp>
                        <wpg:cNvPr id="45" name="Groupe 45"/>
                        <wpg:cNvGrpSpPr/>
                        <wpg:grpSpPr>
                          <a:xfrm>
                            <a:off x="495300" y="0"/>
                            <a:ext cx="883285" cy="1053465"/>
                            <a:chOff x="247650" y="0"/>
                            <a:chExt cx="883708" cy="1053889"/>
                          </a:xfrm>
                        </wpg:grpSpPr>
                        <wps:wsp>
                          <wps:cNvPr id="7" name="Rectangle 7"/>
                          <wps:cNvSpPr/>
                          <wps:spPr>
                            <a:xfrm>
                              <a:off x="539750" y="0"/>
                              <a:ext cx="591608" cy="105388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Connecteur droit avec flèche 9"/>
                          <wps:cNvCnPr/>
                          <wps:spPr>
                            <a:xfrm>
                              <a:off x="247650" y="285635"/>
                              <a:ext cx="280895" cy="1"/>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47" name="Zone de texte 47"/>
                        <wps:cNvSpPr txBox="1"/>
                        <wps:spPr>
                          <a:xfrm>
                            <a:off x="0" y="139700"/>
                            <a:ext cx="482600" cy="285750"/>
                          </a:xfrm>
                          <a:prstGeom prst="rect">
                            <a:avLst/>
                          </a:prstGeom>
                          <a:noFill/>
                          <a:ln w="6350">
                            <a:noFill/>
                          </a:ln>
                        </wps:spPr>
                        <wps:txbx>
                          <w:txbxContent>
                            <w:p w14:paraId="57C10874" w14:textId="06289654" w:rsidR="00817C76" w:rsidRPr="00856691" w:rsidRDefault="00817C76">
                              <w:pPr>
                                <w:rPr>
                                  <w:b/>
                                  <w:bCs/>
                                  <w:color w:val="FF0000"/>
                                  <w:lang w:val="fr-FR"/>
                                </w:rPr>
                              </w:pPr>
                              <w:r w:rsidRPr="00856691">
                                <w:rPr>
                                  <w:b/>
                                  <w:bCs/>
                                  <w:color w:val="FF0000"/>
                                  <w:lang w:val="fr-FR"/>
                                </w:rPr>
                                <w:t>Save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6C8DF65" id="Groupe 55" o:spid="_x0000_s1040" style="position:absolute;left:0;text-align:left;margin-left:193.65pt;margin-top:12.65pt;width:108.55pt;height:82.95pt;z-index:251658262" coordsize="13785,10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">
                <v:group id="Groupe 45" o:spid="_x0000_s1041" style="position:absolute;left:4953;width:8832;height:10534" coordorigin="2476" coordsize="8837,1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angle 7" o:spid="_x0000_s1042" style="position:absolute;left:5397;width:5916;height:105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" filled="f" strokecolor="red" strokeweight="1.5pt"/>
                  <v:shape id="Connecteur droit avec flèche 9" o:spid="_x0000_s1043" type="#_x0000_t32" style="position:absolute;left:2476;top:2856;width:28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" strokecolor="red" strokeweight="1pt">
                    <v:stroke endarrow="block" joinstyle="miter"/>
                  </v:shape>
                </v:group>
                <v:shape id="Zone de texte 47" o:spid="_x0000_s1044" type="#_x0000_t202" style="position:absolute;top:1397;width:4826;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14:paraId="57C10874" w14:textId="06289654" w:rsidR="00817C76" w:rsidRPr="00856691" w:rsidRDefault="00817C76">
                        <w:pPr>
                          <w:rPr>
                            <w:b/>
                            <w:bCs/>
                            <w:color w:val="FF0000"/>
                            <w:lang w:val="fr-FR"/>
                          </w:rPr>
                        </w:pPr>
                        <w:r w:rsidRPr="00856691">
                          <w:rPr>
                            <w:b/>
                            <w:bCs/>
                            <w:color w:val="FF0000"/>
                            <w:lang w:val="fr-FR"/>
                          </w:rPr>
                          <w:t>Save</w:t>
                        </w:r>
                      </w:p>
                    </w:txbxContent>
                  </v:textbox>
                </v:shape>
              </v:group>
            </w:pict>
          </mc:Fallback>
        </mc:AlternateContent>
      </w:r>
      <w:r w:rsidR="00FF3D99">
        <w:rPr>
          <w:noProof/>
        </w:rPr>
        <w:drawing>
          <wp:inline distT="0" distB="0" distL="0" distR="0" wp14:anchorId="22E8490C" wp14:editId="5953027C">
            <wp:extent cx="1457325" cy="1466944"/>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79185" cy="1488948"/>
                    </a:xfrm>
                    <a:prstGeom prst="rect">
                      <a:avLst/>
                    </a:prstGeom>
                  </pic:spPr>
                </pic:pic>
              </a:graphicData>
            </a:graphic>
          </wp:inline>
        </w:drawing>
      </w:r>
      <w:r w:rsidR="00FF3D99" w:rsidRPr="00FF3D99">
        <w:rPr>
          <w:rFonts w:ascii="Calibri" w:eastAsia="Times New Roman" w:hAnsi="Calibri" w:cs="Calibri"/>
        </w:rPr>
        <w:t xml:space="preserve">    </w:t>
      </w:r>
      <w:r w:rsidR="00D14F51">
        <w:rPr>
          <w:rFonts w:ascii="Calibri" w:eastAsia="Times New Roman" w:hAnsi="Calibri" w:cs="Calibri"/>
        </w:rPr>
        <w:t xml:space="preserve">                               </w:t>
      </w:r>
      <w:r w:rsidR="00DC2EC0">
        <w:rPr>
          <w:noProof/>
        </w:rPr>
        <w:drawing>
          <wp:inline distT="0" distB="0" distL="0" distR="0" wp14:anchorId="78C3AC2C" wp14:editId="609326A3">
            <wp:extent cx="2114550" cy="1457486"/>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21751" cy="1462450"/>
                    </a:xfrm>
                    <a:prstGeom prst="rect">
                      <a:avLst/>
                    </a:prstGeom>
                  </pic:spPr>
                </pic:pic>
              </a:graphicData>
            </a:graphic>
          </wp:inline>
        </w:drawing>
      </w:r>
    </w:p>
    <w:p w14:paraId="421686C2" w14:textId="40F1BBC2" w:rsidR="00F12FBD" w:rsidRPr="00D97D5C" w:rsidRDefault="0050508D" w:rsidP="004D614A">
      <w:pPr>
        <w:pStyle w:val="Lgende"/>
        <w:jc w:val="center"/>
        <w:rPr>
          <w:rFonts w:ascii="Calibri" w:eastAsia="Times New Roman" w:hAnsi="Calibri" w:cs="Calibri"/>
        </w:rPr>
      </w:pPr>
      <w:r>
        <w:t xml:space="preserve">Figure </w:t>
      </w:r>
      <w:r>
        <w:fldChar w:fldCharType="begin"/>
      </w:r>
      <w:r>
        <w:instrText xml:space="preserve"> SEQ Figure \* ARABIC </w:instrText>
      </w:r>
      <w:r>
        <w:fldChar w:fldCharType="separate"/>
      </w:r>
      <w:r w:rsidR="00AB158E">
        <w:rPr>
          <w:noProof/>
        </w:rPr>
        <w:t>16</w:t>
      </w:r>
      <w:r>
        <w:fldChar w:fldCharType="end"/>
      </w:r>
      <w:r>
        <w:t xml:space="preserve"> - Import buttons for the previously saved interface parameters in the Menu and the Parameters tab</w:t>
      </w:r>
    </w:p>
    <w:p w14:paraId="753C8688" w14:textId="77777777" w:rsidR="00F12FBD" w:rsidRDefault="00F12FBD" w:rsidP="0038201F">
      <w:pPr>
        <w:spacing w:after="0" w:line="240" w:lineRule="auto"/>
        <w:jc w:val="both"/>
        <w:textAlignment w:val="baseline"/>
        <w:rPr>
          <w:lang w:val="en"/>
        </w:rPr>
      </w:pPr>
      <w:r w:rsidRPr="008C7FC3">
        <w:rPr>
          <w:lang w:val="en"/>
        </w:rPr>
        <w:t xml:space="preserve">Matlab does not allow you to copy the entire </w:t>
      </w:r>
      <w:r w:rsidRPr="003B2CC2">
        <w:rPr>
          <w:i/>
          <w:lang w:val="en"/>
        </w:rPr>
        <w:t>.mph</w:t>
      </w:r>
      <w:r w:rsidRPr="008C7FC3">
        <w:rPr>
          <w:lang w:val="en"/>
        </w:rPr>
        <w:t xml:space="preserve"> file into a variable and save it to a </w:t>
      </w:r>
      <w:r w:rsidRPr="003B2CC2">
        <w:rPr>
          <w:i/>
          <w:lang w:val="en"/>
        </w:rPr>
        <w:t>.mat</w:t>
      </w:r>
      <w:r w:rsidRPr="008C7FC3">
        <w:rPr>
          <w:lang w:val="en"/>
        </w:rPr>
        <w:t xml:space="preserve"> file, only the path to the COMSOL file is backed up. The model will be loaded back into the app with this path when loading settings. </w:t>
      </w:r>
    </w:p>
    <w:p w14:paraId="25F26335" w14:textId="77777777" w:rsidR="003276E0" w:rsidRDefault="003276E0" w:rsidP="0038201F">
      <w:pPr>
        <w:spacing w:after="0" w:line="240" w:lineRule="auto"/>
        <w:jc w:val="both"/>
        <w:textAlignment w:val="baseline"/>
        <w:rPr>
          <w:lang w:val="en"/>
        </w:rPr>
      </w:pPr>
    </w:p>
    <w:p w14:paraId="2174D7EC" w14:textId="46C74C60" w:rsidR="003276E0" w:rsidRPr="00DB3429" w:rsidRDefault="00920F49" w:rsidP="003276E0">
      <w:pPr>
        <w:pStyle w:val="Paragraphedeliste"/>
        <w:numPr>
          <w:ilvl w:val="0"/>
          <w:numId w:val="1"/>
        </w:numPr>
        <w:spacing w:after="0" w:line="240" w:lineRule="auto"/>
        <w:jc w:val="both"/>
        <w:textAlignment w:val="baseline"/>
        <w:rPr>
          <w:rFonts w:ascii="Calibri" w:eastAsia="Times New Roman" w:hAnsi="Calibri" w:cs="Calibri"/>
          <w:b/>
          <w:bCs/>
          <w:u w:val="single"/>
        </w:rPr>
      </w:pPr>
      <w:r w:rsidRPr="00DB3429">
        <w:rPr>
          <w:rFonts w:ascii="Calibri" w:eastAsia="Times New Roman" w:hAnsi="Calibri" w:cs="Calibri"/>
          <w:b/>
          <w:bCs/>
          <w:u w:val="single"/>
        </w:rPr>
        <w:t xml:space="preserve">Simulation </w:t>
      </w:r>
      <w:r w:rsidR="005E78D8" w:rsidRPr="00DB3429">
        <w:rPr>
          <w:rFonts w:ascii="Calibri" w:eastAsia="Times New Roman" w:hAnsi="Calibri" w:cs="Calibri"/>
          <w:b/>
          <w:bCs/>
          <w:u w:val="single"/>
        </w:rPr>
        <w:t>studies</w:t>
      </w:r>
      <w:r w:rsidRPr="00DB3429">
        <w:rPr>
          <w:rFonts w:ascii="Calibri" w:eastAsia="Times New Roman" w:hAnsi="Calibri" w:cs="Calibri"/>
          <w:b/>
          <w:bCs/>
          <w:u w:val="single"/>
        </w:rPr>
        <w:t xml:space="preserve"> </w:t>
      </w:r>
      <w:r w:rsidR="00AF5C7D" w:rsidRPr="00DB3429">
        <w:rPr>
          <w:rFonts w:ascii="Calibri" w:eastAsia="Times New Roman" w:hAnsi="Calibri" w:cs="Calibri"/>
          <w:b/>
          <w:bCs/>
          <w:u w:val="single"/>
        </w:rPr>
        <w:t>selection</w:t>
      </w:r>
    </w:p>
    <w:p w14:paraId="7C49BE4A" w14:textId="7BF7F0BD" w:rsidR="00E17602" w:rsidRPr="00364B82" w:rsidRDefault="003245D9" w:rsidP="008F4406">
      <w:pPr>
        <w:spacing w:after="0" w:line="240" w:lineRule="auto"/>
        <w:jc w:val="both"/>
        <w:textAlignment w:val="baseline"/>
      </w:pPr>
      <w:r>
        <w:rPr>
          <w:rFonts w:ascii="Calibri" w:eastAsia="Times New Roman" w:hAnsi="Calibri" w:cs="Calibri"/>
        </w:rPr>
        <w:t xml:space="preserve">The </w:t>
      </w:r>
      <w:r w:rsidR="00CB3E0F">
        <w:rPr>
          <w:rFonts w:ascii="Calibri" w:eastAsia="Times New Roman" w:hAnsi="Calibri" w:cs="Calibri"/>
        </w:rPr>
        <w:t>user may ch</w:t>
      </w:r>
      <w:r w:rsidR="005156F7">
        <w:rPr>
          <w:rFonts w:ascii="Calibri" w:eastAsia="Times New Roman" w:hAnsi="Calibri" w:cs="Calibri"/>
        </w:rPr>
        <w:t>o</w:t>
      </w:r>
      <w:r w:rsidR="00CB3E0F">
        <w:rPr>
          <w:rFonts w:ascii="Calibri" w:eastAsia="Times New Roman" w:hAnsi="Calibri" w:cs="Calibri"/>
        </w:rPr>
        <w:t xml:space="preserve">ose one or more simulation </w:t>
      </w:r>
      <w:r w:rsidR="00992477">
        <w:rPr>
          <w:rFonts w:ascii="Calibri" w:eastAsia="Times New Roman" w:hAnsi="Calibri" w:cs="Calibri"/>
        </w:rPr>
        <w:t>study</w:t>
      </w:r>
      <w:r w:rsidR="00B34555">
        <w:rPr>
          <w:rFonts w:ascii="Calibri" w:eastAsia="Times New Roman" w:hAnsi="Calibri" w:cs="Calibri"/>
        </w:rPr>
        <w:t xml:space="preserve"> in the interface </w:t>
      </w:r>
      <w:r w:rsidR="00931AC8">
        <w:rPr>
          <w:rFonts w:ascii="Calibri" w:eastAsia="Times New Roman" w:hAnsi="Calibri" w:cs="Calibri"/>
        </w:rPr>
        <w:t xml:space="preserve">thanks to the </w:t>
      </w:r>
      <w:r w:rsidR="00232ED6">
        <w:rPr>
          <w:rFonts w:ascii="Calibri" w:eastAsia="Times New Roman" w:hAnsi="Calibri" w:cs="Calibri"/>
        </w:rPr>
        <w:t>List Box UI component</w:t>
      </w:r>
      <w:r w:rsidR="004470BF">
        <w:rPr>
          <w:rFonts w:ascii="Calibri" w:eastAsia="Times New Roman" w:hAnsi="Calibri" w:cs="Calibri"/>
        </w:rPr>
        <w:t xml:space="preserve"> </w:t>
      </w:r>
      <w:r w:rsidR="003C4D5B">
        <w:rPr>
          <w:rFonts w:ascii="Calibri" w:eastAsia="Times New Roman" w:hAnsi="Calibri" w:cs="Calibri"/>
        </w:rPr>
        <w:t>multiple selection property</w:t>
      </w:r>
      <w:r w:rsidR="00232ED6">
        <w:rPr>
          <w:rFonts w:ascii="Calibri" w:eastAsia="Times New Roman" w:hAnsi="Calibri" w:cs="Calibri"/>
        </w:rPr>
        <w:t>.</w:t>
      </w:r>
      <w:r w:rsidR="00FD5164">
        <w:rPr>
          <w:rFonts w:ascii="Calibri" w:eastAsia="Times New Roman" w:hAnsi="Calibri" w:cs="Calibri"/>
        </w:rPr>
        <w:t xml:space="preserve"> </w:t>
      </w:r>
      <w:r w:rsidR="00A350F3">
        <w:rPr>
          <w:rFonts w:ascii="Calibri" w:eastAsia="Times New Roman" w:hAnsi="Calibri" w:cs="Calibri"/>
        </w:rPr>
        <w:t>In the interface</w:t>
      </w:r>
      <w:r w:rsidR="00BD1069">
        <w:rPr>
          <w:rFonts w:ascii="Calibri" w:eastAsia="Times New Roman" w:hAnsi="Calibri" w:cs="Calibri"/>
        </w:rPr>
        <w:t xml:space="preserve">, two List Boxes are </w:t>
      </w:r>
      <w:r w:rsidR="000A003B">
        <w:rPr>
          <w:rFonts w:ascii="Calibri" w:eastAsia="Times New Roman" w:hAnsi="Calibri" w:cs="Calibri"/>
        </w:rPr>
        <w:t xml:space="preserve">displayed </w:t>
      </w:r>
      <w:r w:rsidR="00594F02">
        <w:rPr>
          <w:rFonts w:ascii="Calibri" w:eastAsia="Times New Roman" w:hAnsi="Calibri" w:cs="Calibri"/>
        </w:rPr>
        <w:t>glued to each other</w:t>
      </w:r>
      <w:r w:rsidR="00BE55E6">
        <w:rPr>
          <w:rFonts w:ascii="Calibri" w:eastAsia="Times New Roman" w:hAnsi="Calibri" w:cs="Calibri"/>
        </w:rPr>
        <w:t xml:space="preserve"> </w:t>
      </w:r>
      <w:r w:rsidR="007A705B">
        <w:rPr>
          <w:rFonts w:ascii="Calibri" w:eastAsia="Times New Roman" w:hAnsi="Calibri" w:cs="Calibri"/>
        </w:rPr>
        <w:t xml:space="preserve">for </w:t>
      </w:r>
      <w:proofErr w:type="gramStart"/>
      <w:r w:rsidR="007A705B">
        <w:rPr>
          <w:rFonts w:ascii="Calibri" w:eastAsia="Times New Roman" w:hAnsi="Calibri" w:cs="Calibri"/>
        </w:rPr>
        <w:t>understanding :</w:t>
      </w:r>
      <w:proofErr w:type="gramEnd"/>
      <w:r w:rsidR="007A705B">
        <w:rPr>
          <w:rFonts w:ascii="Calibri" w:eastAsia="Times New Roman" w:hAnsi="Calibri" w:cs="Calibri"/>
        </w:rPr>
        <w:t xml:space="preserve"> </w:t>
      </w:r>
      <w:r w:rsidR="00D1598B">
        <w:rPr>
          <w:rFonts w:ascii="Calibri" w:eastAsia="Times New Roman" w:hAnsi="Calibri" w:cs="Calibri"/>
        </w:rPr>
        <w:t xml:space="preserve">the three items (Transport Lattice, Finite Elements, Analytical) </w:t>
      </w:r>
      <w:r w:rsidR="00DF73CC">
        <w:rPr>
          <w:rFonts w:ascii="Calibri" w:eastAsia="Times New Roman" w:hAnsi="Calibri" w:cs="Calibri"/>
        </w:rPr>
        <w:t xml:space="preserve">are </w:t>
      </w:r>
      <w:r w:rsidR="00424842">
        <w:rPr>
          <w:rFonts w:ascii="Calibri" w:eastAsia="Times New Roman" w:hAnsi="Calibri" w:cs="Calibri"/>
        </w:rPr>
        <w:t xml:space="preserve">all simulation methods, but only one is </w:t>
      </w:r>
      <w:r w:rsidR="00CF6498">
        <w:rPr>
          <w:rFonts w:ascii="Calibri" w:eastAsia="Times New Roman" w:hAnsi="Calibri" w:cs="Calibri"/>
        </w:rPr>
        <w:t xml:space="preserve">“mandatory” </w:t>
      </w:r>
      <w:r w:rsidR="007D703D">
        <w:rPr>
          <w:rFonts w:ascii="Calibri" w:eastAsia="Times New Roman" w:hAnsi="Calibri" w:cs="Calibri"/>
        </w:rPr>
        <w:t>as in the backend it is always r</w:t>
      </w:r>
      <w:r w:rsidR="00055F4C">
        <w:rPr>
          <w:rFonts w:ascii="Calibri" w:eastAsia="Times New Roman" w:hAnsi="Calibri" w:cs="Calibri"/>
        </w:rPr>
        <w:t>a</w:t>
      </w:r>
      <w:r w:rsidR="007D703D">
        <w:rPr>
          <w:rFonts w:ascii="Calibri" w:eastAsia="Times New Roman" w:hAnsi="Calibri" w:cs="Calibri"/>
        </w:rPr>
        <w:t>n</w:t>
      </w:r>
      <w:r w:rsidR="008F501F">
        <w:rPr>
          <w:rFonts w:ascii="Calibri" w:eastAsia="Times New Roman" w:hAnsi="Calibri" w:cs="Calibri"/>
        </w:rPr>
        <w:t>.</w:t>
      </w:r>
      <w:r w:rsidR="00364B82">
        <w:t xml:space="preserve"> </w:t>
      </w:r>
      <w:r w:rsidR="00E46F9C">
        <w:t xml:space="preserve">Thus, </w:t>
      </w:r>
      <w:r w:rsidR="00DD1E3E">
        <w:t xml:space="preserve">a List Box containing the single selected item </w:t>
      </w:r>
      <w:r w:rsidR="00DD1E3E" w:rsidRPr="00646312">
        <w:rPr>
          <w:i/>
          <w:iCs/>
        </w:rPr>
        <w:t>Transport Lattice</w:t>
      </w:r>
      <w:r w:rsidR="00DD1E3E">
        <w:t xml:space="preserve"> </w:t>
      </w:r>
      <w:r w:rsidR="006B2BA2">
        <w:t xml:space="preserve">is </w:t>
      </w:r>
      <w:r w:rsidR="00975C1C">
        <w:t>displayed but disabled.</w:t>
      </w:r>
      <w:r w:rsidR="00E17602">
        <w:t xml:space="preserve"> </w:t>
      </w:r>
    </w:p>
    <w:p w14:paraId="2F662B1A" w14:textId="77777777" w:rsidR="00073D69" w:rsidRDefault="00073D69" w:rsidP="008F4406">
      <w:pPr>
        <w:spacing w:after="0" w:line="240" w:lineRule="auto"/>
        <w:jc w:val="both"/>
        <w:textAlignment w:val="baseline"/>
        <w:rPr>
          <w:rFonts w:ascii="Calibri" w:eastAsia="Times New Roman" w:hAnsi="Calibri" w:cs="Calibri"/>
        </w:rPr>
      </w:pPr>
    </w:p>
    <w:p w14:paraId="4BFEEE21" w14:textId="77777777" w:rsidR="004A1B60" w:rsidRDefault="00073D69" w:rsidP="004A1B60">
      <w:pPr>
        <w:keepNext/>
        <w:spacing w:after="0" w:line="240" w:lineRule="auto"/>
        <w:jc w:val="center"/>
        <w:textAlignment w:val="baseline"/>
      </w:pPr>
      <w:r>
        <w:rPr>
          <w:noProof/>
        </w:rPr>
        <w:drawing>
          <wp:inline distT="0" distB="0" distL="0" distR="0" wp14:anchorId="41364D9F" wp14:editId="46F95E54">
            <wp:extent cx="1263650" cy="1065077"/>
            <wp:effectExtent l="0" t="0" r="0" b="190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288592" cy="1086100"/>
                    </a:xfrm>
                    <a:prstGeom prst="rect">
                      <a:avLst/>
                    </a:prstGeom>
                  </pic:spPr>
                </pic:pic>
              </a:graphicData>
            </a:graphic>
          </wp:inline>
        </w:drawing>
      </w:r>
    </w:p>
    <w:p w14:paraId="27585E5D" w14:textId="6AD7F0EF" w:rsidR="00073D69" w:rsidRPr="008F4406" w:rsidRDefault="004A1B60" w:rsidP="004A1B60">
      <w:pPr>
        <w:pStyle w:val="Lgende"/>
        <w:jc w:val="center"/>
        <w:rPr>
          <w:rFonts w:ascii="Calibri" w:eastAsia="Times New Roman" w:hAnsi="Calibri" w:cs="Calibri"/>
        </w:rPr>
      </w:pPr>
      <w:r>
        <w:t xml:space="preserve">Figure </w:t>
      </w:r>
      <w:r>
        <w:fldChar w:fldCharType="begin"/>
      </w:r>
      <w:r>
        <w:instrText xml:space="preserve"> SEQ Figure \* ARABIC </w:instrText>
      </w:r>
      <w:r>
        <w:fldChar w:fldCharType="separate"/>
      </w:r>
      <w:r w:rsidR="00AB158E">
        <w:rPr>
          <w:noProof/>
        </w:rPr>
        <w:t>17</w:t>
      </w:r>
      <w:r>
        <w:fldChar w:fldCharType="end"/>
      </w:r>
      <w:r>
        <w:t xml:space="preserve"> - </w:t>
      </w:r>
      <w:r w:rsidR="00B72460">
        <w:t>List box</w:t>
      </w:r>
      <w:r w:rsidR="004A5E0A">
        <w:t>es</w:t>
      </w:r>
      <w:r>
        <w:t xml:space="preserve"> of the simulation studies</w:t>
      </w:r>
      <w:r w:rsidR="00147696">
        <w:t xml:space="preserve"> </w:t>
      </w:r>
      <w:r>
        <w:t>in the Parameters tab</w:t>
      </w:r>
    </w:p>
    <w:p w14:paraId="3D8A919D" w14:textId="5DFD5230" w:rsidR="008C7FC3" w:rsidRDefault="0074050E" w:rsidP="008C7FC3">
      <w:pPr>
        <w:spacing w:after="0" w:line="240" w:lineRule="auto"/>
        <w:jc w:val="both"/>
        <w:textAlignment w:val="baseline"/>
        <w:rPr>
          <w:rFonts w:ascii="Calibri" w:eastAsia="Times New Roman" w:hAnsi="Calibri" w:cs="Calibri"/>
        </w:rPr>
      </w:pPr>
      <w:r>
        <w:rPr>
          <w:rFonts w:ascii="Calibri" w:eastAsia="Times New Roman" w:hAnsi="Calibri" w:cs="Calibri"/>
        </w:rPr>
        <w:t xml:space="preserve">With the other List Box, </w:t>
      </w:r>
      <w:r w:rsidR="0098281C">
        <w:rPr>
          <w:rFonts w:ascii="Calibri" w:eastAsia="Times New Roman" w:hAnsi="Calibri" w:cs="Calibri"/>
        </w:rPr>
        <w:t xml:space="preserve">one or all items can be selected </w:t>
      </w:r>
      <w:r w:rsidR="002F07D3">
        <w:rPr>
          <w:rFonts w:ascii="Calibri" w:eastAsia="Times New Roman" w:hAnsi="Calibri" w:cs="Calibri"/>
        </w:rPr>
        <w:t xml:space="preserve">with a CTRL + </w:t>
      </w:r>
      <w:r w:rsidR="009D1B04">
        <w:rPr>
          <w:rFonts w:ascii="Calibri" w:eastAsia="Times New Roman" w:hAnsi="Calibri" w:cs="Calibri"/>
        </w:rPr>
        <w:t xml:space="preserve">Left </w:t>
      </w:r>
      <w:r w:rsidR="002F07D3">
        <w:rPr>
          <w:rFonts w:ascii="Calibri" w:eastAsia="Times New Roman" w:hAnsi="Calibri" w:cs="Calibri"/>
        </w:rPr>
        <w:t xml:space="preserve">Click </w:t>
      </w:r>
      <w:r w:rsidR="009D1B04">
        <w:rPr>
          <w:rFonts w:ascii="Calibri" w:eastAsia="Times New Roman" w:hAnsi="Calibri" w:cs="Calibri"/>
        </w:rPr>
        <w:t xml:space="preserve">on it. </w:t>
      </w:r>
      <w:r w:rsidR="002A4A28">
        <w:rPr>
          <w:rFonts w:ascii="Calibri" w:eastAsia="Times New Roman" w:hAnsi="Calibri" w:cs="Calibri"/>
        </w:rPr>
        <w:t xml:space="preserve">This </w:t>
      </w:r>
      <w:r w:rsidR="0067512B">
        <w:rPr>
          <w:rFonts w:ascii="Calibri" w:eastAsia="Times New Roman" w:hAnsi="Calibri" w:cs="Calibri"/>
        </w:rPr>
        <w:t xml:space="preserve">combination is the same for deselecting </w:t>
      </w:r>
      <w:r w:rsidR="00E43724">
        <w:rPr>
          <w:rFonts w:ascii="Calibri" w:eastAsia="Times New Roman" w:hAnsi="Calibri" w:cs="Calibri"/>
        </w:rPr>
        <w:t>an item.</w:t>
      </w:r>
      <w:r w:rsidR="00A41FEC">
        <w:rPr>
          <w:rFonts w:ascii="Calibri" w:eastAsia="Times New Roman" w:hAnsi="Calibri" w:cs="Calibri"/>
        </w:rPr>
        <w:t xml:space="preserve"> In fact, </w:t>
      </w:r>
      <w:r w:rsidR="005A1324">
        <w:rPr>
          <w:rFonts w:ascii="Calibri" w:eastAsia="Times New Roman" w:hAnsi="Calibri" w:cs="Calibri"/>
        </w:rPr>
        <w:t xml:space="preserve">if the user only wants to </w:t>
      </w:r>
      <w:r w:rsidR="00902655">
        <w:rPr>
          <w:rFonts w:ascii="Calibri" w:eastAsia="Times New Roman" w:hAnsi="Calibri" w:cs="Calibri"/>
        </w:rPr>
        <w:t xml:space="preserve">run the SPICE simulation, </w:t>
      </w:r>
      <w:r w:rsidR="001D3680">
        <w:rPr>
          <w:rFonts w:ascii="Calibri" w:eastAsia="Times New Roman" w:hAnsi="Calibri" w:cs="Calibri"/>
        </w:rPr>
        <w:t xml:space="preserve">he does not have to change any of the default </w:t>
      </w:r>
      <w:r w:rsidR="00F5227B">
        <w:rPr>
          <w:rFonts w:ascii="Calibri" w:eastAsia="Times New Roman" w:hAnsi="Calibri" w:cs="Calibri"/>
        </w:rPr>
        <w:t>selection.</w:t>
      </w:r>
    </w:p>
    <w:p w14:paraId="197EBDCC" w14:textId="01792455" w:rsidR="00DE70AD" w:rsidRPr="008C7FC3" w:rsidRDefault="0055681E" w:rsidP="00DE70AD">
      <w:pPr>
        <w:numPr>
          <w:ilvl w:val="0"/>
          <w:numId w:val="1"/>
        </w:numPr>
        <w:spacing w:after="0" w:line="240" w:lineRule="auto"/>
        <w:jc w:val="both"/>
        <w:textAlignment w:val="baseline"/>
        <w:rPr>
          <w:rFonts w:ascii="Calibri" w:eastAsia="Times New Roman" w:hAnsi="Calibri" w:cs="Calibri"/>
          <w:b/>
          <w:u w:val="single"/>
        </w:rPr>
      </w:pPr>
      <w:r w:rsidRPr="00925A29">
        <w:rPr>
          <w:b/>
          <w:u w:val="single"/>
          <w:lang w:val="en"/>
        </w:rPr>
        <w:lastRenderedPageBreak/>
        <w:t>Discreet mesh density</w:t>
      </w:r>
    </w:p>
    <w:p w14:paraId="439F86E4" w14:textId="487D5696" w:rsidR="00C4333F" w:rsidRDefault="004C45A1" w:rsidP="0038201F">
      <w:pPr>
        <w:spacing w:after="0" w:line="240" w:lineRule="auto"/>
        <w:jc w:val="both"/>
        <w:textAlignment w:val="baseline"/>
        <w:rPr>
          <w:lang w:val="en"/>
        </w:rPr>
      </w:pPr>
      <w:r w:rsidRPr="00DB5047">
        <w:rPr>
          <w:lang w:val="en"/>
        </w:rPr>
        <w:t>To</w:t>
      </w:r>
      <w:r w:rsidR="00C4333F" w:rsidRPr="00DB5047">
        <w:rPr>
          <w:lang w:val="en"/>
        </w:rPr>
        <w:t xml:space="preserve"> determine the </w:t>
      </w:r>
      <w:r>
        <w:rPr>
          <w:lang w:val="en"/>
        </w:rPr>
        <w:t>precision</w:t>
      </w:r>
      <w:r w:rsidR="00C4333F" w:rsidRPr="00DB5047">
        <w:rPr>
          <w:lang w:val="en"/>
        </w:rPr>
        <w:t xml:space="preserve"> of the calculations made during the simulation, we have made available a slider to determine the density of the mesh created (values 1 to 9). The chosen value is an arbitrary density index that corresponds to the COMSOL mesh parameter.</w:t>
      </w:r>
      <w:r w:rsidR="003D3AD7">
        <w:rPr>
          <w:rFonts w:ascii="Calibri" w:eastAsia="Times New Roman" w:hAnsi="Calibri" w:cs="Calibri"/>
        </w:rPr>
        <w:t xml:space="preserve"> </w:t>
      </w:r>
      <w:r w:rsidR="00C4333F" w:rsidRPr="00DB5047">
        <w:rPr>
          <w:lang w:val="en"/>
        </w:rPr>
        <w:t xml:space="preserve">The mesh setting ranges from the </w:t>
      </w:r>
      <w:r w:rsidR="00B62861">
        <w:rPr>
          <w:lang w:val="en"/>
        </w:rPr>
        <w:t>finest</w:t>
      </w:r>
      <w:r w:rsidR="00C4333F" w:rsidRPr="00DB5047">
        <w:rPr>
          <w:lang w:val="en"/>
        </w:rPr>
        <w:t xml:space="preserve"> (1) to the </w:t>
      </w:r>
      <w:proofErr w:type="gramStart"/>
      <w:r w:rsidR="00C4333F" w:rsidRPr="00DB5047">
        <w:rPr>
          <w:lang w:val="en"/>
        </w:rPr>
        <w:t>coarsest</w:t>
      </w:r>
      <w:proofErr w:type="gramEnd"/>
      <w:r w:rsidR="00C4333F" w:rsidRPr="00DB5047">
        <w:rPr>
          <w:lang w:val="en"/>
        </w:rPr>
        <w:t xml:space="preserve"> (9).</w:t>
      </w:r>
    </w:p>
    <w:p w14:paraId="23F122C9" w14:textId="77777777" w:rsidR="00921EB4" w:rsidRDefault="00921EB4" w:rsidP="0038201F">
      <w:pPr>
        <w:spacing w:after="0" w:line="240" w:lineRule="auto"/>
        <w:jc w:val="both"/>
        <w:textAlignment w:val="baseline"/>
        <w:rPr>
          <w:lang w:val="en"/>
        </w:rPr>
      </w:pPr>
    </w:p>
    <w:p w14:paraId="0EC1D66D" w14:textId="77777777" w:rsidR="0099010D" w:rsidRDefault="00D43245" w:rsidP="008C506F">
      <w:pPr>
        <w:keepNext/>
        <w:spacing w:after="0" w:line="240" w:lineRule="auto"/>
        <w:jc w:val="center"/>
        <w:textAlignment w:val="baseline"/>
      </w:pPr>
      <w:r>
        <w:rPr>
          <w:noProof/>
        </w:rPr>
        <w:drawing>
          <wp:inline distT="0" distB="0" distL="0" distR="0" wp14:anchorId="67A66F4D" wp14:editId="28501B27">
            <wp:extent cx="2495550" cy="103057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00127" cy="1032460"/>
                    </a:xfrm>
                    <a:prstGeom prst="rect">
                      <a:avLst/>
                    </a:prstGeom>
                  </pic:spPr>
                </pic:pic>
              </a:graphicData>
            </a:graphic>
          </wp:inline>
        </w:drawing>
      </w:r>
    </w:p>
    <w:p w14:paraId="5A06C194" w14:textId="0370585D" w:rsidR="00C4333F" w:rsidRPr="00D97D5C" w:rsidRDefault="008C506F" w:rsidP="00A97683">
      <w:pPr>
        <w:pStyle w:val="Lgende"/>
        <w:jc w:val="center"/>
        <w:rPr>
          <w:rFonts w:ascii="Calibri" w:eastAsia="Times New Roman" w:hAnsi="Calibri" w:cs="Calibri"/>
        </w:rPr>
      </w:pPr>
      <w:r>
        <w:t xml:space="preserve">Figure </w:t>
      </w:r>
      <w:r>
        <w:fldChar w:fldCharType="begin"/>
      </w:r>
      <w:r>
        <w:instrText xml:space="preserve"> SEQ Figure \* ARABIC </w:instrText>
      </w:r>
      <w:r>
        <w:fldChar w:fldCharType="separate"/>
      </w:r>
      <w:r w:rsidR="00AB158E">
        <w:rPr>
          <w:noProof/>
        </w:rPr>
        <w:t>18</w:t>
      </w:r>
      <w:r>
        <w:fldChar w:fldCharType="end"/>
      </w:r>
      <w:r>
        <w:t xml:space="preserve"> - Mesh density slider in the Parameters tab</w:t>
      </w:r>
    </w:p>
    <w:p w14:paraId="503D220E" w14:textId="77777777" w:rsidR="00C4333F" w:rsidRPr="008C7FC3" w:rsidRDefault="00C4333F" w:rsidP="0038201F">
      <w:pPr>
        <w:spacing w:after="0" w:line="240" w:lineRule="auto"/>
        <w:jc w:val="both"/>
        <w:textAlignment w:val="baseline"/>
        <w:rPr>
          <w:rFonts w:ascii="Calibri" w:eastAsia="Times New Roman" w:hAnsi="Calibri" w:cs="Calibri"/>
        </w:rPr>
      </w:pPr>
      <w:r>
        <w:rPr>
          <w:lang w:val="en"/>
        </w:rPr>
        <w:t>The</w:t>
      </w:r>
      <w:r w:rsidRPr="008C7FC3">
        <w:rPr>
          <w:lang w:val="en"/>
        </w:rPr>
        <w:t xml:space="preserve"> mesh density parameter is very important and greatly influences the computational time required. It is used at the launch of the simulation to reconstruct a mesh corresponding to the chosen density.</w:t>
      </w:r>
    </w:p>
    <w:p w14:paraId="49CA3BB1" w14:textId="77777777" w:rsidR="008C7FC3" w:rsidRPr="008C7FC3" w:rsidRDefault="008C7FC3" w:rsidP="008C7FC3">
      <w:pPr>
        <w:spacing w:after="0" w:line="240" w:lineRule="auto"/>
        <w:jc w:val="both"/>
        <w:textAlignment w:val="baseline"/>
        <w:rPr>
          <w:rFonts w:ascii="Calibri" w:eastAsia="Times New Roman" w:hAnsi="Calibri" w:cs="Calibri"/>
        </w:rPr>
      </w:pPr>
    </w:p>
    <w:p w14:paraId="649D8EC8" w14:textId="7680DF55" w:rsidR="002139A3" w:rsidRPr="00DB11BC" w:rsidRDefault="002139A3" w:rsidP="00322CA3">
      <w:pPr>
        <w:pStyle w:val="Paragraphedeliste"/>
        <w:numPr>
          <w:ilvl w:val="0"/>
          <w:numId w:val="1"/>
        </w:numPr>
        <w:spacing w:after="0" w:line="240" w:lineRule="auto"/>
        <w:jc w:val="both"/>
        <w:textAlignment w:val="baseline"/>
        <w:rPr>
          <w:rFonts w:ascii="Calibri" w:eastAsia="Times New Roman" w:hAnsi="Calibri" w:cs="Calibri"/>
          <w:b/>
          <w:bCs/>
          <w:u w:val="single"/>
        </w:rPr>
      </w:pPr>
      <w:r w:rsidRPr="00DB11BC">
        <w:rPr>
          <w:b/>
          <w:bCs/>
          <w:u w:val="single"/>
          <w:lang w:val="en"/>
        </w:rPr>
        <w:t>Global preview of geometries</w:t>
      </w:r>
    </w:p>
    <w:p w14:paraId="3D94E2B1" w14:textId="77777777" w:rsidR="00B62391" w:rsidRDefault="00B62391" w:rsidP="00484857">
      <w:pPr>
        <w:spacing w:after="0" w:line="240" w:lineRule="auto"/>
        <w:jc w:val="both"/>
        <w:textAlignment w:val="baseline"/>
        <w:rPr>
          <w:lang w:val="en"/>
        </w:rPr>
      </w:pPr>
      <w:r w:rsidRPr="00B40CBE">
        <w:rPr>
          <w:lang w:val="en"/>
        </w:rPr>
        <w:t>Once the geometric settings are entered for each component, the shapes can be previewed in the app's external figure from the Preview all button. All forms are present to allow to see the overall rendering of the system</w:t>
      </w:r>
      <w:r>
        <w:rPr>
          <w:lang w:val="en"/>
        </w:rPr>
        <w:t>.</w:t>
      </w:r>
    </w:p>
    <w:p w14:paraId="0AA3FF45" w14:textId="5FF434E8" w:rsidR="0017086F" w:rsidRDefault="0017086F" w:rsidP="00484857">
      <w:pPr>
        <w:spacing w:after="0" w:line="240" w:lineRule="auto"/>
        <w:jc w:val="both"/>
        <w:textAlignment w:val="baseline"/>
        <w:rPr>
          <w:lang w:val="en"/>
        </w:rPr>
      </w:pPr>
    </w:p>
    <w:p w14:paraId="286A2113" w14:textId="77777777" w:rsidR="00381538" w:rsidRDefault="00334D10" w:rsidP="00381538">
      <w:pPr>
        <w:keepNext/>
        <w:spacing w:after="0" w:line="240" w:lineRule="auto"/>
        <w:jc w:val="center"/>
        <w:textAlignment w:val="baseline"/>
      </w:pPr>
      <w:r>
        <w:rPr>
          <w:noProof/>
          <w:lang w:val="en"/>
        </w:rPr>
        <mc:AlternateContent>
          <mc:Choice Requires="wpg">
            <w:drawing>
              <wp:anchor distT="0" distB="0" distL="114300" distR="114300" simplePos="0" relativeHeight="251658253" behindDoc="0" locked="0" layoutInCell="1" allowOverlap="1" wp14:anchorId="6AF22F8F" wp14:editId="129FE3B7">
                <wp:simplePos x="0" y="0"/>
                <wp:positionH relativeFrom="column">
                  <wp:posOffset>1538605</wp:posOffset>
                </wp:positionH>
                <wp:positionV relativeFrom="paragraph">
                  <wp:posOffset>401955</wp:posOffset>
                </wp:positionV>
                <wp:extent cx="1388109" cy="533400"/>
                <wp:effectExtent l="0" t="0" r="22225" b="19050"/>
                <wp:wrapNone/>
                <wp:docPr id="61" name="Groupe 61"/>
                <wp:cNvGraphicFramePr/>
                <a:graphic xmlns:a="http://schemas.openxmlformats.org/drawingml/2006/main">
                  <a:graphicData uri="http://schemas.microsoft.com/office/word/2010/wordprocessingGroup">
                    <wpg:wgp>
                      <wpg:cNvGrpSpPr/>
                      <wpg:grpSpPr>
                        <a:xfrm>
                          <a:off x="0" y="0"/>
                          <a:ext cx="1388109" cy="533400"/>
                          <a:chOff x="159327" y="34175"/>
                          <a:chExt cx="1388109" cy="533400"/>
                        </a:xfrm>
                      </wpg:grpSpPr>
                      <wps:wsp>
                        <wps:cNvPr id="59" name="Rectangle 59"/>
                        <wps:cNvSpPr/>
                        <wps:spPr>
                          <a:xfrm flipH="1">
                            <a:off x="601286" y="34175"/>
                            <a:ext cx="946150" cy="533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Connecteur droit avec flèche 60"/>
                        <wps:cNvCnPr>
                          <a:endCxn id="59" idx="3"/>
                        </wps:cNvCnPr>
                        <wps:spPr>
                          <a:xfrm>
                            <a:off x="159327" y="300875"/>
                            <a:ext cx="441752" cy="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2B98410" id="Groupe 61" o:spid="_x0000_s1026" style="position:absolute;margin-left:121.15pt;margin-top:31.65pt;width:109.3pt;height:42pt;z-index:251658253;mso-width-relative:margin;mso-height-relative:margin" coordorigin="1593,341" coordsize="13881,5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">
                <v:rect id="Rectangle 59" o:spid="_x0000_s1027" style="position:absolute;left:6012;top:341;width:9462;height:533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" filled="f" strokecolor="red" strokeweight="1.5pt"/>
                <v:shape id="Connecteur droit avec flèche 60" o:spid="_x0000_s1028" type="#_x0000_t32" style="position:absolute;left:1593;top:3008;width:44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" strokecolor="red" strokeweight="1pt">
                  <v:stroke endarrow="block" joinstyle="miter"/>
                </v:shape>
              </v:group>
            </w:pict>
          </mc:Fallback>
        </mc:AlternateContent>
      </w:r>
      <w:r w:rsidR="00DA73AE">
        <w:rPr>
          <w:noProof/>
        </w:rPr>
        <w:drawing>
          <wp:inline distT="0" distB="0" distL="0" distR="0" wp14:anchorId="285981FE" wp14:editId="7B4F3898">
            <wp:extent cx="2073553" cy="1404486"/>
            <wp:effectExtent l="0" t="0" r="3175" b="5715"/>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97133" cy="1420458"/>
                    </a:xfrm>
                    <a:prstGeom prst="rect">
                      <a:avLst/>
                    </a:prstGeom>
                  </pic:spPr>
                </pic:pic>
              </a:graphicData>
            </a:graphic>
          </wp:inline>
        </w:drawing>
      </w:r>
    </w:p>
    <w:p w14:paraId="09801E32" w14:textId="36ABA8E3" w:rsidR="0017086F" w:rsidRDefault="00381538" w:rsidP="00381538">
      <w:pPr>
        <w:pStyle w:val="Lgende"/>
        <w:jc w:val="center"/>
        <w:rPr>
          <w:rFonts w:ascii="Calibri" w:eastAsia="Times New Roman" w:hAnsi="Calibri" w:cs="Calibri"/>
        </w:rPr>
      </w:pPr>
      <w:r>
        <w:t xml:space="preserve">Figure </w:t>
      </w:r>
      <w:r>
        <w:fldChar w:fldCharType="begin"/>
      </w:r>
      <w:r>
        <w:instrText xml:space="preserve"> SEQ Figure \* ARABIC </w:instrText>
      </w:r>
      <w:r>
        <w:fldChar w:fldCharType="separate"/>
      </w:r>
      <w:r w:rsidR="00AB158E">
        <w:rPr>
          <w:noProof/>
        </w:rPr>
        <w:t>19</w:t>
      </w:r>
      <w:r>
        <w:fldChar w:fldCharType="end"/>
      </w:r>
      <w:r>
        <w:t xml:space="preserve"> - Preview all button of the Parameters tab for the plot of a global preview in the external figure</w:t>
      </w:r>
      <w:r w:rsidR="00A435F7">
        <w:t>.</w:t>
      </w:r>
    </w:p>
    <w:p w14:paraId="13C9629E" w14:textId="77777777" w:rsidR="00B62391" w:rsidRPr="008C7FC3" w:rsidRDefault="00B62391" w:rsidP="00484857">
      <w:pPr>
        <w:spacing w:after="0" w:line="240" w:lineRule="auto"/>
        <w:jc w:val="both"/>
        <w:textAlignment w:val="baseline"/>
        <w:rPr>
          <w:rFonts w:ascii="Calibri" w:eastAsia="Times New Roman" w:hAnsi="Calibri" w:cs="Calibri"/>
        </w:rPr>
      </w:pPr>
      <w:r>
        <w:rPr>
          <w:lang w:val="en"/>
        </w:rPr>
        <w:t>The</w:t>
      </w:r>
      <w:r w:rsidRPr="008C7FC3">
        <w:rPr>
          <w:lang w:val="en"/>
        </w:rPr>
        <w:t xml:space="preserve"> global preview allows us to account for the geometry of the system by superimposing the geometries of the Imaris cells and the COMSOL system in a separate window. </w:t>
      </w:r>
    </w:p>
    <w:p w14:paraId="6B4B10DE" w14:textId="77777777" w:rsidR="008C7FC3" w:rsidRPr="008C7FC3" w:rsidRDefault="008C7FC3" w:rsidP="008C7FC3">
      <w:pPr>
        <w:spacing w:after="0" w:line="240" w:lineRule="auto"/>
        <w:jc w:val="both"/>
        <w:textAlignment w:val="baseline"/>
        <w:rPr>
          <w:rFonts w:ascii="Calibri" w:eastAsia="Times New Roman" w:hAnsi="Calibri" w:cs="Calibri"/>
        </w:rPr>
      </w:pPr>
    </w:p>
    <w:p w14:paraId="39D3014C" w14:textId="17B6C131" w:rsidR="008C7FC3" w:rsidRPr="00DB11BC" w:rsidRDefault="000A4CC5" w:rsidP="008C7FC3">
      <w:pPr>
        <w:numPr>
          <w:ilvl w:val="0"/>
          <w:numId w:val="1"/>
        </w:numPr>
        <w:spacing w:after="0" w:line="240" w:lineRule="auto"/>
        <w:jc w:val="both"/>
        <w:textAlignment w:val="baseline"/>
        <w:rPr>
          <w:rFonts w:ascii="Calibri" w:eastAsia="Times New Roman" w:hAnsi="Calibri" w:cs="Calibri"/>
          <w:b/>
          <w:bCs/>
          <w:u w:val="single"/>
        </w:rPr>
      </w:pPr>
      <w:r w:rsidRPr="00DB11BC">
        <w:rPr>
          <w:b/>
          <w:bCs/>
          <w:u w:val="single"/>
          <w:lang w:val="en"/>
        </w:rPr>
        <w:t>Open</w:t>
      </w:r>
      <w:r w:rsidR="00550F76" w:rsidRPr="00DB11BC">
        <w:rPr>
          <w:b/>
          <w:bCs/>
          <w:u w:val="single"/>
          <w:lang w:val="en"/>
        </w:rPr>
        <w:t xml:space="preserve"> targ</w:t>
      </w:r>
      <w:bookmarkStart w:id="16" w:name="Open_to_external_figure"/>
      <w:bookmarkEnd w:id="16"/>
      <w:r w:rsidR="00550F76" w:rsidRPr="00DB11BC">
        <w:rPr>
          <w:b/>
          <w:bCs/>
          <w:u w:val="single"/>
          <w:lang w:val="en"/>
        </w:rPr>
        <w:t xml:space="preserve">eted axes in the </w:t>
      </w:r>
      <w:r w:rsidR="003677D2" w:rsidRPr="00DB11BC">
        <w:rPr>
          <w:b/>
          <w:bCs/>
          <w:u w:val="single"/>
          <w:lang w:val="en"/>
        </w:rPr>
        <w:t>external</w:t>
      </w:r>
      <w:r w:rsidR="00550F76" w:rsidRPr="00DB11BC">
        <w:rPr>
          <w:b/>
          <w:bCs/>
          <w:u w:val="single"/>
          <w:lang w:val="en"/>
        </w:rPr>
        <w:t xml:space="preserve"> figure</w:t>
      </w:r>
    </w:p>
    <w:p w14:paraId="109F5663" w14:textId="77777777" w:rsidR="00D416DF" w:rsidRPr="008C7FC3" w:rsidRDefault="00D416DF" w:rsidP="00484857">
      <w:pPr>
        <w:spacing w:after="0" w:line="240" w:lineRule="auto"/>
        <w:textAlignment w:val="baseline"/>
        <w:rPr>
          <w:rFonts w:ascii="Calibri" w:eastAsia="Times New Roman" w:hAnsi="Calibri" w:cs="Calibri"/>
        </w:rPr>
      </w:pPr>
      <w:r w:rsidRPr="008C7FC3">
        <w:rPr>
          <w:lang w:val="en"/>
        </w:rPr>
        <w:t>The user can choose to display a figure visible in the interface in a separate window with a right-click on it.</w:t>
      </w:r>
    </w:p>
    <w:p w14:paraId="7782B8B1" w14:textId="77777777" w:rsidR="00C410D8" w:rsidRDefault="008C7FC3" w:rsidP="00C410D8">
      <w:pPr>
        <w:keepNext/>
        <w:spacing w:after="0" w:line="240" w:lineRule="auto"/>
        <w:jc w:val="center"/>
        <w:textAlignment w:val="baseline"/>
      </w:pPr>
      <w:r w:rsidRPr="008C7FC3">
        <w:rPr>
          <w:rFonts w:ascii="Times New Roman" w:eastAsia="Times New Roman" w:hAnsi="Times New Roman" w:cs="Times New Roman"/>
          <w:noProof/>
          <w:sz w:val="24"/>
          <w:szCs w:val="24"/>
        </w:rPr>
        <mc:AlternateContent>
          <mc:Choice Requires="wps">
            <w:drawing>
              <wp:anchor distT="0" distB="0" distL="114300" distR="114300" simplePos="0" relativeHeight="251658241" behindDoc="0" locked="0" layoutInCell="1" allowOverlap="1" wp14:anchorId="3B63CCB8" wp14:editId="7EB17460">
                <wp:simplePos x="0" y="0"/>
                <wp:positionH relativeFrom="margin">
                  <wp:posOffset>2702560</wp:posOffset>
                </wp:positionH>
                <wp:positionV relativeFrom="paragraph">
                  <wp:posOffset>904875</wp:posOffset>
                </wp:positionV>
                <wp:extent cx="496570" cy="261620"/>
                <wp:effectExtent l="0" t="0" r="0" b="5080"/>
                <wp:wrapNone/>
                <wp:docPr id="30" name="Flèche : droite 30"/>
                <wp:cNvGraphicFramePr/>
                <a:graphic xmlns:a="http://schemas.openxmlformats.org/drawingml/2006/main">
                  <a:graphicData uri="http://schemas.microsoft.com/office/word/2010/wordprocessingShape">
                    <wps:wsp>
                      <wps:cNvSpPr/>
                      <wps:spPr>
                        <a:xfrm>
                          <a:off x="0" y="0"/>
                          <a:ext cx="496570" cy="261620"/>
                        </a:xfrm>
                        <a:prstGeom prst="rightArrow">
                          <a:avLst/>
                        </a:prstGeom>
                        <a:solidFill>
                          <a:srgbClr val="FFC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4B182E0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30" o:spid="_x0000_s1026" type="#_x0000_t13" style="position:absolute;margin-left:212.8pt;margin-top:71.25pt;width:39.1pt;height:20.6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" adj="15910" fillcolor="#ffc000" stroked="f" strokeweight="1pt">
                <w10:wrap anchorx="margin"/>
              </v:shape>
            </w:pict>
          </mc:Fallback>
        </mc:AlternateContent>
      </w:r>
      <w:r w:rsidRPr="008C7FC3">
        <w:rPr>
          <w:rFonts w:ascii="Calibri" w:eastAsia="Times New Roman" w:hAnsi="Calibri" w:cs="Calibri"/>
          <w:noProof/>
        </w:rPr>
        <w:drawing>
          <wp:inline distT="0" distB="0" distL="0" distR="0" wp14:anchorId="78CA764A" wp14:editId="0A28F8FC">
            <wp:extent cx="2266950" cy="177292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266950" cy="1772920"/>
                    </a:xfrm>
                    <a:prstGeom prst="rect">
                      <a:avLst/>
                    </a:prstGeom>
                  </pic:spPr>
                </pic:pic>
              </a:graphicData>
            </a:graphic>
          </wp:inline>
        </w:drawing>
      </w:r>
      <w:r w:rsidRPr="008C7FC3">
        <w:rPr>
          <w:rFonts w:ascii="Calibri" w:eastAsia="Times New Roman" w:hAnsi="Calibri" w:cs="Calibri"/>
        </w:rPr>
        <w:t xml:space="preserve">                                  </w:t>
      </w:r>
      <w:r w:rsidRPr="008C7FC3">
        <w:rPr>
          <w:rFonts w:ascii="Calibri" w:eastAsia="Times New Roman" w:hAnsi="Calibri" w:cs="Calibri"/>
          <w:noProof/>
        </w:rPr>
        <w:drawing>
          <wp:inline distT="0" distB="0" distL="0" distR="0" wp14:anchorId="60E49803" wp14:editId="3CA89B55">
            <wp:extent cx="2109470" cy="1899285"/>
            <wp:effectExtent l="0" t="0" r="5080" b="571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109470" cy="1899285"/>
                    </a:xfrm>
                    <a:prstGeom prst="rect">
                      <a:avLst/>
                    </a:prstGeom>
                  </pic:spPr>
                </pic:pic>
              </a:graphicData>
            </a:graphic>
          </wp:inline>
        </w:drawing>
      </w:r>
    </w:p>
    <w:p w14:paraId="75D6A850" w14:textId="77D991CB" w:rsidR="008C7FC3" w:rsidRDefault="00C410D8" w:rsidP="00C410D8">
      <w:pPr>
        <w:pStyle w:val="Lgende"/>
        <w:jc w:val="center"/>
      </w:pPr>
      <w:r>
        <w:t xml:space="preserve">Figure </w:t>
      </w:r>
      <w:r>
        <w:fldChar w:fldCharType="begin"/>
      </w:r>
      <w:r>
        <w:instrText xml:space="preserve"> SEQ Figure \* ARABIC </w:instrText>
      </w:r>
      <w:r>
        <w:fldChar w:fldCharType="separate"/>
      </w:r>
      <w:r w:rsidR="00AB158E">
        <w:rPr>
          <w:noProof/>
        </w:rPr>
        <w:t>20</w:t>
      </w:r>
      <w:r>
        <w:fldChar w:fldCharType="end"/>
      </w:r>
      <w:r>
        <w:t xml:space="preserve"> - Opening of existing axes from the interface in the external figure</w:t>
      </w:r>
    </w:p>
    <w:p w14:paraId="12EB745E" w14:textId="77777777" w:rsidR="00486016" w:rsidRPr="00486016" w:rsidRDefault="00486016" w:rsidP="00486016"/>
    <w:p w14:paraId="470402DE" w14:textId="1F8D4C45" w:rsidR="008C7FC3" w:rsidRDefault="00DC007C" w:rsidP="00DC007C">
      <w:pPr>
        <w:pStyle w:val="Paragraphedeliste"/>
        <w:numPr>
          <w:ilvl w:val="0"/>
          <w:numId w:val="1"/>
        </w:numPr>
        <w:spacing w:after="0" w:line="240" w:lineRule="auto"/>
        <w:jc w:val="both"/>
        <w:textAlignment w:val="baseline"/>
        <w:rPr>
          <w:rFonts w:ascii="Calibri" w:eastAsia="Times New Roman" w:hAnsi="Calibri" w:cs="Calibri"/>
        </w:rPr>
      </w:pPr>
      <w:r>
        <w:rPr>
          <w:rFonts w:ascii="Calibri" w:eastAsia="Times New Roman" w:hAnsi="Calibri" w:cs="Calibri"/>
          <w:b/>
          <w:bCs/>
          <w:u w:val="single"/>
        </w:rPr>
        <w:lastRenderedPageBreak/>
        <w:t>Run simulation</w:t>
      </w:r>
    </w:p>
    <w:p w14:paraId="2AB820C5" w14:textId="553D4C3E" w:rsidR="00DC007C" w:rsidRDefault="00E659F2" w:rsidP="001139FB">
      <w:pPr>
        <w:spacing w:after="0" w:line="240" w:lineRule="auto"/>
        <w:jc w:val="both"/>
        <w:textAlignment w:val="baseline"/>
        <w:rPr>
          <w:rFonts w:ascii="Calibri" w:eastAsia="Times New Roman" w:hAnsi="Calibri" w:cs="Calibri"/>
        </w:rPr>
      </w:pPr>
      <w:r>
        <w:rPr>
          <w:rFonts w:ascii="Calibri" w:eastAsia="Times New Roman" w:hAnsi="Calibri" w:cs="Calibri"/>
        </w:rPr>
        <w:t xml:space="preserve">After the selection and import of the essential parameters, and eventually </w:t>
      </w:r>
      <w:r w:rsidR="00B9622B">
        <w:rPr>
          <w:rFonts w:ascii="Calibri" w:eastAsia="Times New Roman" w:hAnsi="Calibri" w:cs="Calibri"/>
        </w:rPr>
        <w:t xml:space="preserve">the optional ones, </w:t>
      </w:r>
      <w:r w:rsidR="00227517">
        <w:rPr>
          <w:rFonts w:ascii="Calibri" w:eastAsia="Times New Roman" w:hAnsi="Calibri" w:cs="Calibri"/>
        </w:rPr>
        <w:t xml:space="preserve">the simulation </w:t>
      </w:r>
      <w:r w:rsidR="007960D3">
        <w:rPr>
          <w:rFonts w:ascii="Calibri" w:eastAsia="Times New Roman" w:hAnsi="Calibri" w:cs="Calibri"/>
        </w:rPr>
        <w:t xml:space="preserve">run by the backend scripts can be launch </w:t>
      </w:r>
      <w:r w:rsidR="00B647F3">
        <w:rPr>
          <w:rFonts w:ascii="Calibri" w:eastAsia="Times New Roman" w:hAnsi="Calibri" w:cs="Calibri"/>
        </w:rPr>
        <w:t xml:space="preserve">thanks to the </w:t>
      </w:r>
      <w:r w:rsidR="00B647F3">
        <w:rPr>
          <w:rFonts w:ascii="Calibri" w:eastAsia="Times New Roman" w:hAnsi="Calibri" w:cs="Calibri"/>
          <w:i/>
          <w:iCs/>
        </w:rPr>
        <w:t>Run</w:t>
      </w:r>
      <w:r w:rsidR="00B647F3">
        <w:rPr>
          <w:rFonts w:ascii="Calibri" w:eastAsia="Times New Roman" w:hAnsi="Calibri" w:cs="Calibri"/>
        </w:rPr>
        <w:t xml:space="preserve"> buttons on the tool bar of</w:t>
      </w:r>
      <w:r w:rsidR="005626A1">
        <w:rPr>
          <w:rFonts w:ascii="Calibri" w:eastAsia="Times New Roman" w:hAnsi="Calibri" w:cs="Calibri"/>
        </w:rPr>
        <w:t xml:space="preserve"> the</w:t>
      </w:r>
      <w:r w:rsidR="00B647F3">
        <w:rPr>
          <w:rFonts w:ascii="Calibri" w:eastAsia="Times New Roman" w:hAnsi="Calibri" w:cs="Calibri"/>
        </w:rPr>
        <w:t xml:space="preserve"> </w:t>
      </w:r>
      <w:r w:rsidR="00B647F3">
        <w:rPr>
          <w:rFonts w:ascii="Calibri" w:eastAsia="Times New Roman" w:hAnsi="Calibri" w:cs="Calibri"/>
          <w:i/>
          <w:iCs/>
        </w:rPr>
        <w:t>Parameters</w:t>
      </w:r>
      <w:r w:rsidR="00B647F3">
        <w:rPr>
          <w:rFonts w:ascii="Calibri" w:eastAsia="Times New Roman" w:hAnsi="Calibri" w:cs="Calibri"/>
        </w:rPr>
        <w:t xml:space="preserve"> tab</w:t>
      </w:r>
      <w:r w:rsidR="00A97245">
        <w:rPr>
          <w:rFonts w:ascii="Calibri" w:eastAsia="Times New Roman" w:hAnsi="Calibri" w:cs="Calibri"/>
        </w:rPr>
        <w:t>.</w:t>
      </w:r>
      <w:r w:rsidR="00107A07">
        <w:rPr>
          <w:rFonts w:ascii="Calibri" w:eastAsia="Times New Roman" w:hAnsi="Calibri" w:cs="Calibri"/>
        </w:rPr>
        <w:t xml:space="preserve"> The log checkbox </w:t>
      </w:r>
      <w:r w:rsidR="00F71193">
        <w:rPr>
          <w:rFonts w:ascii="Calibri" w:eastAsia="Times New Roman" w:hAnsi="Calibri" w:cs="Calibri"/>
        </w:rPr>
        <w:t xml:space="preserve">generated log files </w:t>
      </w:r>
      <w:r w:rsidR="000346E1">
        <w:rPr>
          <w:rFonts w:ascii="Calibri" w:eastAsia="Times New Roman" w:hAnsi="Calibri" w:cs="Calibri"/>
        </w:rPr>
        <w:t xml:space="preserve">by the backend </w:t>
      </w:r>
      <w:r w:rsidR="00615FF0">
        <w:rPr>
          <w:rFonts w:ascii="Calibri" w:eastAsia="Times New Roman" w:hAnsi="Calibri" w:cs="Calibri"/>
        </w:rPr>
        <w:t xml:space="preserve">scripts </w:t>
      </w:r>
      <w:r w:rsidR="00F240BF">
        <w:rPr>
          <w:rFonts w:ascii="Calibri" w:eastAsia="Times New Roman" w:hAnsi="Calibri" w:cs="Calibri"/>
        </w:rPr>
        <w:t>when checked.</w:t>
      </w:r>
    </w:p>
    <w:p w14:paraId="130B697A" w14:textId="58496626" w:rsidR="00D9309B" w:rsidRDefault="00D9309B" w:rsidP="001139FB">
      <w:pPr>
        <w:spacing w:after="0" w:line="240" w:lineRule="auto"/>
        <w:jc w:val="both"/>
        <w:textAlignment w:val="baseline"/>
        <w:rPr>
          <w:rFonts w:ascii="Calibri" w:eastAsia="Times New Roman" w:hAnsi="Calibri" w:cs="Calibri"/>
        </w:rPr>
      </w:pPr>
    </w:p>
    <w:p w14:paraId="7E1D3612" w14:textId="55B8FE0F" w:rsidR="009148A6" w:rsidRDefault="0008153A" w:rsidP="009148A6">
      <w:pPr>
        <w:keepNext/>
        <w:spacing w:after="0" w:line="240" w:lineRule="auto"/>
        <w:jc w:val="center"/>
        <w:textAlignment w:val="baseline"/>
      </w:pPr>
      <w:r>
        <w:rPr>
          <w:noProof/>
          <w:lang w:val="en"/>
        </w:rPr>
        <mc:AlternateContent>
          <mc:Choice Requires="wpg">
            <w:drawing>
              <wp:anchor distT="0" distB="0" distL="114300" distR="114300" simplePos="0" relativeHeight="251658256" behindDoc="0" locked="0" layoutInCell="1" allowOverlap="1" wp14:anchorId="68D67C52" wp14:editId="58615EFB">
                <wp:simplePos x="0" y="0"/>
                <wp:positionH relativeFrom="column">
                  <wp:posOffset>3133725</wp:posOffset>
                </wp:positionH>
                <wp:positionV relativeFrom="paragraph">
                  <wp:posOffset>141605</wp:posOffset>
                </wp:positionV>
                <wp:extent cx="1010920" cy="228600"/>
                <wp:effectExtent l="0" t="0" r="17780" b="19050"/>
                <wp:wrapNone/>
                <wp:docPr id="70" name="Groupe 70"/>
                <wp:cNvGraphicFramePr/>
                <a:graphic xmlns:a="http://schemas.openxmlformats.org/drawingml/2006/main">
                  <a:graphicData uri="http://schemas.microsoft.com/office/word/2010/wordprocessingGroup">
                    <wpg:wgp>
                      <wpg:cNvGrpSpPr/>
                      <wpg:grpSpPr>
                        <a:xfrm flipH="1">
                          <a:off x="0" y="0"/>
                          <a:ext cx="1010920" cy="228600"/>
                          <a:chOff x="-231331" y="34175"/>
                          <a:chExt cx="1778767" cy="533400"/>
                        </a:xfrm>
                      </wpg:grpSpPr>
                      <wps:wsp>
                        <wps:cNvPr id="71" name="Rectangle 71"/>
                        <wps:cNvSpPr/>
                        <wps:spPr>
                          <a:xfrm flipH="1">
                            <a:off x="601286" y="34175"/>
                            <a:ext cx="946150" cy="533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Connecteur droit avec flèche 72"/>
                        <wps:cNvCnPr/>
                        <wps:spPr>
                          <a:xfrm>
                            <a:off x="-231331" y="300875"/>
                            <a:ext cx="832617" cy="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8E6D30C" id="Groupe 70" o:spid="_x0000_s1026" style="position:absolute;margin-left:246.75pt;margin-top:11.15pt;width:79.6pt;height:18pt;flip:x;z-index:251658256;mso-width-relative:margin;mso-height-relative:margin" coordorigin="-2313,341" coordsize="17787,5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">
                <v:rect id="Rectangle 71" o:spid="_x0000_s1027" style="position:absolute;left:6012;top:341;width:9462;height:533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" filled="f" strokecolor="red" strokeweight="1.5pt"/>
                <v:shape id="Connecteur droit avec flèche 72" o:spid="_x0000_s1028" type="#_x0000_t32" style="position:absolute;left:-2313;top:3008;width:83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" strokecolor="red" strokeweight="1pt">
                  <v:stroke endarrow="block" joinstyle="miter"/>
                </v:shape>
              </v:group>
            </w:pict>
          </mc:Fallback>
        </mc:AlternateContent>
      </w:r>
      <w:r w:rsidR="007C4B6A">
        <w:rPr>
          <w:noProof/>
          <w:lang w:val="en"/>
        </w:rPr>
        <mc:AlternateContent>
          <mc:Choice Requires="wpg">
            <w:drawing>
              <wp:anchor distT="0" distB="0" distL="114300" distR="114300" simplePos="0" relativeHeight="251658255" behindDoc="0" locked="0" layoutInCell="1" allowOverlap="1" wp14:anchorId="1D4063F5" wp14:editId="34F77086">
                <wp:simplePos x="0" y="0"/>
                <wp:positionH relativeFrom="column">
                  <wp:posOffset>3093085</wp:posOffset>
                </wp:positionH>
                <wp:positionV relativeFrom="paragraph">
                  <wp:posOffset>395605</wp:posOffset>
                </wp:positionV>
                <wp:extent cx="1036320" cy="502920"/>
                <wp:effectExtent l="0" t="0" r="30480" b="11430"/>
                <wp:wrapNone/>
                <wp:docPr id="67" name="Groupe 67"/>
                <wp:cNvGraphicFramePr/>
                <a:graphic xmlns:a="http://schemas.openxmlformats.org/drawingml/2006/main">
                  <a:graphicData uri="http://schemas.microsoft.com/office/word/2010/wordprocessingGroup">
                    <wpg:wgp>
                      <wpg:cNvGrpSpPr/>
                      <wpg:grpSpPr>
                        <a:xfrm flipH="1">
                          <a:off x="0" y="0"/>
                          <a:ext cx="1036320" cy="502920"/>
                          <a:chOff x="16510" y="34175"/>
                          <a:chExt cx="1530926" cy="533400"/>
                        </a:xfrm>
                      </wpg:grpSpPr>
                      <wps:wsp>
                        <wps:cNvPr id="68" name="Rectangle 68"/>
                        <wps:cNvSpPr/>
                        <wps:spPr>
                          <a:xfrm flipH="1">
                            <a:off x="601286" y="34175"/>
                            <a:ext cx="946150" cy="533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Connecteur droit avec flèche 69"/>
                        <wps:cNvCnPr>
                          <a:endCxn id="68" idx="3"/>
                        </wps:cNvCnPr>
                        <wps:spPr>
                          <a:xfrm>
                            <a:off x="16510" y="300875"/>
                            <a:ext cx="584777" cy="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D5F3757" id="Groupe 67" o:spid="_x0000_s1026" style="position:absolute;margin-left:243.55pt;margin-top:31.15pt;width:81.6pt;height:39.6pt;flip:x;z-index:251658255;mso-width-relative:margin;mso-height-relative:margin" coordorigin="165,341" coordsize="15309,5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">
                <v:rect id="Rectangle 68" o:spid="_x0000_s1027" style="position:absolute;left:6012;top:341;width:9462;height:533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" filled="f" strokecolor="red" strokeweight="1.5pt"/>
                <v:shape id="Connecteur droit avec flèche 69" o:spid="_x0000_s1028" type="#_x0000_t32" style="position:absolute;left:165;top:3008;width:58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" strokecolor="red" strokeweight="1pt">
                  <v:stroke endarrow="block" joinstyle="miter"/>
                </v:shape>
              </v:group>
            </w:pict>
          </mc:Fallback>
        </mc:AlternateContent>
      </w:r>
      <w:r w:rsidR="001104A6">
        <w:rPr>
          <w:noProof/>
        </w:rPr>
        <w:drawing>
          <wp:inline distT="0" distB="0" distL="0" distR="0" wp14:anchorId="15A47B99" wp14:editId="07997504">
            <wp:extent cx="2022753" cy="1370078"/>
            <wp:effectExtent l="0" t="0" r="0" b="1905"/>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41008" cy="1382442"/>
                    </a:xfrm>
                    <a:prstGeom prst="rect">
                      <a:avLst/>
                    </a:prstGeom>
                  </pic:spPr>
                </pic:pic>
              </a:graphicData>
            </a:graphic>
          </wp:inline>
        </w:drawing>
      </w:r>
    </w:p>
    <w:p w14:paraId="16FCDB1D" w14:textId="687C722C" w:rsidR="00DC007C" w:rsidRDefault="009148A6" w:rsidP="006036F3">
      <w:pPr>
        <w:pStyle w:val="Lgende"/>
        <w:jc w:val="center"/>
      </w:pPr>
      <w:r>
        <w:t xml:space="preserve">Figure </w:t>
      </w:r>
      <w:r>
        <w:fldChar w:fldCharType="begin"/>
      </w:r>
      <w:r>
        <w:instrText xml:space="preserve"> SEQ Figure \* ARABIC </w:instrText>
      </w:r>
      <w:r>
        <w:fldChar w:fldCharType="separate"/>
      </w:r>
      <w:r w:rsidR="00AB158E">
        <w:rPr>
          <w:noProof/>
        </w:rPr>
        <w:t>21</w:t>
      </w:r>
      <w:r>
        <w:fldChar w:fldCharType="end"/>
      </w:r>
      <w:r>
        <w:t xml:space="preserve"> - Run button and log checkbox on the Parameters tab</w:t>
      </w:r>
    </w:p>
    <w:p w14:paraId="28FE6763" w14:textId="77777777" w:rsidR="00486016" w:rsidRPr="00486016" w:rsidRDefault="00486016" w:rsidP="00486016"/>
    <w:p w14:paraId="7FEED796" w14:textId="3DC15756" w:rsidR="008C7FC3" w:rsidRPr="00DB11BC" w:rsidRDefault="0060668A" w:rsidP="008C7FC3">
      <w:pPr>
        <w:numPr>
          <w:ilvl w:val="0"/>
          <w:numId w:val="1"/>
        </w:numPr>
        <w:spacing w:after="0" w:line="240" w:lineRule="auto"/>
        <w:jc w:val="both"/>
        <w:textAlignment w:val="baseline"/>
        <w:rPr>
          <w:rFonts w:ascii="Calibri" w:eastAsia="Times New Roman" w:hAnsi="Calibri" w:cs="Calibri"/>
          <w:b/>
          <w:bCs/>
          <w:u w:val="single"/>
        </w:rPr>
      </w:pPr>
      <w:r w:rsidRPr="00DB11BC">
        <w:rPr>
          <w:b/>
          <w:bCs/>
          <w:u w:val="single"/>
          <w:lang w:val="en"/>
        </w:rPr>
        <w:t>Saving all figures</w:t>
      </w:r>
    </w:p>
    <w:p w14:paraId="0D9779CC" w14:textId="4EB5AEA6" w:rsidR="00B56CBC" w:rsidRDefault="00B56CBC" w:rsidP="00484857">
      <w:pPr>
        <w:spacing w:after="0" w:line="240" w:lineRule="auto"/>
        <w:jc w:val="both"/>
        <w:textAlignment w:val="baseline"/>
        <w:rPr>
          <w:lang w:val="en"/>
        </w:rPr>
      </w:pPr>
      <w:r w:rsidRPr="008C7FC3">
        <w:rPr>
          <w:lang w:val="en"/>
        </w:rPr>
        <w:t>After obtaining the graphic</w:t>
      </w:r>
      <w:r w:rsidR="00203183">
        <w:rPr>
          <w:lang w:val="en"/>
        </w:rPr>
        <w:t>s</w:t>
      </w:r>
      <w:r w:rsidRPr="008C7FC3">
        <w:rPr>
          <w:lang w:val="en"/>
        </w:rPr>
        <w:t xml:space="preserve"> results on the different axes of the </w:t>
      </w:r>
      <w:r w:rsidRPr="008C7FC3">
        <w:rPr>
          <w:i/>
          <w:iCs/>
          <w:lang w:val="en"/>
        </w:rPr>
        <w:t>Spice Plots</w:t>
      </w:r>
      <w:r w:rsidR="0073410A">
        <w:rPr>
          <w:i/>
          <w:iCs/>
          <w:lang w:val="en"/>
        </w:rPr>
        <w:t xml:space="preserve"> </w:t>
      </w:r>
      <w:r w:rsidRPr="008C7FC3">
        <w:rPr>
          <w:lang w:val="en"/>
        </w:rPr>
        <w:t xml:space="preserve">tab, the </w:t>
      </w:r>
      <w:r w:rsidRPr="00B5459E">
        <w:rPr>
          <w:i/>
          <w:iCs/>
          <w:lang w:val="en"/>
        </w:rPr>
        <w:t>Save All Figures</w:t>
      </w:r>
      <w:r>
        <w:rPr>
          <w:lang w:val="en"/>
        </w:rPr>
        <w:t xml:space="preserve"> button </w:t>
      </w:r>
      <w:r w:rsidRPr="00B5459E">
        <w:rPr>
          <w:lang w:val="en"/>
        </w:rPr>
        <w:t>allows</w:t>
      </w:r>
      <w:r>
        <w:rPr>
          <w:lang w:val="en"/>
        </w:rPr>
        <w:t xml:space="preserve"> the user to back up the</w:t>
      </w:r>
      <w:r w:rsidRPr="008C7FC3">
        <w:rPr>
          <w:lang w:val="en"/>
        </w:rPr>
        <w:t xml:space="preserve"> generated graphics in the associated simulation folder. When a simulation is launched, a folder containing the date and time is created in the</w:t>
      </w:r>
      <w:r>
        <w:rPr>
          <w:lang w:val="en"/>
        </w:rPr>
        <w:t xml:space="preserve"> </w:t>
      </w:r>
      <w:r w:rsidRPr="008C7FC3">
        <w:rPr>
          <w:i/>
          <w:iCs/>
          <w:lang w:val="en"/>
        </w:rPr>
        <w:t>Store Directory</w:t>
      </w:r>
      <w:r w:rsidRPr="008C7FC3">
        <w:rPr>
          <w:lang w:val="en"/>
        </w:rPr>
        <w:t xml:space="preserve"> in the </w:t>
      </w:r>
      <w:r>
        <w:rPr>
          <w:lang w:val="en"/>
        </w:rPr>
        <w:t>Menu tab to store the various</w:t>
      </w:r>
      <w:r w:rsidRPr="008C7FC3">
        <w:rPr>
          <w:lang w:val="en"/>
        </w:rPr>
        <w:t xml:space="preserve"> files generated by the NGSPICE simulation and the computational engine. Figures are </w:t>
      </w:r>
      <w:r w:rsidR="00EC5F47">
        <w:rPr>
          <w:lang w:val="en"/>
        </w:rPr>
        <w:t>saved</w:t>
      </w:r>
      <w:r w:rsidRPr="008C7FC3">
        <w:rPr>
          <w:lang w:val="en"/>
        </w:rPr>
        <w:t xml:space="preserve"> in </w:t>
      </w:r>
      <w:r w:rsidRPr="00827BE8">
        <w:rPr>
          <w:lang w:val="en"/>
        </w:rPr>
        <w:t>fig</w:t>
      </w:r>
      <w:r w:rsidRPr="008C7FC3">
        <w:rPr>
          <w:lang w:val="en"/>
        </w:rPr>
        <w:t xml:space="preserve"> format, so the user can open them in Matlab as figures with which he can interact. In addition, by opening a </w:t>
      </w:r>
      <w:r w:rsidR="00827BE8">
        <w:rPr>
          <w:lang w:val="en"/>
        </w:rPr>
        <w:t>.</w:t>
      </w:r>
      <w:r w:rsidRPr="008C7FC3">
        <w:rPr>
          <w:lang w:val="en"/>
        </w:rPr>
        <w:t xml:space="preserve">fig file as a new figure, the user can </w:t>
      </w:r>
      <w:r w:rsidR="00565B66">
        <w:rPr>
          <w:lang w:val="en"/>
        </w:rPr>
        <w:t xml:space="preserve">save </w:t>
      </w:r>
      <w:r w:rsidRPr="008C7FC3">
        <w:rPr>
          <w:lang w:val="en"/>
        </w:rPr>
        <w:t>from the figure the current state of the graph in many formats</w:t>
      </w:r>
      <w:r w:rsidR="00A61B92">
        <w:rPr>
          <w:lang w:val="en"/>
        </w:rPr>
        <w:t xml:space="preserve"> </w:t>
      </w:r>
      <w:r w:rsidRPr="005B79DE">
        <w:rPr>
          <w:lang w:val="en"/>
        </w:rPr>
        <w:t>(</w:t>
      </w:r>
      <w:r w:rsidRPr="008C7FC3">
        <w:rPr>
          <w:u w:val="single"/>
          <w:lang w:val="en"/>
        </w:rPr>
        <w:t>e</w:t>
      </w:r>
      <w:r w:rsidR="005B79DE">
        <w:rPr>
          <w:u w:val="single"/>
          <w:lang w:val="en"/>
        </w:rPr>
        <w:t>x</w:t>
      </w:r>
      <w:r w:rsidR="005B79DE" w:rsidRPr="005B79DE">
        <w:rPr>
          <w:lang w:val="en"/>
        </w:rPr>
        <w:t>:</w:t>
      </w:r>
      <w:r w:rsidRPr="008C7FC3">
        <w:rPr>
          <w:lang w:val="en"/>
        </w:rPr>
        <w:t xml:space="preserve"> png, jpeg, emf, etc.).</w:t>
      </w:r>
    </w:p>
    <w:p w14:paraId="00590DD6" w14:textId="77777777" w:rsidR="00964AB9" w:rsidRDefault="00964AB9" w:rsidP="00484857">
      <w:pPr>
        <w:spacing w:after="0" w:line="240" w:lineRule="auto"/>
        <w:jc w:val="both"/>
        <w:textAlignment w:val="baseline"/>
        <w:rPr>
          <w:lang w:val="en"/>
        </w:rPr>
      </w:pPr>
    </w:p>
    <w:p w14:paraId="18628C72" w14:textId="77777777" w:rsidR="00CC191B" w:rsidRDefault="00CC191B" w:rsidP="00CC191B">
      <w:pPr>
        <w:keepNext/>
        <w:spacing w:after="0" w:line="240" w:lineRule="auto"/>
        <w:jc w:val="center"/>
        <w:textAlignment w:val="baseline"/>
      </w:pPr>
      <w:r>
        <w:rPr>
          <w:noProof/>
        </w:rPr>
        <w:drawing>
          <wp:inline distT="0" distB="0" distL="0" distR="0" wp14:anchorId="1EBC959A" wp14:editId="0E292349">
            <wp:extent cx="1266908" cy="1064203"/>
            <wp:effectExtent l="0" t="0" r="0" b="317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266908" cy="1064203"/>
                    </a:xfrm>
                    <a:prstGeom prst="rect">
                      <a:avLst/>
                    </a:prstGeom>
                  </pic:spPr>
                </pic:pic>
              </a:graphicData>
            </a:graphic>
          </wp:inline>
        </w:drawing>
      </w:r>
    </w:p>
    <w:p w14:paraId="6926D97A" w14:textId="5C1785A7" w:rsidR="008C7FC3" w:rsidRDefault="00CC191B" w:rsidP="009C4285">
      <w:pPr>
        <w:pStyle w:val="Lgende"/>
        <w:jc w:val="center"/>
      </w:pPr>
      <w:r>
        <w:t xml:space="preserve">Figure </w:t>
      </w:r>
      <w:r>
        <w:fldChar w:fldCharType="begin"/>
      </w:r>
      <w:r>
        <w:instrText xml:space="preserve"> SEQ Figure \* ARABIC </w:instrText>
      </w:r>
      <w:r>
        <w:fldChar w:fldCharType="separate"/>
      </w:r>
      <w:r w:rsidR="00AB158E">
        <w:rPr>
          <w:noProof/>
        </w:rPr>
        <w:t>22</w:t>
      </w:r>
      <w:r>
        <w:fldChar w:fldCharType="end"/>
      </w:r>
      <w:r>
        <w:t xml:space="preserve"> - Save All Figures buttons in the Spice Plots tab</w:t>
      </w:r>
    </w:p>
    <w:p w14:paraId="7B21E884" w14:textId="77777777" w:rsidR="00486016" w:rsidRPr="00486016" w:rsidRDefault="00486016" w:rsidP="00486016"/>
    <w:p w14:paraId="12721B5A" w14:textId="447310B4" w:rsidR="008C7FC3" w:rsidRPr="00925A29" w:rsidRDefault="00AC4EFA" w:rsidP="000903C3">
      <w:pPr>
        <w:pStyle w:val="Paragraphedeliste"/>
        <w:numPr>
          <w:ilvl w:val="0"/>
          <w:numId w:val="1"/>
        </w:numPr>
        <w:spacing w:after="0" w:line="240" w:lineRule="auto"/>
        <w:jc w:val="both"/>
        <w:textAlignment w:val="baseline"/>
        <w:rPr>
          <w:rFonts w:ascii="Calibri" w:eastAsia="Times New Roman" w:hAnsi="Calibri" w:cs="Calibri"/>
          <w:b/>
        </w:rPr>
      </w:pPr>
      <w:r w:rsidRPr="00925A29">
        <w:rPr>
          <w:b/>
          <w:bCs/>
          <w:u w:val="single"/>
          <w:lang w:val="en"/>
        </w:rPr>
        <w:t>Add</w:t>
      </w:r>
      <w:r w:rsidR="000903C3" w:rsidRPr="00925A29">
        <w:rPr>
          <w:b/>
          <w:bCs/>
          <w:u w:val="single"/>
          <w:lang w:val="en"/>
        </w:rPr>
        <w:t>ing</w:t>
      </w:r>
      <w:r w:rsidRPr="00925A29">
        <w:rPr>
          <w:b/>
          <w:bCs/>
          <w:u w:val="single"/>
          <w:lang w:val="en"/>
        </w:rPr>
        <w:t xml:space="preserve"> Imaris cells to the COMSOL model</w:t>
      </w:r>
    </w:p>
    <w:p w14:paraId="3839AA42" w14:textId="6B103EF1" w:rsidR="008C7FC3" w:rsidRDefault="00F17BF4" w:rsidP="008C7FC3">
      <w:pPr>
        <w:spacing w:after="0" w:line="240" w:lineRule="auto"/>
        <w:jc w:val="both"/>
        <w:textAlignment w:val="baseline"/>
        <w:rPr>
          <w:lang w:val="en"/>
        </w:rPr>
      </w:pPr>
      <w:r w:rsidRPr="008C7FC3">
        <w:rPr>
          <w:lang w:val="en"/>
        </w:rPr>
        <w:t>To</w:t>
      </w:r>
      <w:r w:rsidR="001826BB" w:rsidRPr="008C7FC3">
        <w:rPr>
          <w:lang w:val="en"/>
        </w:rPr>
        <w:t xml:space="preserve"> initiate an electrical </w:t>
      </w:r>
      <w:proofErr w:type="spellStart"/>
      <w:r w:rsidR="001826BB" w:rsidRPr="008C7FC3">
        <w:rPr>
          <w:lang w:val="en"/>
        </w:rPr>
        <w:t>simulation</w:t>
      </w:r>
      <w:proofErr w:type="spellEnd"/>
      <w:r w:rsidR="001826BB" w:rsidRPr="008C7FC3">
        <w:rPr>
          <w:lang w:val="en"/>
        </w:rPr>
        <w:t xml:space="preserve"> of the imported model with imported cells, the user has the option to add these cells to the COMSOL model by</w:t>
      </w:r>
      <w:r w:rsidR="005543DF">
        <w:rPr>
          <w:lang w:val="en"/>
        </w:rPr>
        <w:t xml:space="preserve"> clicking on</w:t>
      </w:r>
      <w:r w:rsidR="001826BB" w:rsidRPr="008C7FC3">
        <w:rPr>
          <w:lang w:val="en"/>
        </w:rPr>
        <w:t xml:space="preserve"> the </w:t>
      </w:r>
      <w:r w:rsidR="001826BB" w:rsidRPr="008C7FC3">
        <w:rPr>
          <w:i/>
          <w:iCs/>
          <w:lang w:val="en"/>
        </w:rPr>
        <w:t>Add cells to model</w:t>
      </w:r>
      <w:r w:rsidR="002161AF">
        <w:rPr>
          <w:i/>
          <w:iCs/>
          <w:lang w:val="en"/>
        </w:rPr>
        <w:t xml:space="preserve"> </w:t>
      </w:r>
      <w:r w:rsidR="001826BB" w:rsidRPr="008C7FC3">
        <w:rPr>
          <w:lang w:val="en"/>
        </w:rPr>
        <w:t>button. One option is available in this case: the</w:t>
      </w:r>
      <w:r w:rsidR="001826BB">
        <w:rPr>
          <w:lang w:val="en"/>
        </w:rPr>
        <w:t xml:space="preserve"> </w:t>
      </w:r>
      <w:r w:rsidR="001826BB" w:rsidRPr="008C7FC3">
        <w:rPr>
          <w:i/>
          <w:iCs/>
          <w:lang w:val="en"/>
        </w:rPr>
        <w:t xml:space="preserve">Save </w:t>
      </w:r>
      <w:proofErr w:type="gramStart"/>
      <w:r w:rsidR="001826BB" w:rsidRPr="008C7FC3">
        <w:rPr>
          <w:i/>
          <w:iCs/>
          <w:lang w:val="en"/>
        </w:rPr>
        <w:t>to .mph</w:t>
      </w:r>
      <w:proofErr w:type="gramEnd"/>
      <w:r w:rsidR="001826BB" w:rsidRPr="008C7FC3">
        <w:rPr>
          <w:i/>
          <w:iCs/>
          <w:lang w:val="en"/>
        </w:rPr>
        <w:t xml:space="preserve"> copy</w:t>
      </w:r>
      <w:r w:rsidR="00500E94">
        <w:rPr>
          <w:i/>
          <w:iCs/>
          <w:lang w:val="en"/>
        </w:rPr>
        <w:t xml:space="preserve"> </w:t>
      </w:r>
      <w:r w:rsidR="00500E94" w:rsidRPr="00476CA9">
        <w:rPr>
          <w:lang w:val="en"/>
        </w:rPr>
        <w:t>check</w:t>
      </w:r>
      <w:r w:rsidR="001826BB" w:rsidRPr="00476CA9">
        <w:rPr>
          <w:lang w:val="en"/>
        </w:rPr>
        <w:t>box</w:t>
      </w:r>
      <w:r w:rsidR="001826BB" w:rsidRPr="008C7FC3">
        <w:rPr>
          <w:lang w:val="en"/>
        </w:rPr>
        <w:t xml:space="preserve">, which when checked copies the imported mph file (microfluidic system model) and adds </w:t>
      </w:r>
      <w:r w:rsidR="00782531">
        <w:rPr>
          <w:lang w:val="en"/>
        </w:rPr>
        <w:t xml:space="preserve">the </w:t>
      </w:r>
      <w:r w:rsidR="001826BB" w:rsidRPr="008C7FC3">
        <w:rPr>
          <w:lang w:val="en"/>
        </w:rPr>
        <w:t xml:space="preserve">imported ellipsoidal cells to this copy. The name of the copy follows the following agreement: </w:t>
      </w:r>
      <w:r w:rsidR="003972FC" w:rsidRPr="00A435F7">
        <w:rPr>
          <w:i/>
          <w:lang w:val="en"/>
        </w:rPr>
        <w:t>&lt;</w:t>
      </w:r>
      <w:proofErr w:type="spellStart"/>
      <w:r w:rsidR="003972FC" w:rsidRPr="00A435F7">
        <w:rPr>
          <w:i/>
          <w:lang w:val="en"/>
        </w:rPr>
        <w:t>name_of</w:t>
      </w:r>
      <w:r w:rsidR="001826BB" w:rsidRPr="00A435F7">
        <w:rPr>
          <w:i/>
          <w:lang w:val="en"/>
        </w:rPr>
        <w:t>_mph</w:t>
      </w:r>
      <w:r w:rsidR="003972FC" w:rsidRPr="00A435F7">
        <w:rPr>
          <w:i/>
          <w:lang w:val="en"/>
        </w:rPr>
        <w:t>_file</w:t>
      </w:r>
      <w:proofErr w:type="spellEnd"/>
      <w:r w:rsidR="003972FC" w:rsidRPr="00A435F7">
        <w:rPr>
          <w:i/>
          <w:lang w:val="en"/>
        </w:rPr>
        <w:t>&gt;</w:t>
      </w:r>
      <w:r w:rsidR="001826BB" w:rsidRPr="00A435F7">
        <w:rPr>
          <w:i/>
          <w:lang w:val="en"/>
        </w:rPr>
        <w:t xml:space="preserve">with_ </w:t>
      </w:r>
      <w:r w:rsidR="00C77FAD" w:rsidRPr="00A435F7">
        <w:rPr>
          <w:i/>
          <w:lang w:val="en"/>
        </w:rPr>
        <w:t>&lt;</w:t>
      </w:r>
      <w:proofErr w:type="spellStart"/>
      <w:r w:rsidR="00C77FAD" w:rsidRPr="00A435F7">
        <w:rPr>
          <w:i/>
          <w:lang w:val="en"/>
        </w:rPr>
        <w:t>name_of</w:t>
      </w:r>
      <w:r w:rsidR="001826BB" w:rsidRPr="00A435F7">
        <w:rPr>
          <w:i/>
          <w:lang w:val="en"/>
        </w:rPr>
        <w:t>_imaris</w:t>
      </w:r>
      <w:r w:rsidR="00C77FAD" w:rsidRPr="00A435F7">
        <w:rPr>
          <w:i/>
          <w:lang w:val="en"/>
        </w:rPr>
        <w:t>_f</w:t>
      </w:r>
      <w:r w:rsidR="00BF12A9" w:rsidRPr="00A435F7">
        <w:rPr>
          <w:i/>
          <w:lang w:val="en"/>
        </w:rPr>
        <w:t>ile</w:t>
      </w:r>
      <w:proofErr w:type="spellEnd"/>
      <w:r w:rsidR="00C77FAD" w:rsidRPr="00A435F7">
        <w:rPr>
          <w:i/>
          <w:lang w:val="en"/>
        </w:rPr>
        <w:t>&gt;</w:t>
      </w:r>
      <w:r w:rsidR="001826BB" w:rsidRPr="00A435F7">
        <w:rPr>
          <w:i/>
          <w:lang w:val="en"/>
        </w:rPr>
        <w:t>_</w:t>
      </w:r>
      <w:proofErr w:type="spellStart"/>
      <w:r w:rsidR="001826BB" w:rsidRPr="00A435F7">
        <w:rPr>
          <w:i/>
          <w:lang w:val="en"/>
        </w:rPr>
        <w:t>cells.mph</w:t>
      </w:r>
      <w:proofErr w:type="spellEnd"/>
      <w:r w:rsidR="001826BB" w:rsidRPr="008C7FC3">
        <w:rPr>
          <w:lang w:val="en"/>
        </w:rPr>
        <w:t xml:space="preserve"> for the user to easily find. Changes to the copy file are recorded (corresponding to the</w:t>
      </w:r>
      <w:r w:rsidR="001826BB">
        <w:rPr>
          <w:lang w:val="en"/>
        </w:rPr>
        <w:t xml:space="preserve"> </w:t>
      </w:r>
      <w:r w:rsidR="001826BB" w:rsidRPr="008C7FC3">
        <w:rPr>
          <w:i/>
          <w:iCs/>
          <w:lang w:val="en"/>
        </w:rPr>
        <w:t>save</w:t>
      </w:r>
      <w:r w:rsidR="001826BB">
        <w:rPr>
          <w:lang w:val="en"/>
        </w:rPr>
        <w:t xml:space="preserve"> function of</w:t>
      </w:r>
      <w:r w:rsidR="001826BB" w:rsidRPr="008C7FC3">
        <w:rPr>
          <w:lang w:val="en"/>
        </w:rPr>
        <w:t xml:space="preserve"> the COMSOL API in Matlab), unlike </w:t>
      </w:r>
      <w:r w:rsidR="00E638DB">
        <w:rPr>
          <w:lang w:val="en"/>
        </w:rPr>
        <w:t>the</w:t>
      </w:r>
      <w:r w:rsidR="001826BB" w:rsidRPr="008C7FC3">
        <w:rPr>
          <w:lang w:val="en"/>
        </w:rPr>
        <w:t xml:space="preserve"> case</w:t>
      </w:r>
      <w:r w:rsidR="00E638DB">
        <w:rPr>
          <w:lang w:val="en"/>
        </w:rPr>
        <w:t xml:space="preserve"> where</w:t>
      </w:r>
      <w:r w:rsidR="001826BB" w:rsidRPr="008C7FC3">
        <w:rPr>
          <w:lang w:val="en"/>
        </w:rPr>
        <w:t xml:space="preserve"> the box is not checked which applies the changes only to the model variable and not to the mph file (corresponding to </w:t>
      </w:r>
      <w:r w:rsidR="001826BB">
        <w:rPr>
          <w:lang w:val="en"/>
        </w:rPr>
        <w:t>the</w:t>
      </w:r>
      <w:r w:rsidR="002A619A">
        <w:rPr>
          <w:lang w:val="en"/>
        </w:rPr>
        <w:t xml:space="preserve"> </w:t>
      </w:r>
      <w:r w:rsidR="002A619A" w:rsidRPr="0088084E">
        <w:rPr>
          <w:i/>
          <w:iCs/>
          <w:lang w:val="en"/>
        </w:rPr>
        <w:t>run</w:t>
      </w:r>
      <w:r w:rsidR="002A619A">
        <w:rPr>
          <w:lang w:val="en"/>
        </w:rPr>
        <w:t xml:space="preserve"> function of</w:t>
      </w:r>
      <w:r w:rsidR="00F66834">
        <w:rPr>
          <w:lang w:val="en"/>
        </w:rPr>
        <w:t xml:space="preserve"> the</w:t>
      </w:r>
      <w:r w:rsidR="001826BB">
        <w:rPr>
          <w:lang w:val="en"/>
        </w:rPr>
        <w:t xml:space="preserve"> </w:t>
      </w:r>
      <w:r w:rsidR="00777470" w:rsidRPr="00777470">
        <w:rPr>
          <w:lang w:val="en"/>
        </w:rPr>
        <w:t>COMSOL</w:t>
      </w:r>
      <w:r w:rsidR="001826BB">
        <w:rPr>
          <w:lang w:val="en"/>
        </w:rPr>
        <w:t xml:space="preserve"> API </w:t>
      </w:r>
      <w:r w:rsidR="001826BB" w:rsidRPr="008C7FC3">
        <w:rPr>
          <w:lang w:val="en"/>
        </w:rPr>
        <w:t>in Matlab).</w:t>
      </w:r>
    </w:p>
    <w:p w14:paraId="5B24C4BC" w14:textId="77777777" w:rsidR="00C57BA4" w:rsidRPr="008C7FC3" w:rsidRDefault="00C57BA4" w:rsidP="008C7FC3">
      <w:pPr>
        <w:spacing w:after="0" w:line="240" w:lineRule="auto"/>
        <w:jc w:val="both"/>
        <w:textAlignment w:val="baseline"/>
        <w:rPr>
          <w:rFonts w:ascii="Calibri" w:eastAsia="Times New Roman" w:hAnsi="Calibri" w:cs="Calibri"/>
        </w:rPr>
      </w:pPr>
    </w:p>
    <w:p w14:paraId="66B71514" w14:textId="77777777" w:rsidR="00156F59" w:rsidRDefault="008C7FC3" w:rsidP="00156F59">
      <w:pPr>
        <w:keepNext/>
        <w:spacing w:after="0" w:line="240" w:lineRule="auto"/>
        <w:jc w:val="both"/>
        <w:textAlignment w:val="baseline"/>
      </w:pPr>
      <w:r w:rsidRPr="008C7FC3">
        <w:rPr>
          <w:rFonts w:ascii="Calibri" w:eastAsia="Times New Roman" w:hAnsi="Calibri" w:cs="Calibri"/>
          <w:noProof/>
        </w:rPr>
        <w:lastRenderedPageBreak/>
        <w:drawing>
          <wp:inline distT="0" distB="0" distL="0" distR="0" wp14:anchorId="2B5BE977" wp14:editId="00184F0E">
            <wp:extent cx="5760720" cy="2278380"/>
            <wp:effectExtent l="0" t="0" r="0" b="762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2278380"/>
                    </a:xfrm>
                    <a:prstGeom prst="rect">
                      <a:avLst/>
                    </a:prstGeom>
                    <a:noFill/>
                    <a:ln>
                      <a:noFill/>
                    </a:ln>
                  </pic:spPr>
                </pic:pic>
              </a:graphicData>
            </a:graphic>
          </wp:inline>
        </w:drawing>
      </w:r>
    </w:p>
    <w:p w14:paraId="17456957" w14:textId="6B5E0406" w:rsidR="008C7FC3" w:rsidRPr="008C7FC3" w:rsidRDefault="00156F59" w:rsidP="00156F59">
      <w:pPr>
        <w:pStyle w:val="Lgende"/>
        <w:jc w:val="both"/>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sidR="00AB158E">
        <w:rPr>
          <w:noProof/>
        </w:rPr>
        <w:t>23</w:t>
      </w:r>
      <w:r>
        <w:fldChar w:fldCharType="end"/>
      </w:r>
      <w:r>
        <w:t xml:space="preserve"> - Add of the loaded Imaris cells to the loaded COMSOL model with the creation of a .mph file copy of the model</w:t>
      </w:r>
      <w:r w:rsidR="00982636">
        <w:t>.</w:t>
      </w:r>
    </w:p>
    <w:p w14:paraId="681CA7FD" w14:textId="76E99641" w:rsidR="00CA3F3A" w:rsidRPr="008C7FC3" w:rsidRDefault="00E90BD7" w:rsidP="004F01BC">
      <w:pPr>
        <w:spacing w:after="0" w:line="240" w:lineRule="auto"/>
        <w:jc w:val="both"/>
        <w:textAlignment w:val="baseline"/>
        <w:rPr>
          <w:rFonts w:ascii="Calibri" w:eastAsia="Times New Roman" w:hAnsi="Calibri" w:cs="Calibri"/>
        </w:rPr>
      </w:pPr>
      <w:r>
        <w:rPr>
          <w:lang w:val="en"/>
        </w:rPr>
        <w:t>To</w:t>
      </w:r>
      <w:r w:rsidR="00CA3F3A" w:rsidRPr="008C7FC3">
        <w:rPr>
          <w:lang w:val="en"/>
        </w:rPr>
        <w:t xml:space="preserve"> place the cells at their actual position in the microfluidic system model, a reference point named </w:t>
      </w:r>
      <w:proofErr w:type="spellStart"/>
      <w:r w:rsidR="00CA3F3A" w:rsidRPr="008C7FC3">
        <w:rPr>
          <w:i/>
          <w:iCs/>
          <w:lang w:val="en"/>
        </w:rPr>
        <w:t>Pt_imaris_referential</w:t>
      </w:r>
      <w:proofErr w:type="spellEnd"/>
      <w:r w:rsidR="00CA3F3A">
        <w:rPr>
          <w:lang w:val="en"/>
        </w:rPr>
        <w:t xml:space="preserve"> </w:t>
      </w:r>
      <w:r w:rsidR="00CA3F3A" w:rsidRPr="008C7FC3">
        <w:rPr>
          <w:lang w:val="en"/>
        </w:rPr>
        <w:t xml:space="preserve">must be </w:t>
      </w:r>
      <w:r w:rsidR="008102B2">
        <w:rPr>
          <w:lang w:val="en"/>
        </w:rPr>
        <w:t>built</w:t>
      </w:r>
      <w:r w:rsidR="00CA3F3A" w:rsidRPr="008C7FC3">
        <w:rPr>
          <w:lang w:val="en"/>
        </w:rPr>
        <w:t xml:space="preserve"> in the COMSOL model. This would be the </w:t>
      </w:r>
      <w:r w:rsidR="00B01A92">
        <w:rPr>
          <w:lang w:val="en"/>
        </w:rPr>
        <w:t>referential</w:t>
      </w:r>
      <w:r w:rsidR="00CA3F3A" w:rsidRPr="008C7FC3">
        <w:rPr>
          <w:lang w:val="en"/>
        </w:rPr>
        <w:t xml:space="preserve"> against which the frame of the confocal microscopy scans is positioned. The user can then inform in the interface the distance from each edge of the frame to the referential point.</w:t>
      </w:r>
    </w:p>
    <w:p w14:paraId="5E3905DA" w14:textId="77777777" w:rsidR="008C7FC3" w:rsidRPr="008C7FC3" w:rsidRDefault="008C7FC3" w:rsidP="008C7FC3">
      <w:pPr>
        <w:spacing w:after="0" w:line="240" w:lineRule="auto"/>
        <w:jc w:val="both"/>
        <w:textAlignment w:val="baseline"/>
        <w:rPr>
          <w:rFonts w:ascii="Calibri" w:eastAsia="Times New Roman" w:hAnsi="Calibri" w:cs="Calibri"/>
        </w:rPr>
      </w:pPr>
    </w:p>
    <w:p w14:paraId="3E9A8917" w14:textId="77777777" w:rsidR="00DF0776" w:rsidRDefault="00DF0776" w:rsidP="00DF0776">
      <w:pPr>
        <w:keepNext/>
        <w:spacing w:after="0" w:line="240" w:lineRule="auto"/>
        <w:jc w:val="center"/>
        <w:textAlignment w:val="baseline"/>
      </w:pPr>
      <w:r>
        <w:rPr>
          <w:rFonts w:ascii="Times New Roman" w:eastAsia="Times New Roman" w:hAnsi="Times New Roman" w:cs="Times New Roman"/>
          <w:noProof/>
          <w:sz w:val="24"/>
          <w:szCs w:val="24"/>
        </w:rPr>
        <mc:AlternateContent>
          <mc:Choice Requires="wpg">
            <w:drawing>
              <wp:anchor distT="0" distB="0" distL="114300" distR="114300" simplePos="0" relativeHeight="251658254" behindDoc="0" locked="0" layoutInCell="1" allowOverlap="1" wp14:anchorId="3A7D638D" wp14:editId="4635920B">
                <wp:simplePos x="0" y="0"/>
                <wp:positionH relativeFrom="column">
                  <wp:posOffset>4261023</wp:posOffset>
                </wp:positionH>
                <wp:positionV relativeFrom="paragraph">
                  <wp:posOffset>401782</wp:posOffset>
                </wp:positionV>
                <wp:extent cx="1637607" cy="1303713"/>
                <wp:effectExtent l="0" t="0" r="1270" b="0"/>
                <wp:wrapNone/>
                <wp:docPr id="57" name="Groupe 57"/>
                <wp:cNvGraphicFramePr/>
                <a:graphic xmlns:a="http://schemas.openxmlformats.org/drawingml/2006/main">
                  <a:graphicData uri="http://schemas.microsoft.com/office/word/2010/wordprocessingGroup">
                    <wpg:wgp>
                      <wpg:cNvGrpSpPr/>
                      <wpg:grpSpPr>
                        <a:xfrm>
                          <a:off x="0" y="0"/>
                          <a:ext cx="1637607" cy="1303713"/>
                          <a:chOff x="0" y="0"/>
                          <a:chExt cx="1637607" cy="1303713"/>
                        </a:xfrm>
                      </wpg:grpSpPr>
                      <wps:wsp>
                        <wps:cNvPr id="15" name="Zone de texte 15"/>
                        <wps:cNvSpPr txBox="1"/>
                        <wps:spPr>
                          <a:xfrm>
                            <a:off x="0" y="304800"/>
                            <a:ext cx="1630680" cy="472440"/>
                          </a:xfrm>
                          <a:prstGeom prst="rect">
                            <a:avLst/>
                          </a:prstGeom>
                          <a:solidFill>
                            <a:sysClr val="window" lastClr="FFFFFF"/>
                          </a:solidFill>
                          <a:ln w="6350">
                            <a:noFill/>
                          </a:ln>
                        </wps:spPr>
                        <wps:txbx>
                          <w:txbxContent>
                            <w:p w14:paraId="16DF91C9" w14:textId="77777777" w:rsidR="00F20368" w:rsidRPr="00CD452F" w:rsidRDefault="00F20368" w:rsidP="00B50021">
                              <w:pPr>
                                <w:rPr>
                                  <w:b/>
                                  <w:bCs/>
                                  <w:color w:val="4472C4" w:themeColor="accent1"/>
                                  <w:lang w:val="fr-FR"/>
                                </w:rPr>
                              </w:pPr>
                              <w:r w:rsidRPr="00CD452F">
                                <w:rPr>
                                  <w:b/>
                                  <w:color w:val="4472C4" w:themeColor="accent1"/>
                                  <w:lang w:val="en"/>
                                </w:rPr>
                                <w:t>Microfluidic system of any kind</w:t>
                              </w:r>
                            </w:p>
                            <w:p w14:paraId="697069DC" w14:textId="1C6CD978" w:rsidR="008C7FC3" w:rsidRPr="00CD452F" w:rsidRDefault="008C7FC3" w:rsidP="008C7FC3">
                              <w:pPr>
                                <w:rPr>
                                  <w:b/>
                                  <w:bCs/>
                                  <w:color w:val="4472C4" w:themeColor="accent1"/>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Zone de texte 22"/>
                        <wps:cNvSpPr txBox="1"/>
                        <wps:spPr>
                          <a:xfrm>
                            <a:off x="0" y="831273"/>
                            <a:ext cx="1630680" cy="472440"/>
                          </a:xfrm>
                          <a:prstGeom prst="rect">
                            <a:avLst/>
                          </a:prstGeom>
                          <a:solidFill>
                            <a:sysClr val="window" lastClr="FFFFFF"/>
                          </a:solidFill>
                          <a:ln w="6350">
                            <a:noFill/>
                          </a:ln>
                        </wps:spPr>
                        <wps:txbx>
                          <w:txbxContent>
                            <w:p w14:paraId="5E245030" w14:textId="77777777" w:rsidR="00263238" w:rsidRPr="00796909" w:rsidRDefault="00263238" w:rsidP="00484857">
                              <w:pPr>
                                <w:rPr>
                                  <w:b/>
                                  <w:bCs/>
                                  <w:lang w:val="fr-FR"/>
                                </w:rPr>
                              </w:pPr>
                              <w:r>
                                <w:rPr>
                                  <w:b/>
                                  <w:lang w:val="en"/>
                                </w:rPr>
                                <w:t>Confocal microscopy scan frame</w:t>
                              </w:r>
                            </w:p>
                            <w:p w14:paraId="01D0BAEC" w14:textId="67A68ACB" w:rsidR="008C7FC3" w:rsidRPr="00796909" w:rsidRDefault="008C7FC3" w:rsidP="008C7FC3">
                              <w:pPr>
                                <w:rPr>
                                  <w:b/>
                                  <w:bCs/>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Zone de texte 31"/>
                        <wps:cNvSpPr txBox="1"/>
                        <wps:spPr>
                          <a:xfrm>
                            <a:off x="6927" y="0"/>
                            <a:ext cx="1630680" cy="241300"/>
                          </a:xfrm>
                          <a:prstGeom prst="rect">
                            <a:avLst/>
                          </a:prstGeom>
                          <a:solidFill>
                            <a:sysClr val="window" lastClr="FFFFFF"/>
                          </a:solidFill>
                          <a:ln w="6350">
                            <a:noFill/>
                          </a:ln>
                        </wps:spPr>
                        <wps:txbx>
                          <w:txbxContent>
                            <w:p w14:paraId="3F9F9DAA" w14:textId="13954204" w:rsidR="008C7FC3" w:rsidRPr="00067B2B" w:rsidRDefault="008C7FC3" w:rsidP="008C7FC3">
                              <w:pPr>
                                <w:rPr>
                                  <w:b/>
                                  <w:bCs/>
                                  <w:color w:val="00B050"/>
                                  <w:lang w:val="fr-FR"/>
                                </w:rPr>
                              </w:pPr>
                              <w:r>
                                <w:rPr>
                                  <w:b/>
                                  <w:bCs/>
                                  <w:color w:val="00B050"/>
                                  <w:lang w:val="fr-FR"/>
                                </w:rPr>
                                <w:t>Cells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A7D638D" id="Groupe 57" o:spid="_x0000_s1045" style="position:absolute;left:0;text-align:left;margin-left:335.5pt;margin-top:31.65pt;width:128.95pt;height:102.65pt;z-index:251658254" coordsize="16376,13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">
                <v:shape id="Zone de texte 15" o:spid="_x0000_s1046" type="#_x0000_t202" style="position:absolute;top:3048;width:16306;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" fillcolor="window" stroked="f" strokeweight=".5pt">
                  <v:textbox>
                    <w:txbxContent>
                      <w:p w14:paraId="16DF91C9" w14:textId="77777777" w:rsidR="00F20368" w:rsidRPr="00CD452F" w:rsidRDefault="00F20368" w:rsidP="00B50021">
                        <w:pPr>
                          <w:rPr>
                            <w:b/>
                            <w:bCs/>
                            <w:color w:val="4472C4" w:themeColor="accent1"/>
                            <w:lang w:val="fr-FR"/>
                          </w:rPr>
                        </w:pPr>
                        <w:r w:rsidRPr="00CD452F">
                          <w:rPr>
                            <w:b/>
                            <w:color w:val="4472C4" w:themeColor="accent1"/>
                            <w:lang w:val="en"/>
                          </w:rPr>
                          <w:t>Microfluidic system of any kind</w:t>
                        </w:r>
                      </w:p>
                      <w:p w14:paraId="697069DC" w14:textId="1C6CD978" w:rsidR="008C7FC3" w:rsidRPr="00CD452F" w:rsidRDefault="008C7FC3" w:rsidP="008C7FC3">
                        <w:pPr>
                          <w:rPr>
                            <w:b/>
                            <w:bCs/>
                            <w:color w:val="4472C4" w:themeColor="accent1"/>
                            <w:lang w:val="fr-FR"/>
                          </w:rPr>
                        </w:pPr>
                      </w:p>
                    </w:txbxContent>
                  </v:textbox>
                </v:shape>
                <v:shape id="Zone de texte 22" o:spid="_x0000_s1047" type="#_x0000_t202" style="position:absolute;top:8312;width:16306;height:4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" fillcolor="window" stroked="f" strokeweight=".5pt">
                  <v:textbox>
                    <w:txbxContent>
                      <w:p w14:paraId="5E245030" w14:textId="77777777" w:rsidR="00263238" w:rsidRPr="00796909" w:rsidRDefault="00263238" w:rsidP="00484857">
                        <w:pPr>
                          <w:rPr>
                            <w:b/>
                            <w:bCs/>
                            <w:lang w:val="fr-FR"/>
                          </w:rPr>
                        </w:pPr>
                        <w:r>
                          <w:rPr>
                            <w:b/>
                            <w:lang w:val="en"/>
                          </w:rPr>
                          <w:t>Confocal microscopy scan frame</w:t>
                        </w:r>
                      </w:p>
                      <w:p w14:paraId="01D0BAEC" w14:textId="67A68ACB" w:rsidR="008C7FC3" w:rsidRPr="00796909" w:rsidRDefault="008C7FC3" w:rsidP="008C7FC3">
                        <w:pPr>
                          <w:rPr>
                            <w:b/>
                            <w:bCs/>
                            <w:lang w:val="fr-FR"/>
                          </w:rPr>
                        </w:pPr>
                      </w:p>
                    </w:txbxContent>
                  </v:textbox>
                </v:shape>
                <v:shape id="Zone de texte 31" o:spid="_x0000_s1048" type="#_x0000_t202" style="position:absolute;left:69;width:1630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" fillcolor="window" stroked="f" strokeweight=".5pt">
                  <v:textbox>
                    <w:txbxContent>
                      <w:p w14:paraId="3F9F9DAA" w14:textId="13954204" w:rsidR="008C7FC3" w:rsidRPr="00067B2B" w:rsidRDefault="008C7FC3" w:rsidP="008C7FC3">
                        <w:pPr>
                          <w:rPr>
                            <w:b/>
                            <w:bCs/>
                            <w:color w:val="00B050"/>
                            <w:lang w:val="fr-FR"/>
                          </w:rPr>
                        </w:pPr>
                        <w:proofErr w:type="spellStart"/>
                        <w:r>
                          <w:rPr>
                            <w:b/>
                            <w:bCs/>
                            <w:color w:val="00B050"/>
                            <w:lang w:val="fr-FR"/>
                          </w:rPr>
                          <w:t>Cells</w:t>
                        </w:r>
                        <w:proofErr w:type="spellEnd"/>
                      </w:p>
                    </w:txbxContent>
                  </v:textbox>
                </v:shape>
              </v:group>
            </w:pict>
          </mc:Fallback>
        </mc:AlternateContent>
      </w:r>
      <w:r w:rsidR="008C7FC3" w:rsidRPr="008C7FC3">
        <w:rPr>
          <w:rFonts w:ascii="Times New Roman" w:eastAsia="Times New Roman" w:hAnsi="Times New Roman" w:cs="Times New Roman"/>
          <w:noProof/>
          <w:sz w:val="24"/>
          <w:szCs w:val="24"/>
        </w:rPr>
        <mc:AlternateContent>
          <mc:Choice Requires="wps">
            <w:drawing>
              <wp:anchor distT="0" distB="0" distL="114300" distR="114300" simplePos="0" relativeHeight="251658244" behindDoc="0" locked="0" layoutInCell="1" allowOverlap="1" wp14:anchorId="5A225C23" wp14:editId="73358A05">
                <wp:simplePos x="0" y="0"/>
                <wp:positionH relativeFrom="column">
                  <wp:posOffset>2506345</wp:posOffset>
                </wp:positionH>
                <wp:positionV relativeFrom="paragraph">
                  <wp:posOffset>1066165</wp:posOffset>
                </wp:positionV>
                <wp:extent cx="617220" cy="579120"/>
                <wp:effectExtent l="0" t="0" r="0" b="0"/>
                <wp:wrapNone/>
                <wp:docPr id="29" name="Zone de texte 29"/>
                <wp:cNvGraphicFramePr/>
                <a:graphic xmlns:a="http://schemas.openxmlformats.org/drawingml/2006/main">
                  <a:graphicData uri="http://schemas.microsoft.com/office/word/2010/wordprocessingShape">
                    <wps:wsp>
                      <wps:cNvSpPr txBox="1"/>
                      <wps:spPr>
                        <a:xfrm>
                          <a:off x="0" y="0"/>
                          <a:ext cx="617220" cy="579120"/>
                        </a:xfrm>
                        <a:prstGeom prst="rect">
                          <a:avLst/>
                        </a:prstGeom>
                        <a:noFill/>
                        <a:ln w="6350">
                          <a:noFill/>
                        </a:ln>
                      </wps:spPr>
                      <wps:txbx>
                        <w:txbxContent>
                          <w:p w14:paraId="189A0B5E" w14:textId="77777777" w:rsidR="008C7FC3" w:rsidRPr="00796909" w:rsidRDefault="00FF5449" w:rsidP="008C7FC3">
                            <w:pPr>
                              <w:rPr>
                                <w:b/>
                                <w:bCs/>
                                <w:lang w:val="fr-FR"/>
                              </w:rPr>
                            </w:pPr>
                            <m:oMathPara>
                              <m:oMath>
                                <m:d>
                                  <m:dPr>
                                    <m:ctrlPr>
                                      <w:rPr>
                                        <w:rFonts w:ascii="Cambria Math" w:hAnsi="Cambria Math"/>
                                        <w:b/>
                                        <w:bCs/>
                                        <w:i/>
                                        <w:lang w:val="fr-FR"/>
                                      </w:rPr>
                                    </m:ctrlPr>
                                  </m:dPr>
                                  <m:e>
                                    <m:f>
                                      <m:fPr>
                                        <m:type m:val="noBar"/>
                                        <m:ctrlPr>
                                          <w:rPr>
                                            <w:rFonts w:ascii="Cambria Math" w:hAnsi="Cambria Math"/>
                                            <w:b/>
                                            <w:bCs/>
                                            <w:i/>
                                            <w:lang w:val="fr-FR"/>
                                          </w:rPr>
                                        </m:ctrlPr>
                                      </m:fPr>
                                      <m:num>
                                        <m:sSub>
                                          <m:sSubPr>
                                            <m:ctrlPr>
                                              <w:rPr>
                                                <w:rFonts w:ascii="Cambria Math" w:hAnsi="Cambria Math"/>
                                                <w:b/>
                                                <w:bCs/>
                                                <w:i/>
                                                <w:lang w:val="fr-FR"/>
                                              </w:rPr>
                                            </m:ctrlPr>
                                          </m:sSubPr>
                                          <m:e>
                                            <m:r>
                                              <m:rPr>
                                                <m:sty m:val="bi"/>
                                              </m:rPr>
                                              <w:rPr>
                                                <w:rFonts w:ascii="Cambria Math" w:hAnsi="Cambria Math"/>
                                                <w:lang w:val="fr-FR"/>
                                              </w:rPr>
                                              <m:t>r</m:t>
                                            </m:r>
                                          </m:e>
                                          <m:sub>
                                            <m:r>
                                              <m:rPr>
                                                <m:sty m:val="bi"/>
                                              </m:rPr>
                                              <w:rPr>
                                                <w:rFonts w:ascii="Cambria Math" w:hAnsi="Cambria Math"/>
                                                <w:lang w:val="fr-FR"/>
                                              </w:rPr>
                                              <m:t>x</m:t>
                                            </m:r>
                                          </m:sub>
                                        </m:sSub>
                                      </m:num>
                                      <m:den>
                                        <m:sSub>
                                          <m:sSubPr>
                                            <m:ctrlPr>
                                              <w:rPr>
                                                <w:rFonts w:ascii="Cambria Math" w:hAnsi="Cambria Math"/>
                                                <w:b/>
                                                <w:bCs/>
                                                <w:i/>
                                                <w:lang w:val="fr-FR"/>
                                              </w:rPr>
                                            </m:ctrlPr>
                                          </m:sSubPr>
                                          <m:e>
                                            <m:r>
                                              <m:rPr>
                                                <m:sty m:val="bi"/>
                                              </m:rPr>
                                              <w:rPr>
                                                <w:rFonts w:ascii="Cambria Math" w:hAnsi="Cambria Math"/>
                                                <w:lang w:val="fr-FR"/>
                                              </w:rPr>
                                              <m:t>r</m:t>
                                            </m:r>
                                          </m:e>
                                          <m:sub>
                                            <m:r>
                                              <m:rPr>
                                                <m:sty m:val="bi"/>
                                              </m:rPr>
                                              <w:rPr>
                                                <w:rFonts w:ascii="Cambria Math" w:hAnsi="Cambria Math"/>
                                                <w:lang w:val="fr-FR"/>
                                              </w:rPr>
                                              <m:t>y</m:t>
                                            </m:r>
                                          </m:sub>
                                        </m:sSub>
                                      </m:den>
                                    </m:f>
                                  </m:e>
                                </m: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25C23" id="Zone de texte 29" o:spid="_x0000_s1049" type="#_x0000_t202" style="position:absolute;left:0;text-align:left;margin-left:197.35pt;margin-top:83.95pt;width:48.6pt;height:45.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" filled="f" stroked="f" strokeweight=".5pt">
                <v:textbox>
                  <w:txbxContent>
                    <w:p w14:paraId="189A0B5E" w14:textId="77777777" w:rsidR="008C7FC3" w:rsidRPr="00796909" w:rsidRDefault="004F01BC" w:rsidP="008C7FC3">
                      <w:pPr>
                        <w:rPr>
                          <w:b/>
                          <w:bCs/>
                          <w:lang w:val="fr-FR"/>
                        </w:rPr>
                      </w:pPr>
                      <m:oMathPara>
                        <m:oMath>
                          <m:d>
                            <m:dPr>
                              <m:ctrlPr>
                                <w:rPr>
                                  <w:rFonts w:ascii="Cambria Math" w:hAnsi="Cambria Math"/>
                                  <w:b/>
                                  <w:bCs/>
                                  <w:i/>
                                  <w:lang w:val="fr-FR"/>
                                </w:rPr>
                              </m:ctrlPr>
                            </m:dPr>
                            <m:e>
                              <m:f>
                                <m:fPr>
                                  <m:type m:val="noBar"/>
                                  <m:ctrlPr>
                                    <w:rPr>
                                      <w:rFonts w:ascii="Cambria Math" w:hAnsi="Cambria Math"/>
                                      <w:b/>
                                      <w:bCs/>
                                      <w:i/>
                                      <w:lang w:val="fr-FR"/>
                                    </w:rPr>
                                  </m:ctrlPr>
                                </m:fPr>
                                <m:num>
                                  <m:sSub>
                                    <m:sSubPr>
                                      <m:ctrlPr>
                                        <w:rPr>
                                          <w:rFonts w:ascii="Cambria Math" w:hAnsi="Cambria Math"/>
                                          <w:b/>
                                          <w:bCs/>
                                          <w:i/>
                                          <w:lang w:val="fr-FR"/>
                                        </w:rPr>
                                      </m:ctrlPr>
                                    </m:sSubPr>
                                    <m:e>
                                      <m:r>
                                        <m:rPr>
                                          <m:sty m:val="bi"/>
                                        </m:rPr>
                                        <w:rPr>
                                          <w:rFonts w:ascii="Cambria Math" w:hAnsi="Cambria Math"/>
                                          <w:lang w:val="fr-FR"/>
                                        </w:rPr>
                                        <m:t>r</m:t>
                                      </m:r>
                                    </m:e>
                                    <m:sub>
                                      <m:r>
                                        <m:rPr>
                                          <m:sty m:val="bi"/>
                                        </m:rPr>
                                        <w:rPr>
                                          <w:rFonts w:ascii="Cambria Math" w:hAnsi="Cambria Math"/>
                                          <w:lang w:val="fr-FR"/>
                                        </w:rPr>
                                        <m:t>x</m:t>
                                      </m:r>
                                    </m:sub>
                                  </m:sSub>
                                </m:num>
                                <m:den>
                                  <m:sSub>
                                    <m:sSubPr>
                                      <m:ctrlPr>
                                        <w:rPr>
                                          <w:rFonts w:ascii="Cambria Math" w:hAnsi="Cambria Math"/>
                                          <w:b/>
                                          <w:bCs/>
                                          <w:i/>
                                          <w:lang w:val="fr-FR"/>
                                        </w:rPr>
                                      </m:ctrlPr>
                                    </m:sSubPr>
                                    <m:e>
                                      <m:r>
                                        <m:rPr>
                                          <m:sty m:val="bi"/>
                                        </m:rPr>
                                        <w:rPr>
                                          <w:rFonts w:ascii="Cambria Math" w:hAnsi="Cambria Math"/>
                                          <w:lang w:val="fr-FR"/>
                                        </w:rPr>
                                        <m:t>r</m:t>
                                      </m:r>
                                    </m:e>
                                    <m:sub>
                                      <m:r>
                                        <m:rPr>
                                          <m:sty m:val="bi"/>
                                        </m:rPr>
                                        <w:rPr>
                                          <w:rFonts w:ascii="Cambria Math" w:hAnsi="Cambria Math"/>
                                          <w:lang w:val="fr-FR"/>
                                        </w:rPr>
                                        <m:t>y</m:t>
                                      </m:r>
                                    </m:sub>
                                  </m:sSub>
                                </m:den>
                              </m:f>
                            </m:e>
                          </m:d>
                        </m:oMath>
                      </m:oMathPara>
                    </w:p>
                  </w:txbxContent>
                </v:textbox>
              </v:shape>
            </w:pict>
          </mc:Fallback>
        </mc:AlternateContent>
      </w:r>
      <w:r w:rsidR="008C7FC3" w:rsidRPr="008C7FC3">
        <w:rPr>
          <w:rFonts w:ascii="Times New Roman" w:eastAsia="Times New Roman" w:hAnsi="Times New Roman" w:cs="Times New Roman"/>
          <w:noProof/>
          <w:sz w:val="24"/>
          <w:szCs w:val="24"/>
        </w:rPr>
        <mc:AlternateContent>
          <mc:Choice Requires="wps">
            <w:drawing>
              <wp:anchor distT="0" distB="0" distL="114300" distR="114300" simplePos="0" relativeHeight="251658243" behindDoc="0" locked="0" layoutInCell="1" allowOverlap="1" wp14:anchorId="67FCE3D1" wp14:editId="6BBCA875">
                <wp:simplePos x="0" y="0"/>
                <wp:positionH relativeFrom="column">
                  <wp:posOffset>2544445</wp:posOffset>
                </wp:positionH>
                <wp:positionV relativeFrom="paragraph">
                  <wp:posOffset>1561465</wp:posOffset>
                </wp:positionV>
                <wp:extent cx="373380" cy="266700"/>
                <wp:effectExtent l="0" t="0" r="0" b="0"/>
                <wp:wrapNone/>
                <wp:docPr id="28" name="Zone de texte 28"/>
                <wp:cNvGraphicFramePr/>
                <a:graphic xmlns:a="http://schemas.openxmlformats.org/drawingml/2006/main">
                  <a:graphicData uri="http://schemas.microsoft.com/office/word/2010/wordprocessingShape">
                    <wps:wsp>
                      <wps:cNvSpPr txBox="1"/>
                      <wps:spPr>
                        <a:xfrm>
                          <a:off x="0" y="0"/>
                          <a:ext cx="373380" cy="266700"/>
                        </a:xfrm>
                        <a:prstGeom prst="rect">
                          <a:avLst/>
                        </a:prstGeom>
                        <a:noFill/>
                        <a:ln w="6350">
                          <a:noFill/>
                        </a:ln>
                      </wps:spPr>
                      <wps:txbx>
                        <w:txbxContent>
                          <w:p w14:paraId="68B2E4F2" w14:textId="77777777" w:rsidR="008C7FC3" w:rsidRDefault="008C7FC3" w:rsidP="008C7FC3">
                            <w:pPr>
                              <w:rPr>
                                <w:b/>
                                <w:bCs/>
                                <w:lang w:val="fr-FR"/>
                              </w:rPr>
                            </w:pPr>
                            <m:oMathPara>
                              <m:oMath>
                                <m:r>
                                  <m:rPr>
                                    <m:sty m:val="bi"/>
                                  </m:rPr>
                                  <w:rPr>
                                    <w:rFonts w:ascii="Cambria Math" w:hAnsi="Cambria Math"/>
                                    <w:lang w:val="fr-FR"/>
                                  </w:rPr>
                                  <m:t>dy</m:t>
                                </m:r>
                              </m:oMath>
                            </m:oMathPara>
                          </w:p>
                          <w:p w14:paraId="320602EA" w14:textId="77777777" w:rsidR="008C7FC3" w:rsidRPr="00796909" w:rsidRDefault="008C7FC3" w:rsidP="008C7FC3">
                            <w:pPr>
                              <w:rPr>
                                <w:b/>
                                <w:bCs/>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CE3D1" id="Zone de texte 28" o:spid="_x0000_s1050" type="#_x0000_t202" style="position:absolute;left:0;text-align:left;margin-left:200.35pt;margin-top:122.95pt;width:29.4pt;height:21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" filled="f" stroked="f" strokeweight=".5pt">
                <v:textbox>
                  <w:txbxContent>
                    <w:p w14:paraId="68B2E4F2" w14:textId="77777777" w:rsidR="008C7FC3" w:rsidRDefault="008C7FC3" w:rsidP="008C7FC3">
                      <w:pPr>
                        <w:rPr>
                          <w:b/>
                          <w:bCs/>
                          <w:lang w:val="fr-FR"/>
                        </w:rPr>
                      </w:pPr>
                      <m:oMathPara>
                        <m:oMath>
                          <m:r>
                            <m:rPr>
                              <m:sty m:val="bi"/>
                            </m:rPr>
                            <w:rPr>
                              <w:rFonts w:ascii="Cambria Math" w:hAnsi="Cambria Math"/>
                              <w:lang w:val="fr-FR"/>
                            </w:rPr>
                            <m:t>dy</m:t>
                          </m:r>
                        </m:oMath>
                      </m:oMathPara>
                    </w:p>
                    <w:p w14:paraId="320602EA" w14:textId="77777777" w:rsidR="008C7FC3" w:rsidRPr="00796909" w:rsidRDefault="008C7FC3" w:rsidP="008C7FC3">
                      <w:pPr>
                        <w:rPr>
                          <w:b/>
                          <w:bCs/>
                          <w:lang w:val="fr-FR"/>
                        </w:rPr>
                      </w:pPr>
                    </w:p>
                  </w:txbxContent>
                </v:textbox>
              </v:shape>
            </w:pict>
          </mc:Fallback>
        </mc:AlternateContent>
      </w:r>
      <w:r w:rsidR="008C7FC3" w:rsidRPr="008C7FC3">
        <w:rPr>
          <w:rFonts w:ascii="Times New Roman" w:eastAsia="Times New Roman" w:hAnsi="Times New Roman" w:cs="Times New Roman"/>
          <w:noProof/>
          <w:sz w:val="24"/>
          <w:szCs w:val="24"/>
        </w:rPr>
        <mc:AlternateContent>
          <mc:Choice Requires="wps">
            <w:drawing>
              <wp:anchor distT="0" distB="0" distL="114300" distR="114300" simplePos="0" relativeHeight="251658242" behindDoc="0" locked="0" layoutInCell="1" allowOverlap="1" wp14:anchorId="3F97810C" wp14:editId="323E7C9B">
                <wp:simplePos x="0" y="0"/>
                <wp:positionH relativeFrom="column">
                  <wp:posOffset>1805305</wp:posOffset>
                </wp:positionH>
                <wp:positionV relativeFrom="paragraph">
                  <wp:posOffset>1256665</wp:posOffset>
                </wp:positionV>
                <wp:extent cx="373380" cy="266700"/>
                <wp:effectExtent l="0" t="0" r="0" b="0"/>
                <wp:wrapNone/>
                <wp:docPr id="25" name="Zone de texte 25"/>
                <wp:cNvGraphicFramePr/>
                <a:graphic xmlns:a="http://schemas.openxmlformats.org/drawingml/2006/main">
                  <a:graphicData uri="http://schemas.microsoft.com/office/word/2010/wordprocessingShape">
                    <wps:wsp>
                      <wps:cNvSpPr txBox="1"/>
                      <wps:spPr>
                        <a:xfrm>
                          <a:off x="0" y="0"/>
                          <a:ext cx="373380" cy="266700"/>
                        </a:xfrm>
                        <a:prstGeom prst="rect">
                          <a:avLst/>
                        </a:prstGeom>
                        <a:noFill/>
                        <a:ln w="6350">
                          <a:noFill/>
                        </a:ln>
                      </wps:spPr>
                      <wps:txbx>
                        <w:txbxContent>
                          <w:p w14:paraId="2BAA8D2C" w14:textId="77777777" w:rsidR="008C7FC3" w:rsidRDefault="008C7FC3" w:rsidP="008C7FC3">
                            <w:pPr>
                              <w:rPr>
                                <w:b/>
                                <w:bCs/>
                                <w:lang w:val="fr-FR"/>
                              </w:rPr>
                            </w:pPr>
                            <m:oMathPara>
                              <m:oMath>
                                <m:r>
                                  <m:rPr>
                                    <m:sty m:val="bi"/>
                                  </m:rPr>
                                  <w:rPr>
                                    <w:rFonts w:ascii="Cambria Math" w:hAnsi="Cambria Math"/>
                                    <w:lang w:val="fr-FR"/>
                                  </w:rPr>
                                  <m:t>dx</m:t>
                                </m:r>
                              </m:oMath>
                            </m:oMathPara>
                          </w:p>
                          <w:p w14:paraId="48F6935F" w14:textId="77777777" w:rsidR="008C7FC3" w:rsidRPr="00796909" w:rsidRDefault="008C7FC3" w:rsidP="008C7FC3">
                            <w:pPr>
                              <w:rPr>
                                <w:b/>
                                <w:bCs/>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7810C" id="Zone de texte 25" o:spid="_x0000_s1051" type="#_x0000_t202" style="position:absolute;left:0;text-align:left;margin-left:142.15pt;margin-top:98.95pt;width:29.4pt;height:21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" filled="f" stroked="f" strokeweight=".5pt">
                <v:textbox>
                  <w:txbxContent>
                    <w:p w14:paraId="2BAA8D2C" w14:textId="77777777" w:rsidR="008C7FC3" w:rsidRDefault="008C7FC3" w:rsidP="008C7FC3">
                      <w:pPr>
                        <w:rPr>
                          <w:b/>
                          <w:bCs/>
                          <w:lang w:val="fr-FR"/>
                        </w:rPr>
                      </w:pPr>
                      <m:oMathPara>
                        <m:oMath>
                          <m:r>
                            <m:rPr>
                              <m:sty m:val="bi"/>
                            </m:rPr>
                            <w:rPr>
                              <w:rFonts w:ascii="Cambria Math" w:hAnsi="Cambria Math"/>
                              <w:lang w:val="fr-FR"/>
                            </w:rPr>
                            <m:t>dx</m:t>
                          </m:r>
                        </m:oMath>
                      </m:oMathPara>
                    </w:p>
                    <w:p w14:paraId="48F6935F" w14:textId="77777777" w:rsidR="008C7FC3" w:rsidRPr="00796909" w:rsidRDefault="008C7FC3" w:rsidP="008C7FC3">
                      <w:pPr>
                        <w:rPr>
                          <w:b/>
                          <w:bCs/>
                          <w:lang w:val="fr-FR"/>
                        </w:rPr>
                      </w:pPr>
                    </w:p>
                  </w:txbxContent>
                </v:textbox>
              </v:shape>
            </w:pict>
          </mc:Fallback>
        </mc:AlternateContent>
      </w:r>
      <w:r w:rsidR="008C7FC3" w:rsidRPr="008C7FC3">
        <w:rPr>
          <w:rFonts w:ascii="Times New Roman" w:eastAsia="Times New Roman" w:hAnsi="Times New Roman" w:cs="Times New Roman"/>
          <w:noProof/>
          <w:sz w:val="24"/>
          <w:szCs w:val="24"/>
        </w:rPr>
        <w:drawing>
          <wp:inline distT="0" distB="0" distL="0" distR="0" wp14:anchorId="223F1895" wp14:editId="699ED089">
            <wp:extent cx="2690411" cy="1920240"/>
            <wp:effectExtent l="0" t="0" r="0" b="381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701719" cy="1928311"/>
                    </a:xfrm>
                    <a:prstGeom prst="rect">
                      <a:avLst/>
                    </a:prstGeom>
                  </pic:spPr>
                </pic:pic>
              </a:graphicData>
            </a:graphic>
          </wp:inline>
        </w:drawing>
      </w:r>
    </w:p>
    <w:p w14:paraId="0BC85D90" w14:textId="0A35E623" w:rsidR="008C7FC3" w:rsidRPr="008C7FC3" w:rsidRDefault="00DF0776" w:rsidP="00140E85">
      <w:pPr>
        <w:pStyle w:val="Lgende"/>
        <w:jc w:val="center"/>
        <w:rPr>
          <w:rFonts w:ascii="Calibri" w:eastAsia="Times New Roman" w:hAnsi="Calibri" w:cs="Calibri"/>
        </w:rPr>
      </w:pPr>
      <w:r>
        <w:t xml:space="preserve">Figure </w:t>
      </w:r>
      <w:r>
        <w:fldChar w:fldCharType="begin"/>
      </w:r>
      <w:r>
        <w:instrText xml:space="preserve"> SEQ Figure \* ARABIC </w:instrText>
      </w:r>
      <w:r>
        <w:fldChar w:fldCharType="separate"/>
      </w:r>
      <w:r w:rsidR="00AB158E">
        <w:rPr>
          <w:noProof/>
        </w:rPr>
        <w:t>24</w:t>
      </w:r>
      <w:r>
        <w:fldChar w:fldCharType="end"/>
      </w:r>
      <w:r>
        <w:t xml:space="preserve"> - Distance to the referential point in the COMSOL model to give in the interface</w:t>
      </w:r>
      <w:r w:rsidR="00362892">
        <w:t>,</w:t>
      </w:r>
      <w:r>
        <w:t xml:space="preserve"> for the add</w:t>
      </w:r>
      <w:r w:rsidR="00C42190">
        <w:t>ing</w:t>
      </w:r>
      <w:r>
        <w:t xml:space="preserve"> of the cells to the </w:t>
      </w:r>
      <w:r w:rsidR="004A5626">
        <w:t xml:space="preserve">loaded </w:t>
      </w:r>
      <w:r>
        <w:t>model (view from above)</w:t>
      </w:r>
    </w:p>
    <w:p w14:paraId="681DD2A7" w14:textId="77777777" w:rsidR="0014717A" w:rsidRPr="008C7FC3" w:rsidRDefault="0014717A" w:rsidP="004F01BC">
      <w:pPr>
        <w:spacing w:after="0" w:line="240" w:lineRule="auto"/>
        <w:jc w:val="both"/>
        <w:textAlignment w:val="baseline"/>
        <w:rPr>
          <w:rFonts w:ascii="Times New Roman" w:eastAsia="Times New Roman" w:hAnsi="Times New Roman" w:cs="Times New Roman"/>
          <w:sz w:val="24"/>
          <w:szCs w:val="24"/>
        </w:rPr>
      </w:pPr>
      <w:r w:rsidRPr="008C7FC3">
        <w:rPr>
          <w:lang w:val="en"/>
        </w:rPr>
        <w:t xml:space="preserve">Once the cells are added, it is no longer possible to repeat the operation even with the import of another Imaris folder. Indeed, if the model already has geometric objects whose label contains </w:t>
      </w:r>
      <w:r w:rsidRPr="008C7FC3">
        <w:rPr>
          <w:i/>
          <w:iCs/>
          <w:lang w:val="en"/>
        </w:rPr>
        <w:t>Cell</w:t>
      </w:r>
      <w:r w:rsidRPr="008C7FC3">
        <w:rPr>
          <w:lang w:val="en"/>
        </w:rPr>
        <w:t>, the button becomes unavailable. This avoids overlays that can lead to simulation errors (distorted results).</w:t>
      </w:r>
    </w:p>
    <w:p w14:paraId="2036839F" w14:textId="77777777" w:rsidR="008C7FC3" w:rsidRPr="008C7FC3" w:rsidRDefault="008C7FC3" w:rsidP="008C7FC3">
      <w:pPr>
        <w:spacing w:after="0" w:line="240" w:lineRule="auto"/>
        <w:jc w:val="both"/>
        <w:textAlignment w:val="baseline"/>
        <w:rPr>
          <w:rFonts w:ascii="Calibri" w:eastAsia="Times New Roman" w:hAnsi="Calibri" w:cs="Calibri"/>
        </w:rPr>
      </w:pPr>
    </w:p>
    <w:p w14:paraId="63C4BD18" w14:textId="3CA9B4AC" w:rsidR="00196B21" w:rsidRPr="00925A29" w:rsidRDefault="00196B21" w:rsidP="00196B21">
      <w:pPr>
        <w:pStyle w:val="Paragraphedeliste"/>
        <w:numPr>
          <w:ilvl w:val="0"/>
          <w:numId w:val="1"/>
        </w:numPr>
        <w:spacing w:after="0" w:line="240" w:lineRule="auto"/>
        <w:jc w:val="both"/>
        <w:textAlignment w:val="baseline"/>
        <w:rPr>
          <w:rFonts w:ascii="Calibri" w:eastAsia="Times New Roman" w:hAnsi="Calibri" w:cs="Calibri"/>
          <w:b/>
          <w:bCs/>
          <w:u w:val="single"/>
        </w:rPr>
      </w:pPr>
      <w:r w:rsidRPr="00925A29">
        <w:rPr>
          <w:b/>
          <w:bCs/>
          <w:u w:val="single"/>
          <w:lang w:val="en"/>
        </w:rPr>
        <w:t>Defining the role of each electrode</w:t>
      </w:r>
    </w:p>
    <w:p w14:paraId="733E0C15" w14:textId="56947614" w:rsidR="008C2933" w:rsidRPr="008C7FC3" w:rsidRDefault="008C2933" w:rsidP="004F01BC">
      <w:pPr>
        <w:spacing w:after="0" w:line="240" w:lineRule="auto"/>
        <w:jc w:val="both"/>
        <w:textAlignment w:val="baseline"/>
        <w:rPr>
          <w:rFonts w:ascii="Calibri" w:eastAsia="Times New Roman" w:hAnsi="Calibri" w:cs="Calibri"/>
          <w:i/>
          <w:iCs/>
        </w:rPr>
      </w:pPr>
      <w:r w:rsidRPr="008C7FC3">
        <w:rPr>
          <w:lang w:val="en"/>
        </w:rPr>
        <w:t xml:space="preserve">One of the last features implemented, and still non-functional as selections are not used anywhere </w:t>
      </w:r>
      <w:r w:rsidR="00C8078A">
        <w:rPr>
          <w:lang w:val="en"/>
        </w:rPr>
        <w:t xml:space="preserve">for </w:t>
      </w:r>
      <w:r w:rsidR="00C8078A" w:rsidRPr="008C7FC3">
        <w:rPr>
          <w:lang w:val="en"/>
        </w:rPr>
        <w:t>now</w:t>
      </w:r>
      <w:r w:rsidRPr="008C7FC3">
        <w:rPr>
          <w:lang w:val="en"/>
        </w:rPr>
        <w:t>, is the selection of roles for each electrode. To complete the simulation, it is necessary to know where the</w:t>
      </w:r>
      <w:r w:rsidR="0032246C" w:rsidRPr="0032246C">
        <w:rPr>
          <w:lang w:val="en"/>
        </w:rPr>
        <w:t xml:space="preserve"> </w:t>
      </w:r>
      <w:r w:rsidR="0032246C" w:rsidRPr="008C7FC3">
        <w:rPr>
          <w:lang w:val="en"/>
        </w:rPr>
        <w:t>voltages</w:t>
      </w:r>
      <w:r w:rsidRPr="008C7FC3">
        <w:rPr>
          <w:lang w:val="en"/>
        </w:rPr>
        <w:t xml:space="preserve"> </w:t>
      </w:r>
      <w:r w:rsidRPr="008C7FC3">
        <w:rPr>
          <w:i/>
          <w:iCs/>
          <w:lang w:val="en"/>
        </w:rPr>
        <w:t>V0</w:t>
      </w:r>
      <w:r w:rsidRPr="008C7FC3">
        <w:rPr>
          <w:lang w:val="en"/>
        </w:rPr>
        <w:t xml:space="preserve">, </w:t>
      </w:r>
      <w:r w:rsidRPr="008C7FC3">
        <w:rPr>
          <w:i/>
          <w:iCs/>
          <w:lang w:val="en"/>
        </w:rPr>
        <w:t>VDD,</w:t>
      </w:r>
      <w:r w:rsidRPr="008C7FC3">
        <w:rPr>
          <w:lang w:val="en"/>
        </w:rPr>
        <w:t xml:space="preserve"> </w:t>
      </w:r>
      <w:r w:rsidR="009A3DC1">
        <w:rPr>
          <w:lang w:val="en"/>
        </w:rPr>
        <w:t xml:space="preserve">and </w:t>
      </w:r>
      <w:r w:rsidR="009A3DC1" w:rsidRPr="008C7FC3">
        <w:rPr>
          <w:lang w:val="en"/>
        </w:rPr>
        <w:t>currents</w:t>
      </w:r>
      <w:r w:rsidR="009A3DC1">
        <w:rPr>
          <w:lang w:val="en"/>
        </w:rPr>
        <w:t xml:space="preserve"> </w:t>
      </w:r>
      <w:r w:rsidRPr="00906548">
        <w:rPr>
          <w:i/>
          <w:iCs/>
          <w:lang w:val="en"/>
        </w:rPr>
        <w:t xml:space="preserve">Current </w:t>
      </w:r>
      <w:r w:rsidRPr="00941A15">
        <w:rPr>
          <w:i/>
          <w:iCs/>
          <w:lang w:val="en"/>
        </w:rPr>
        <w:t>-</w:t>
      </w:r>
      <w:r w:rsidR="00906548" w:rsidRPr="00941A15">
        <w:rPr>
          <w:i/>
          <w:iCs/>
          <w:lang w:val="en"/>
        </w:rPr>
        <w:t>,</w:t>
      </w:r>
      <w:r w:rsidRPr="008C7FC3">
        <w:rPr>
          <w:i/>
          <w:iCs/>
          <w:lang w:val="en"/>
        </w:rPr>
        <w:t xml:space="preserve"> Current</w:t>
      </w:r>
      <w:r w:rsidR="00906548">
        <w:rPr>
          <w:i/>
          <w:iCs/>
          <w:lang w:val="en"/>
        </w:rPr>
        <w:t xml:space="preserve"> +</w:t>
      </w:r>
      <w:r w:rsidR="009A3DC1" w:rsidRPr="009A3DC1">
        <w:rPr>
          <w:lang w:val="en"/>
        </w:rPr>
        <w:t xml:space="preserve"> will be applied</w:t>
      </w:r>
      <w:r w:rsidRPr="008C7FC3">
        <w:rPr>
          <w:lang w:val="en"/>
        </w:rPr>
        <w:t>.</w:t>
      </w:r>
    </w:p>
    <w:p w14:paraId="32AF668C" w14:textId="77777777" w:rsidR="001D0B83" w:rsidRPr="00D97D5C" w:rsidRDefault="001D0B83" w:rsidP="00876FF1">
      <w:pPr>
        <w:spacing w:after="0"/>
        <w:jc w:val="both"/>
      </w:pPr>
    </w:p>
    <w:p w14:paraId="2578D425" w14:textId="77777777" w:rsidR="00F61A51" w:rsidRDefault="00F61A51" w:rsidP="002D2B7F">
      <w:pPr>
        <w:keepNext/>
        <w:spacing w:after="0"/>
        <w:jc w:val="center"/>
      </w:pPr>
      <w:r>
        <w:rPr>
          <w:noProof/>
        </w:rPr>
        <w:drawing>
          <wp:inline distT="0" distB="0" distL="0" distR="0" wp14:anchorId="6945444F" wp14:editId="174DBF3F">
            <wp:extent cx="3900055" cy="496964"/>
            <wp:effectExtent l="0" t="0" r="5715"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71244" cy="506035"/>
                    </a:xfrm>
                    <a:prstGeom prst="rect">
                      <a:avLst/>
                    </a:prstGeom>
                  </pic:spPr>
                </pic:pic>
              </a:graphicData>
            </a:graphic>
          </wp:inline>
        </w:drawing>
      </w:r>
    </w:p>
    <w:p w14:paraId="27C2B005" w14:textId="0258AC36" w:rsidR="00903A0C" w:rsidRPr="00D97D5C" w:rsidRDefault="00F61A51" w:rsidP="002D2B7F">
      <w:pPr>
        <w:pStyle w:val="Lgende"/>
        <w:jc w:val="center"/>
      </w:pPr>
      <w:r>
        <w:t xml:space="preserve">Figure </w:t>
      </w:r>
      <w:r>
        <w:fldChar w:fldCharType="begin"/>
      </w:r>
      <w:r>
        <w:instrText xml:space="preserve"> SEQ Figure \* ARABIC </w:instrText>
      </w:r>
      <w:r>
        <w:fldChar w:fldCharType="separate"/>
      </w:r>
      <w:r w:rsidR="00AB158E">
        <w:rPr>
          <w:noProof/>
        </w:rPr>
        <w:t>25</w:t>
      </w:r>
      <w:r>
        <w:fldChar w:fldCharType="end"/>
      </w:r>
      <w:r>
        <w:t xml:space="preserve"> - Role of the electrodes to define in the Parameters tab</w:t>
      </w:r>
      <w:r w:rsidR="00982636">
        <w:t>.</w:t>
      </w:r>
    </w:p>
    <w:p w14:paraId="5DDDD67E" w14:textId="77777777" w:rsidR="001D0B83" w:rsidRPr="00D97D5C" w:rsidRDefault="001D0B83" w:rsidP="00876FF1">
      <w:pPr>
        <w:spacing w:after="0"/>
        <w:jc w:val="both"/>
      </w:pPr>
    </w:p>
    <w:p w14:paraId="2D2F12FF" w14:textId="77777777" w:rsidR="00655DAF" w:rsidRDefault="00655DAF">
      <w:pPr>
        <w:rPr>
          <w:rFonts w:ascii="Calibri" w:eastAsiaTheme="majorEastAsia" w:hAnsi="Calibri" w:cstheme="majorBidi"/>
          <w:b/>
          <w:bCs/>
          <w:color w:val="C00000"/>
          <w:sz w:val="28"/>
          <w:szCs w:val="28"/>
          <w:u w:val="single"/>
        </w:rPr>
      </w:pPr>
      <w:bookmarkStart w:id="17" w:name="_Toc70504309"/>
      <w:r>
        <w:br w:type="page"/>
      </w:r>
    </w:p>
    <w:p w14:paraId="7ECCF986" w14:textId="4CDF4A38" w:rsidR="00103826" w:rsidRPr="007A2E7B" w:rsidRDefault="00C4520F" w:rsidP="003E4CE6">
      <w:pPr>
        <w:pStyle w:val="Title1n"/>
        <w:numPr>
          <w:ilvl w:val="0"/>
          <w:numId w:val="23"/>
        </w:numPr>
        <w:jc w:val="both"/>
      </w:pPr>
      <w:bookmarkStart w:id="18" w:name="_Toc70594184"/>
      <w:proofErr w:type="gramStart"/>
      <w:r w:rsidRPr="00D97D5C">
        <w:lastRenderedPageBreak/>
        <w:t>Import</w:t>
      </w:r>
      <w:r w:rsidR="00CA1A84">
        <w:t>s</w:t>
      </w:r>
      <w:r w:rsidRPr="007A2E7B">
        <w:t xml:space="preserve"> :</w:t>
      </w:r>
      <w:proofErr w:type="gramEnd"/>
      <w:r w:rsidRPr="007A2E7B">
        <w:t xml:space="preserve"> mandatory elements</w:t>
      </w:r>
      <w:bookmarkEnd w:id="17"/>
      <w:bookmarkEnd w:id="18"/>
    </w:p>
    <w:p w14:paraId="75807156" w14:textId="77777777" w:rsidR="008E52D7" w:rsidRDefault="008E52D7" w:rsidP="00876FF1">
      <w:pPr>
        <w:spacing w:after="0"/>
        <w:jc w:val="both"/>
      </w:pPr>
    </w:p>
    <w:p w14:paraId="20A0920D" w14:textId="31F2D7A3" w:rsidR="004E393C" w:rsidRDefault="006C43BF" w:rsidP="00876FF1">
      <w:pPr>
        <w:spacing w:after="0"/>
        <w:jc w:val="both"/>
      </w:pPr>
      <w:r>
        <w:t xml:space="preserve">An Imaris folder or a COMSOL Model file </w:t>
      </w:r>
      <w:r w:rsidR="008C5EA9">
        <w:t xml:space="preserve">must follow some </w:t>
      </w:r>
      <w:r w:rsidR="00963A1C">
        <w:t>constrain</w:t>
      </w:r>
      <w:r w:rsidR="005906C0">
        <w:t xml:space="preserve">ts </w:t>
      </w:r>
      <w:r w:rsidR="00C40C95">
        <w:t xml:space="preserve">to be successfully imported </w:t>
      </w:r>
      <w:r w:rsidR="00EB77C1">
        <w:t xml:space="preserve">or to correctly run a simulation. </w:t>
      </w:r>
      <w:r w:rsidR="0020701A">
        <w:t xml:space="preserve">Some elements </w:t>
      </w:r>
      <w:r w:rsidR="00350BA7">
        <w:t>are necessa</w:t>
      </w:r>
      <w:r w:rsidR="00C351BB">
        <w:t xml:space="preserve">rily </w:t>
      </w:r>
      <w:r w:rsidR="00D53B2D">
        <w:t xml:space="preserve">present </w:t>
      </w:r>
      <w:r w:rsidR="00E975E2">
        <w:t xml:space="preserve">otherwise, </w:t>
      </w:r>
      <w:r w:rsidR="003170C3">
        <w:t xml:space="preserve">interface or fatal errors in the simulation </w:t>
      </w:r>
      <w:r w:rsidR="005C1A2B">
        <w:t xml:space="preserve">may </w:t>
      </w:r>
      <w:r w:rsidR="00C011E7">
        <w:t>occur.</w:t>
      </w:r>
    </w:p>
    <w:p w14:paraId="5D20048C" w14:textId="77777777" w:rsidR="006B47F0" w:rsidRPr="00D97D5C" w:rsidRDefault="006B47F0" w:rsidP="00876FF1">
      <w:pPr>
        <w:spacing w:after="0"/>
        <w:jc w:val="both"/>
      </w:pPr>
    </w:p>
    <w:p w14:paraId="5AD144C9" w14:textId="08C2A134" w:rsidR="00A52F8A" w:rsidRDefault="00737779" w:rsidP="00275DA9">
      <w:pPr>
        <w:pStyle w:val="Title2n"/>
        <w:numPr>
          <w:ilvl w:val="0"/>
          <w:numId w:val="26"/>
        </w:numPr>
        <w:jc w:val="both"/>
      </w:pPr>
      <w:bookmarkStart w:id="19" w:name="_Toc70504310"/>
      <w:bookmarkStart w:id="20" w:name="_Toc70594185"/>
      <w:r>
        <w:t>COMSOL model</w:t>
      </w:r>
      <w:bookmarkEnd w:id="19"/>
      <w:bookmarkEnd w:id="20"/>
    </w:p>
    <w:p w14:paraId="4B1FCE04" w14:textId="20FEEAD7" w:rsidR="00A33FBC" w:rsidRDefault="00A33FBC" w:rsidP="00876FF1">
      <w:pPr>
        <w:spacing w:after="0"/>
        <w:jc w:val="both"/>
      </w:pPr>
      <w:r>
        <w:t xml:space="preserve">The loaded COMSOL model’s components must be labelled as such to prevent </w:t>
      </w:r>
      <w:proofErr w:type="gramStart"/>
      <w:r>
        <w:t>errors :</w:t>
      </w:r>
      <w:proofErr w:type="gramEnd"/>
    </w:p>
    <w:p w14:paraId="15C6CEA7" w14:textId="17EE1B76" w:rsidR="00A33FBC" w:rsidRDefault="002858B8" w:rsidP="00B0012F">
      <w:pPr>
        <w:pStyle w:val="Paragraphedeliste"/>
        <w:numPr>
          <w:ilvl w:val="0"/>
          <w:numId w:val="33"/>
        </w:numPr>
      </w:pPr>
      <w:r>
        <w:t>Electrodes</w:t>
      </w:r>
      <w:r w:rsidRPr="00B0012F">
        <w:rPr>
          <w:rStyle w:val="CodeCar"/>
        </w:rPr>
        <w:t>: Electrode_&lt;</w:t>
      </w:r>
      <w:proofErr w:type="spellStart"/>
      <w:r w:rsidRPr="00B0012F">
        <w:rPr>
          <w:rStyle w:val="CodeCar"/>
        </w:rPr>
        <w:t>i</w:t>
      </w:r>
      <w:proofErr w:type="spellEnd"/>
      <w:r w:rsidRPr="00B0012F">
        <w:rPr>
          <w:rStyle w:val="CodeCar"/>
        </w:rPr>
        <w:t>&gt;</w:t>
      </w:r>
    </w:p>
    <w:p w14:paraId="41C0D50E" w14:textId="77777777" w:rsidR="007B51F1" w:rsidRDefault="007B51F1" w:rsidP="00B0012F">
      <w:pPr>
        <w:pStyle w:val="Paragraphedeliste"/>
        <w:numPr>
          <w:ilvl w:val="0"/>
          <w:numId w:val="33"/>
        </w:numPr>
      </w:pPr>
      <w:r>
        <w:t xml:space="preserve">Bioreactor: </w:t>
      </w:r>
      <w:r w:rsidRPr="00B0012F">
        <w:rPr>
          <w:rStyle w:val="CodeCar"/>
        </w:rPr>
        <w:t>Bioreactor</w:t>
      </w:r>
    </w:p>
    <w:p w14:paraId="5404462E" w14:textId="77777777" w:rsidR="00F82B73" w:rsidRPr="00B0012F" w:rsidRDefault="00F82B73" w:rsidP="00B0012F">
      <w:pPr>
        <w:pStyle w:val="Paragraphedeliste"/>
        <w:numPr>
          <w:ilvl w:val="0"/>
          <w:numId w:val="33"/>
        </w:numPr>
        <w:rPr>
          <w:rStyle w:val="CodeCar"/>
        </w:rPr>
      </w:pPr>
      <w:r>
        <w:t xml:space="preserve">Cells: </w:t>
      </w:r>
      <w:r w:rsidRPr="00B0012F">
        <w:rPr>
          <w:rStyle w:val="CodeCar"/>
        </w:rPr>
        <w:t>Cell_&lt;</w:t>
      </w:r>
      <w:proofErr w:type="spellStart"/>
      <w:r w:rsidRPr="00B0012F">
        <w:rPr>
          <w:rStyle w:val="CodeCar"/>
        </w:rPr>
        <w:t>i</w:t>
      </w:r>
      <w:proofErr w:type="spellEnd"/>
      <w:r w:rsidRPr="00B0012F">
        <w:rPr>
          <w:rStyle w:val="CodeCar"/>
        </w:rPr>
        <w:t>&gt;</w:t>
      </w:r>
    </w:p>
    <w:p w14:paraId="71BEB329" w14:textId="4609200C" w:rsidR="0088257E" w:rsidRDefault="00F82B73" w:rsidP="00F82B73">
      <w:pPr>
        <w:spacing w:after="0"/>
        <w:jc w:val="both"/>
      </w:pPr>
      <w:r>
        <w:t xml:space="preserve">Each component must also </w:t>
      </w:r>
      <w:r w:rsidR="001D19B8">
        <w:t xml:space="preserve">have a point associated with it, </w:t>
      </w:r>
      <w:r w:rsidR="0088257E">
        <w:t>named:</w:t>
      </w:r>
    </w:p>
    <w:p w14:paraId="7B4D08D8" w14:textId="77777777" w:rsidR="00251BFE" w:rsidRPr="00251BFE" w:rsidRDefault="0088257E" w:rsidP="00B0012F">
      <w:pPr>
        <w:pStyle w:val="Code"/>
        <w:numPr>
          <w:ilvl w:val="0"/>
          <w:numId w:val="32"/>
        </w:numPr>
      </w:pPr>
      <w:proofErr w:type="spellStart"/>
      <w:r>
        <w:t>Pt_electrode</w:t>
      </w:r>
      <w:proofErr w:type="spellEnd"/>
      <w:r>
        <w:t>_&lt;</w:t>
      </w:r>
      <w:proofErr w:type="spellStart"/>
      <w:r>
        <w:t>i</w:t>
      </w:r>
      <w:proofErr w:type="spellEnd"/>
      <w:r>
        <w:t>&gt;</w:t>
      </w:r>
    </w:p>
    <w:p w14:paraId="68B5ED28" w14:textId="2657F99D" w:rsidR="00251B0B" w:rsidRDefault="00251B0B" w:rsidP="00B0012F">
      <w:pPr>
        <w:pStyle w:val="Code"/>
        <w:numPr>
          <w:ilvl w:val="0"/>
          <w:numId w:val="32"/>
        </w:numPr>
      </w:pPr>
      <w:proofErr w:type="spellStart"/>
      <w:r>
        <w:t>Pt_bioreactor</w:t>
      </w:r>
      <w:proofErr w:type="spellEnd"/>
    </w:p>
    <w:p w14:paraId="20913E90" w14:textId="77777777" w:rsidR="00251BFE" w:rsidRPr="00251BFE" w:rsidRDefault="0088257E" w:rsidP="00EF25E9">
      <w:pPr>
        <w:pStyle w:val="Code"/>
        <w:numPr>
          <w:ilvl w:val="0"/>
          <w:numId w:val="32"/>
        </w:numPr>
        <w:spacing w:after="120"/>
        <w:ind w:left="714" w:hanging="357"/>
      </w:pPr>
      <w:proofErr w:type="spellStart"/>
      <w:r>
        <w:t>P</w:t>
      </w:r>
      <w:r w:rsidR="003F217F">
        <w:t>t_cell</w:t>
      </w:r>
      <w:proofErr w:type="spellEnd"/>
      <w:r w:rsidR="003F217F">
        <w:t>_&lt;</w:t>
      </w:r>
      <w:proofErr w:type="spellStart"/>
      <w:r w:rsidR="003F217F">
        <w:t>i</w:t>
      </w:r>
      <w:proofErr w:type="spellEnd"/>
      <w:r w:rsidR="003F217F">
        <w:t>&gt;</w:t>
      </w:r>
    </w:p>
    <w:p w14:paraId="16AAFBAF" w14:textId="08F2783F" w:rsidR="00251B0B" w:rsidRPr="00B0012F" w:rsidRDefault="00251B0B" w:rsidP="00251B0B">
      <w:pPr>
        <w:spacing w:after="0"/>
        <w:jc w:val="both"/>
        <w:rPr>
          <w:rStyle w:val="CodeCar"/>
        </w:rPr>
      </w:pPr>
      <w:r>
        <w:t xml:space="preserve">Finally, a point </w:t>
      </w:r>
      <w:r w:rsidR="009F497D">
        <w:t xml:space="preserve">indicating the origin of the Imaris referential </w:t>
      </w:r>
      <w:r w:rsidR="00B0012F">
        <w:t xml:space="preserve">can be placed with the label: </w:t>
      </w:r>
      <w:proofErr w:type="spellStart"/>
      <w:r w:rsidR="00B0012F" w:rsidRPr="00B0012F">
        <w:rPr>
          <w:rStyle w:val="CodeCar"/>
        </w:rPr>
        <w:t>Pt_imaris_referential</w:t>
      </w:r>
      <w:proofErr w:type="spellEnd"/>
      <w:r w:rsidR="00B0012F">
        <w:rPr>
          <w:rStyle w:val="CodeCar"/>
        </w:rPr>
        <w:t>.</w:t>
      </w:r>
    </w:p>
    <w:p w14:paraId="470ED69C" w14:textId="225EADEF" w:rsidR="00691819" w:rsidRPr="00691819" w:rsidRDefault="00691819" w:rsidP="00691819">
      <w:pPr>
        <w:spacing w:after="0"/>
        <w:ind w:left="360"/>
        <w:jc w:val="both"/>
      </w:pPr>
    </w:p>
    <w:p w14:paraId="4C1B2E99" w14:textId="77777777" w:rsidR="00737779" w:rsidRDefault="00737779" w:rsidP="00876FF1">
      <w:pPr>
        <w:spacing w:after="0"/>
        <w:jc w:val="both"/>
      </w:pPr>
    </w:p>
    <w:p w14:paraId="3EA4D24A" w14:textId="30557DD5" w:rsidR="00C46C8F" w:rsidRPr="00C46C8F" w:rsidRDefault="00737779" w:rsidP="00A25539">
      <w:pPr>
        <w:pStyle w:val="Title2n"/>
        <w:ind w:left="714" w:hanging="357"/>
        <w:jc w:val="both"/>
      </w:pPr>
      <w:bookmarkStart w:id="21" w:name="_Toc70504311"/>
      <w:bookmarkStart w:id="22" w:name="_Toc70594186"/>
      <w:r>
        <w:t>Imaris folder</w:t>
      </w:r>
      <w:bookmarkEnd w:id="21"/>
      <w:bookmarkEnd w:id="22"/>
    </w:p>
    <w:p w14:paraId="1FED6248" w14:textId="279F5CE9" w:rsidR="008D3857" w:rsidRPr="00F71A7C" w:rsidRDefault="003C3384" w:rsidP="00E024B3">
      <w:pPr>
        <w:spacing w:after="0" w:line="252" w:lineRule="auto"/>
        <w:contextualSpacing/>
        <w:rPr>
          <w:rFonts w:ascii="Calibri" w:eastAsia="Calibri" w:hAnsi="Calibri" w:cs="Arial"/>
        </w:rPr>
      </w:pPr>
      <w:r>
        <w:t>To</w:t>
      </w:r>
      <w:r w:rsidR="00365D13">
        <w:t xml:space="preserve"> extract the shape and position of all the cells</w:t>
      </w:r>
      <w:r w:rsidR="002E2FCE">
        <w:t>, the following files are needed in the</w:t>
      </w:r>
      <w:r w:rsidR="00365D13">
        <w:t xml:space="preserve"> </w:t>
      </w:r>
      <w:r w:rsidR="008D3857">
        <w:rPr>
          <w:i/>
          <w:iCs/>
        </w:rPr>
        <w:t xml:space="preserve">&lt;name&gt;_Statistics </w:t>
      </w:r>
      <w:r w:rsidR="008D3857">
        <w:t xml:space="preserve">folder provided by the </w:t>
      </w:r>
      <w:proofErr w:type="gramStart"/>
      <w:r w:rsidR="008D3857">
        <w:t>user :</w:t>
      </w:r>
      <w:proofErr w:type="gramEnd"/>
      <w:r w:rsidR="008D3857">
        <w:t xml:space="preserve"> </w:t>
      </w:r>
    </w:p>
    <w:p w14:paraId="70E01A41" w14:textId="77777777" w:rsidR="008D3857" w:rsidRPr="00F71A7C" w:rsidRDefault="008D3857" w:rsidP="007F2792">
      <w:pPr>
        <w:pStyle w:val="Code"/>
        <w:numPr>
          <w:ilvl w:val="0"/>
          <w:numId w:val="27"/>
        </w:numPr>
      </w:pPr>
      <w:r w:rsidRPr="00F71A7C">
        <w:rPr>
          <w:i/>
          <w:iCs/>
        </w:rPr>
        <w:t>&lt;name&gt;</w:t>
      </w:r>
      <w:r w:rsidRPr="00F71A7C">
        <w:t>_Position.csv</w:t>
      </w:r>
    </w:p>
    <w:p w14:paraId="605C2600" w14:textId="77777777" w:rsidR="008D3857" w:rsidRPr="00F71A7C" w:rsidRDefault="008D3857" w:rsidP="007F2792">
      <w:pPr>
        <w:pStyle w:val="Code"/>
        <w:numPr>
          <w:ilvl w:val="0"/>
          <w:numId w:val="27"/>
        </w:numPr>
      </w:pPr>
      <w:r w:rsidRPr="00F71A7C">
        <w:rPr>
          <w:i/>
          <w:iCs/>
        </w:rPr>
        <w:t>&lt;name&gt;</w:t>
      </w:r>
      <w:r w:rsidRPr="00F71A7C">
        <w:t>_Ellipsoid_Axis_A.csv</w:t>
      </w:r>
    </w:p>
    <w:p w14:paraId="4A2AA78A" w14:textId="77777777" w:rsidR="008D3857" w:rsidRPr="00F71A7C" w:rsidRDefault="008D3857" w:rsidP="007F2792">
      <w:pPr>
        <w:pStyle w:val="Code"/>
        <w:numPr>
          <w:ilvl w:val="0"/>
          <w:numId w:val="27"/>
        </w:numPr>
      </w:pPr>
      <w:r w:rsidRPr="00F71A7C">
        <w:rPr>
          <w:i/>
          <w:iCs/>
        </w:rPr>
        <w:t>&lt;name&gt;</w:t>
      </w:r>
      <w:r w:rsidRPr="00F71A7C">
        <w:t>_Ellipsoid_Axis_B.csv</w:t>
      </w:r>
    </w:p>
    <w:p w14:paraId="616A354B" w14:textId="77777777" w:rsidR="008D3857" w:rsidRPr="00F71A7C" w:rsidRDefault="008D3857" w:rsidP="007F2792">
      <w:pPr>
        <w:pStyle w:val="Code"/>
        <w:numPr>
          <w:ilvl w:val="0"/>
          <w:numId w:val="27"/>
        </w:numPr>
      </w:pPr>
      <w:r w:rsidRPr="00F71A7C">
        <w:rPr>
          <w:i/>
          <w:iCs/>
        </w:rPr>
        <w:t>&lt;name&gt;</w:t>
      </w:r>
      <w:r w:rsidRPr="00F71A7C">
        <w:t>_Ellipsoid_Axis_C.csv</w:t>
      </w:r>
    </w:p>
    <w:p w14:paraId="428B681F" w14:textId="77777777" w:rsidR="008D3857" w:rsidRPr="00F71A7C" w:rsidRDefault="008D3857" w:rsidP="007F2792">
      <w:pPr>
        <w:pStyle w:val="Code"/>
        <w:numPr>
          <w:ilvl w:val="0"/>
          <w:numId w:val="27"/>
        </w:numPr>
      </w:pPr>
      <w:r w:rsidRPr="00F71A7C">
        <w:rPr>
          <w:i/>
          <w:iCs/>
        </w:rPr>
        <w:t>&lt;name&gt;</w:t>
      </w:r>
      <w:r w:rsidRPr="00F71A7C">
        <w:t>_Ellipsoid_Axis_Length_A.csv</w:t>
      </w:r>
    </w:p>
    <w:p w14:paraId="792639FC" w14:textId="77777777" w:rsidR="008D3857" w:rsidRPr="00F71A7C" w:rsidRDefault="008D3857" w:rsidP="007F2792">
      <w:pPr>
        <w:pStyle w:val="Code"/>
        <w:numPr>
          <w:ilvl w:val="0"/>
          <w:numId w:val="27"/>
        </w:numPr>
      </w:pPr>
      <w:r w:rsidRPr="00F71A7C">
        <w:rPr>
          <w:i/>
          <w:iCs/>
        </w:rPr>
        <w:t>&lt;name&gt;</w:t>
      </w:r>
      <w:r w:rsidRPr="00F71A7C">
        <w:t>_Ellipsoid_Axis_Length_B.csv</w:t>
      </w:r>
    </w:p>
    <w:p w14:paraId="4A8B78C0" w14:textId="77777777" w:rsidR="008D3857" w:rsidRPr="00F71A7C" w:rsidRDefault="008D3857" w:rsidP="00F938E4">
      <w:pPr>
        <w:pStyle w:val="Code"/>
        <w:numPr>
          <w:ilvl w:val="0"/>
          <w:numId w:val="27"/>
        </w:numPr>
        <w:spacing w:after="120"/>
        <w:ind w:left="714" w:hanging="357"/>
      </w:pPr>
      <w:r w:rsidRPr="00F71A7C">
        <w:rPr>
          <w:i/>
          <w:iCs/>
        </w:rPr>
        <w:t>&lt;name&gt;</w:t>
      </w:r>
      <w:r w:rsidRPr="00F71A7C">
        <w:t>_Ellipsoid_Axis_Length_C.csv</w:t>
      </w:r>
    </w:p>
    <w:p w14:paraId="70FF4308" w14:textId="77F7655F" w:rsidR="00A25539" w:rsidRPr="00A25539" w:rsidRDefault="003C3384" w:rsidP="008E7DB2">
      <w:r>
        <w:t xml:space="preserve">If one or more </w:t>
      </w:r>
      <w:r w:rsidR="00C27DF7">
        <w:t xml:space="preserve">are missing, </w:t>
      </w:r>
      <w:r w:rsidR="00DE1C8F">
        <w:t xml:space="preserve">an error </w:t>
      </w:r>
      <w:r w:rsidR="006E7555">
        <w:t xml:space="preserve">containing one of the missing files </w:t>
      </w:r>
      <w:r w:rsidR="00DE1C8F">
        <w:t>will be shown to the user</w:t>
      </w:r>
      <w:r w:rsidR="008503FD">
        <w:t>.</w:t>
      </w:r>
    </w:p>
    <w:p w14:paraId="29C44D4D" w14:textId="77777777" w:rsidR="002414BA" w:rsidRDefault="002414BA" w:rsidP="00876FF1">
      <w:pPr>
        <w:spacing w:after="0"/>
        <w:jc w:val="both"/>
      </w:pPr>
    </w:p>
    <w:p w14:paraId="38CB163E" w14:textId="00B639EA" w:rsidR="002414BA" w:rsidRDefault="002414BA" w:rsidP="00876FF1">
      <w:pPr>
        <w:pStyle w:val="Title2n"/>
        <w:ind w:left="714" w:hanging="357"/>
        <w:jc w:val="both"/>
      </w:pPr>
      <w:bookmarkStart w:id="23" w:name="_Toc70504312"/>
      <w:bookmarkStart w:id="24" w:name="_Toc70594187"/>
      <w:r>
        <w:t>Interface saved parameters</w:t>
      </w:r>
      <w:bookmarkEnd w:id="23"/>
      <w:bookmarkEnd w:id="24"/>
    </w:p>
    <w:p w14:paraId="54242D9C" w14:textId="3CD90FF2" w:rsidR="00EF25E9" w:rsidRPr="00EF25E9" w:rsidRDefault="000D025E" w:rsidP="00EF25E9">
      <w:pPr>
        <w:spacing w:after="0"/>
        <w:jc w:val="both"/>
      </w:pPr>
      <w:r>
        <w:t>Loading s</w:t>
      </w:r>
      <w:r w:rsidR="002D5119">
        <w:t>aved</w:t>
      </w:r>
      <w:r>
        <w:t xml:space="preserve"> p</w:t>
      </w:r>
      <w:r w:rsidR="002D5119">
        <w:t xml:space="preserve">arameters </w:t>
      </w:r>
      <w:r>
        <w:t>from an older or modified version of the interface may not work</w:t>
      </w:r>
      <w:r w:rsidR="00144817">
        <w:t>. Loading some parameters relies on</w:t>
      </w:r>
      <w:r>
        <w:t xml:space="preserve"> the </w:t>
      </w:r>
      <w:r w:rsidR="00144817">
        <w:t xml:space="preserve">order of certain fields or the name of </w:t>
      </w:r>
      <w:r w:rsidR="005910E7">
        <w:t xml:space="preserve">attributes of the saved file, and </w:t>
      </w:r>
      <w:r w:rsidR="004F01BC">
        <w:t>modifying</w:t>
      </w:r>
      <w:r w:rsidR="005910E7">
        <w:t xml:space="preserve"> those may cause errors.</w:t>
      </w:r>
    </w:p>
    <w:p w14:paraId="6C0AE909" w14:textId="77777777" w:rsidR="002D0FFA" w:rsidRPr="007B45E1" w:rsidRDefault="002D0FFA" w:rsidP="00876FF1">
      <w:pPr>
        <w:spacing w:after="0"/>
        <w:jc w:val="both"/>
      </w:pPr>
    </w:p>
    <w:p w14:paraId="5B405A1B" w14:textId="1E31DEF1" w:rsidR="00F30179" w:rsidRPr="00D97D5C" w:rsidRDefault="00740D9B" w:rsidP="00DB3ED1">
      <w:pPr>
        <w:spacing w:after="0"/>
        <w:jc w:val="both"/>
      </w:pPr>
      <w:r>
        <w:t xml:space="preserve">Matlab does not allow for </w:t>
      </w:r>
      <w:r w:rsidR="00640685">
        <w:t xml:space="preserve">a COMSOL model object to be saved in a </w:t>
      </w:r>
      <w:r w:rsidR="00640685">
        <w:rPr>
          <w:i/>
          <w:iCs/>
        </w:rPr>
        <w:t xml:space="preserve">.mat </w:t>
      </w:r>
      <w:r w:rsidR="00640685">
        <w:t>file</w:t>
      </w:r>
      <w:r w:rsidR="00BB600A">
        <w:t>.</w:t>
      </w:r>
      <w:r w:rsidR="00630663">
        <w:t xml:space="preserve"> For this reason, we can only save the path to a </w:t>
      </w:r>
      <w:r w:rsidR="00630663">
        <w:rPr>
          <w:i/>
          <w:iCs/>
        </w:rPr>
        <w:t>.mph</w:t>
      </w:r>
      <w:r w:rsidR="00630663">
        <w:t xml:space="preserve"> file and load it again when needed. This can cause problems if the </w:t>
      </w:r>
      <w:r w:rsidR="002272B4">
        <w:t>file’s path is modified or deleted.</w:t>
      </w:r>
    </w:p>
    <w:p w14:paraId="67D5D6E4" w14:textId="77777777" w:rsidR="002D5119" w:rsidRDefault="002D5119" w:rsidP="00876FF1">
      <w:pPr>
        <w:spacing w:after="0"/>
        <w:jc w:val="both"/>
      </w:pPr>
    </w:p>
    <w:p w14:paraId="388AC30B" w14:textId="77777777" w:rsidR="0009161E" w:rsidRPr="000E5B50" w:rsidRDefault="0009161E" w:rsidP="00876FF1">
      <w:pPr>
        <w:spacing w:after="0"/>
        <w:jc w:val="both"/>
        <w:rPr>
          <w:lang w:val="en-US"/>
        </w:rPr>
      </w:pPr>
    </w:p>
    <w:sectPr w:rsidR="0009161E" w:rsidRPr="000E5B50" w:rsidSect="001D4C53">
      <w:headerReference w:type="default" r:id="rId41"/>
      <w:footerReference w:type="default" r:id="rId4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B6F20" w14:textId="77777777" w:rsidR="00FF5449" w:rsidRDefault="00FF5449" w:rsidP="00430291">
      <w:pPr>
        <w:spacing w:after="0" w:line="240" w:lineRule="auto"/>
      </w:pPr>
      <w:r>
        <w:separator/>
      </w:r>
    </w:p>
  </w:endnote>
  <w:endnote w:type="continuationSeparator" w:id="0">
    <w:p w14:paraId="25B014F2" w14:textId="77777777" w:rsidR="00FF5449" w:rsidRDefault="00FF5449" w:rsidP="00430291">
      <w:pPr>
        <w:spacing w:after="0" w:line="240" w:lineRule="auto"/>
      </w:pPr>
      <w:r>
        <w:continuationSeparator/>
      </w:r>
    </w:p>
  </w:endnote>
  <w:endnote w:type="continuationNotice" w:id="1">
    <w:p w14:paraId="46B22D8A" w14:textId="77777777" w:rsidR="00FF5449" w:rsidRDefault="00FF54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702900"/>
      <w:docPartObj>
        <w:docPartGallery w:val="Page Numbers (Bottom of Page)"/>
        <w:docPartUnique/>
      </w:docPartObj>
    </w:sdtPr>
    <w:sdtEndPr/>
    <w:sdtContent>
      <w:sdt>
        <w:sdtPr>
          <w:id w:val="-1769616900"/>
          <w:docPartObj>
            <w:docPartGallery w:val="Page Numbers (Top of Page)"/>
            <w:docPartUnique/>
          </w:docPartObj>
        </w:sdtPr>
        <w:sdtEndPr/>
        <w:sdtContent>
          <w:p w14:paraId="45893BB7" w14:textId="50DFB5E6" w:rsidR="001D4C53" w:rsidRDefault="001D4C53">
            <w:pPr>
              <w:pStyle w:val="Pieddepage"/>
              <w:jc w:val="right"/>
            </w:pPr>
            <w:r w:rsidRPr="00414BF2">
              <w:rPr>
                <w:b/>
                <w:bCs/>
                <w:noProof/>
                <w:color w:val="767171" w:themeColor="background2" w:themeShade="80"/>
                <w:sz w:val="72"/>
                <w:szCs w:val="72"/>
              </w:rPr>
              <w:drawing>
                <wp:anchor distT="0" distB="0" distL="114300" distR="114300" simplePos="0" relativeHeight="251658240" behindDoc="0" locked="0" layoutInCell="1" allowOverlap="1" wp14:anchorId="1BA89436" wp14:editId="154EDB69">
                  <wp:simplePos x="0" y="0"/>
                  <wp:positionH relativeFrom="margin">
                    <wp:align>left</wp:align>
                  </wp:positionH>
                  <wp:positionV relativeFrom="paragraph">
                    <wp:posOffset>17780</wp:posOffset>
                  </wp:positionV>
                  <wp:extent cx="590550" cy="245332"/>
                  <wp:effectExtent l="0" t="0" r="0" b="254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alphaModFix amt="70000"/>
                            <a:extLst>
                              <a:ext uri="{28A0092B-C50C-407E-A947-70E740481C1C}">
                                <a14:useLocalDpi xmlns:a14="http://schemas.microsoft.com/office/drawing/2010/main" val="0"/>
                              </a:ext>
                            </a:extLst>
                          </a:blip>
                          <a:srcRect/>
                          <a:stretch>
                            <a:fillRect/>
                          </a:stretch>
                        </pic:blipFill>
                        <pic:spPr bwMode="auto">
                          <a:xfrm>
                            <a:off x="0" y="0"/>
                            <a:ext cx="590550" cy="2453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14BF2">
              <w:rPr>
                <w:color w:val="767171" w:themeColor="background2" w:themeShade="80"/>
                <w:lang w:val="fr-FR"/>
              </w:rPr>
              <w:t xml:space="preserve">Page </w:t>
            </w:r>
            <w:r w:rsidRPr="00414BF2">
              <w:rPr>
                <w:b/>
                <w:bCs/>
                <w:color w:val="767171" w:themeColor="background2" w:themeShade="80"/>
                <w:sz w:val="24"/>
                <w:szCs w:val="24"/>
              </w:rPr>
              <w:fldChar w:fldCharType="begin"/>
            </w:r>
            <w:r w:rsidRPr="00414BF2">
              <w:rPr>
                <w:b/>
                <w:bCs/>
                <w:color w:val="767171" w:themeColor="background2" w:themeShade="80"/>
              </w:rPr>
              <w:instrText>PAGE</w:instrText>
            </w:r>
            <w:r w:rsidRPr="00414BF2">
              <w:rPr>
                <w:b/>
                <w:bCs/>
                <w:color w:val="767171" w:themeColor="background2" w:themeShade="80"/>
                <w:sz w:val="24"/>
                <w:szCs w:val="24"/>
              </w:rPr>
              <w:fldChar w:fldCharType="separate"/>
            </w:r>
            <w:r w:rsidRPr="00414BF2">
              <w:rPr>
                <w:b/>
                <w:bCs/>
                <w:color w:val="767171" w:themeColor="background2" w:themeShade="80"/>
                <w:lang w:val="fr-FR"/>
              </w:rPr>
              <w:t>2</w:t>
            </w:r>
            <w:r w:rsidRPr="00414BF2">
              <w:rPr>
                <w:b/>
                <w:bCs/>
                <w:color w:val="767171" w:themeColor="background2" w:themeShade="80"/>
                <w:sz w:val="24"/>
                <w:szCs w:val="24"/>
              </w:rPr>
              <w:fldChar w:fldCharType="end"/>
            </w:r>
            <w:r w:rsidRPr="00414BF2">
              <w:rPr>
                <w:color w:val="767171" w:themeColor="background2" w:themeShade="80"/>
                <w:lang w:val="fr-FR"/>
              </w:rPr>
              <w:t xml:space="preserve"> sur </w:t>
            </w:r>
            <w:r w:rsidRPr="00414BF2">
              <w:rPr>
                <w:b/>
                <w:bCs/>
                <w:color w:val="767171" w:themeColor="background2" w:themeShade="80"/>
                <w:sz w:val="24"/>
                <w:szCs w:val="24"/>
              </w:rPr>
              <w:fldChar w:fldCharType="begin"/>
            </w:r>
            <w:r w:rsidRPr="00414BF2">
              <w:rPr>
                <w:b/>
                <w:bCs/>
                <w:color w:val="767171" w:themeColor="background2" w:themeShade="80"/>
              </w:rPr>
              <w:instrText>NUMPAGES</w:instrText>
            </w:r>
            <w:r w:rsidRPr="00414BF2">
              <w:rPr>
                <w:b/>
                <w:bCs/>
                <w:color w:val="767171" w:themeColor="background2" w:themeShade="80"/>
                <w:sz w:val="24"/>
                <w:szCs w:val="24"/>
              </w:rPr>
              <w:fldChar w:fldCharType="separate"/>
            </w:r>
            <w:r w:rsidRPr="00414BF2">
              <w:rPr>
                <w:b/>
                <w:bCs/>
                <w:color w:val="767171" w:themeColor="background2" w:themeShade="80"/>
                <w:lang w:val="fr-FR"/>
              </w:rPr>
              <w:t>2</w:t>
            </w:r>
            <w:r w:rsidRPr="00414BF2">
              <w:rPr>
                <w:b/>
                <w:bCs/>
                <w:color w:val="767171" w:themeColor="background2" w:themeShade="80"/>
                <w:sz w:val="24"/>
                <w:szCs w:val="24"/>
              </w:rPr>
              <w:fldChar w:fldCharType="end"/>
            </w:r>
          </w:p>
        </w:sdtContent>
      </w:sdt>
    </w:sdtContent>
  </w:sdt>
  <w:p w14:paraId="0629D3A5" w14:textId="77777777" w:rsidR="00430291" w:rsidRDefault="0043029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0E834" w14:textId="77777777" w:rsidR="00FF5449" w:rsidRDefault="00FF5449" w:rsidP="00430291">
      <w:pPr>
        <w:spacing w:after="0" w:line="240" w:lineRule="auto"/>
      </w:pPr>
      <w:r>
        <w:separator/>
      </w:r>
    </w:p>
  </w:footnote>
  <w:footnote w:type="continuationSeparator" w:id="0">
    <w:p w14:paraId="77D17379" w14:textId="77777777" w:rsidR="00FF5449" w:rsidRDefault="00FF5449" w:rsidP="00430291">
      <w:pPr>
        <w:spacing w:after="0" w:line="240" w:lineRule="auto"/>
      </w:pPr>
      <w:r>
        <w:continuationSeparator/>
      </w:r>
    </w:p>
  </w:footnote>
  <w:footnote w:type="continuationNotice" w:id="1">
    <w:p w14:paraId="161C2367" w14:textId="77777777" w:rsidR="00FF5449" w:rsidRDefault="00FF544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1532" w14:textId="4FE6E0D3" w:rsidR="00430291" w:rsidRPr="0038201F" w:rsidRDefault="001D4C53" w:rsidP="001D4C53">
    <w:pPr>
      <w:pStyle w:val="En-tte"/>
      <w:jc w:val="right"/>
      <w:rPr>
        <w:color w:val="767171" w:themeColor="background2" w:themeShade="80"/>
      </w:rPr>
    </w:pPr>
    <w:r w:rsidRPr="0038201F">
      <w:rPr>
        <w:color w:val="767171" w:themeColor="background2" w:themeShade="80"/>
      </w:rPr>
      <w:t>User</w:t>
    </w:r>
    <w:r w:rsidR="00A9048A" w:rsidRPr="0038201F">
      <w:rPr>
        <w:color w:val="767171" w:themeColor="background2" w:themeShade="80"/>
      </w:rPr>
      <w:t>/Developer</w:t>
    </w:r>
    <w:r w:rsidRPr="0038201F">
      <w:rPr>
        <w:color w:val="767171" w:themeColor="background2" w:themeShade="80"/>
      </w:rPr>
      <w:t xml:space="preserve"> Guide – BIOCAD Interface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C04"/>
    <w:multiLevelType w:val="hybridMultilevel"/>
    <w:tmpl w:val="FA1A4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73301"/>
    <w:multiLevelType w:val="hybridMultilevel"/>
    <w:tmpl w:val="3F9C9C1C"/>
    <w:lvl w:ilvl="0" w:tplc="70B41B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B8523A"/>
    <w:multiLevelType w:val="hybridMultilevel"/>
    <w:tmpl w:val="5650D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B8382C"/>
    <w:multiLevelType w:val="multilevel"/>
    <w:tmpl w:val="78A00F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86B7851"/>
    <w:multiLevelType w:val="hybridMultilevel"/>
    <w:tmpl w:val="05607848"/>
    <w:lvl w:ilvl="0" w:tplc="7C727CFA">
      <w:start w:val="1"/>
      <w:numFmt w:val="decimal"/>
      <w:pStyle w:val="Title2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5D5913"/>
    <w:multiLevelType w:val="hybridMultilevel"/>
    <w:tmpl w:val="02FCD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031CB3"/>
    <w:multiLevelType w:val="hybridMultilevel"/>
    <w:tmpl w:val="CF8EF670"/>
    <w:lvl w:ilvl="0" w:tplc="CDDA9E3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356459E"/>
    <w:multiLevelType w:val="multilevel"/>
    <w:tmpl w:val="F110BB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04F1235"/>
    <w:multiLevelType w:val="hybridMultilevel"/>
    <w:tmpl w:val="739E0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F358DB"/>
    <w:multiLevelType w:val="hybridMultilevel"/>
    <w:tmpl w:val="0EF4F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DA45D1"/>
    <w:multiLevelType w:val="multilevel"/>
    <w:tmpl w:val="40AC924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6F501F5"/>
    <w:multiLevelType w:val="hybridMultilevel"/>
    <w:tmpl w:val="81C004EE"/>
    <w:lvl w:ilvl="0" w:tplc="C966D7D4">
      <w:numFmt w:val="bullet"/>
      <w:lvlText w:val="-"/>
      <w:lvlJc w:val="left"/>
      <w:pPr>
        <w:ind w:left="720" w:hanging="360"/>
      </w:pPr>
      <w:rPr>
        <w:rFonts w:ascii="Calibri" w:eastAsiaTheme="minorHAns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D2D365E"/>
    <w:multiLevelType w:val="hybridMultilevel"/>
    <w:tmpl w:val="E3304BC2"/>
    <w:lvl w:ilvl="0" w:tplc="C966D7D4">
      <w:numFmt w:val="bullet"/>
      <w:lvlText w:val="-"/>
      <w:lvlJc w:val="left"/>
      <w:pPr>
        <w:ind w:left="720" w:hanging="360"/>
      </w:pPr>
      <w:rPr>
        <w:rFonts w:ascii="Calibri" w:eastAsiaTheme="minorHAns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DC44E92"/>
    <w:multiLevelType w:val="hybridMultilevel"/>
    <w:tmpl w:val="308A694C"/>
    <w:lvl w:ilvl="0" w:tplc="2AB4ACF4">
      <w:start w:val="1"/>
      <w:numFmt w:val="upperRoman"/>
      <w:lvlText w:val="%1."/>
      <w:lvlJc w:val="left"/>
      <w:pPr>
        <w:ind w:left="1077" w:hanging="72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4" w15:restartNumberingAfterBreak="0">
    <w:nsid w:val="42404D95"/>
    <w:multiLevelType w:val="hybridMultilevel"/>
    <w:tmpl w:val="1FFA4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7F327B"/>
    <w:multiLevelType w:val="hybridMultilevel"/>
    <w:tmpl w:val="C52CE3C0"/>
    <w:lvl w:ilvl="0" w:tplc="C966D7D4">
      <w:numFmt w:val="bullet"/>
      <w:lvlText w:val="-"/>
      <w:lvlJc w:val="left"/>
      <w:pPr>
        <w:ind w:left="720" w:hanging="360"/>
      </w:pPr>
      <w:rPr>
        <w:rFonts w:ascii="Calibri" w:eastAsiaTheme="minorHAns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5534465"/>
    <w:multiLevelType w:val="hybridMultilevel"/>
    <w:tmpl w:val="6DD85F1E"/>
    <w:lvl w:ilvl="0" w:tplc="C966D7D4">
      <w:numFmt w:val="bullet"/>
      <w:lvlText w:val="-"/>
      <w:lvlJc w:val="left"/>
      <w:pPr>
        <w:ind w:left="720" w:hanging="360"/>
      </w:pPr>
      <w:rPr>
        <w:rFonts w:ascii="Calibri" w:eastAsiaTheme="minorHAns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F570300"/>
    <w:multiLevelType w:val="hybridMultilevel"/>
    <w:tmpl w:val="6D34DDB4"/>
    <w:lvl w:ilvl="0" w:tplc="A3D466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F3538D"/>
    <w:multiLevelType w:val="hybridMultilevel"/>
    <w:tmpl w:val="FBEAD23C"/>
    <w:lvl w:ilvl="0" w:tplc="C966D7D4">
      <w:numFmt w:val="bullet"/>
      <w:lvlText w:val="-"/>
      <w:lvlJc w:val="left"/>
      <w:pPr>
        <w:ind w:left="720" w:hanging="360"/>
      </w:pPr>
      <w:rPr>
        <w:rFonts w:ascii="Calibri" w:eastAsiaTheme="minorHAns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0B20044"/>
    <w:multiLevelType w:val="multilevel"/>
    <w:tmpl w:val="7D24647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Calibri" w:eastAsia="Times New Roman" w:hAnsi="Calibri" w:cs="Calibri"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527C98"/>
    <w:multiLevelType w:val="hybridMultilevel"/>
    <w:tmpl w:val="4B7AEE76"/>
    <w:lvl w:ilvl="0" w:tplc="2B4A2C48">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420BCF"/>
    <w:multiLevelType w:val="hybridMultilevel"/>
    <w:tmpl w:val="8C900A74"/>
    <w:lvl w:ilvl="0" w:tplc="C966D7D4">
      <w:numFmt w:val="bullet"/>
      <w:lvlText w:val="-"/>
      <w:lvlJc w:val="left"/>
      <w:pPr>
        <w:ind w:left="720" w:hanging="360"/>
      </w:pPr>
      <w:rPr>
        <w:rFonts w:ascii="Calibri" w:eastAsiaTheme="minorHAns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0527F09"/>
    <w:multiLevelType w:val="hybridMultilevel"/>
    <w:tmpl w:val="94447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F73C98"/>
    <w:multiLevelType w:val="hybridMultilevel"/>
    <w:tmpl w:val="C1C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D463BC"/>
    <w:multiLevelType w:val="hybridMultilevel"/>
    <w:tmpl w:val="C86C4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085115"/>
    <w:multiLevelType w:val="hybridMultilevel"/>
    <w:tmpl w:val="92E4D6C4"/>
    <w:lvl w:ilvl="0" w:tplc="C966D7D4">
      <w:numFmt w:val="bullet"/>
      <w:lvlText w:val="-"/>
      <w:lvlJc w:val="left"/>
      <w:pPr>
        <w:ind w:left="720" w:hanging="360"/>
      </w:pPr>
      <w:rPr>
        <w:rFonts w:ascii="Calibri" w:eastAsiaTheme="minorHAnsi" w:hAnsi="Calibri" w:cs="Calibri" w:hint="default"/>
        <w:sz w:val="22"/>
      </w:rPr>
    </w:lvl>
    <w:lvl w:ilvl="1" w:tplc="C966D7D4">
      <w:numFmt w:val="bullet"/>
      <w:lvlText w:val="-"/>
      <w:lvlJc w:val="left"/>
      <w:pPr>
        <w:ind w:left="1440" w:hanging="360"/>
      </w:pPr>
      <w:rPr>
        <w:rFonts w:ascii="Calibri" w:eastAsiaTheme="minorHAnsi" w:hAnsi="Calibri" w:cs="Calibri" w:hint="default"/>
        <w:sz w:val="22"/>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9"/>
  </w:num>
  <w:num w:numId="2">
    <w:abstractNumId w:val="2"/>
  </w:num>
  <w:num w:numId="3">
    <w:abstractNumId w:val="8"/>
  </w:num>
  <w:num w:numId="4">
    <w:abstractNumId w:val="9"/>
  </w:num>
  <w:num w:numId="5">
    <w:abstractNumId w:val="17"/>
  </w:num>
  <w:num w:numId="6">
    <w:abstractNumId w:val="6"/>
  </w:num>
  <w:num w:numId="7">
    <w:abstractNumId w:val="1"/>
  </w:num>
  <w:num w:numId="8">
    <w:abstractNumId w:val="4"/>
  </w:num>
  <w:num w:numId="9">
    <w:abstractNumId w:val="4"/>
    <w:lvlOverride w:ilvl="0">
      <w:startOverride w:val="1"/>
    </w:lvlOverride>
  </w:num>
  <w:num w:numId="10">
    <w:abstractNumId w:val="4"/>
    <w:lvlOverride w:ilvl="0">
      <w:startOverride w:val="1"/>
    </w:lvlOverride>
  </w:num>
  <w:num w:numId="11">
    <w:abstractNumId w:val="23"/>
  </w:num>
  <w:num w:numId="12">
    <w:abstractNumId w:val="5"/>
  </w:num>
  <w:num w:numId="13">
    <w:abstractNumId w:val="22"/>
  </w:num>
  <w:num w:numId="14">
    <w:abstractNumId w:val="14"/>
  </w:num>
  <w:num w:numId="15">
    <w:abstractNumId w:val="0"/>
  </w:num>
  <w:num w:numId="16">
    <w:abstractNumId w:val="24"/>
  </w:num>
  <w:num w:numId="17">
    <w:abstractNumId w:val="7"/>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num>
  <w:num w:numId="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num>
  <w:num w:numId="24">
    <w:abstractNumId w:val="4"/>
  </w:num>
  <w:num w:numId="25">
    <w:abstractNumId w:val="4"/>
    <w:lvlOverride w:ilvl="0">
      <w:startOverride w:val="1"/>
    </w:lvlOverride>
  </w:num>
  <w:num w:numId="26">
    <w:abstractNumId w:val="4"/>
    <w:lvlOverride w:ilvl="0">
      <w:startOverride w:val="1"/>
    </w:lvlOverride>
  </w:num>
  <w:num w:numId="27">
    <w:abstractNumId w:val="25"/>
  </w:num>
  <w:num w:numId="28">
    <w:abstractNumId w:val="16"/>
  </w:num>
  <w:num w:numId="29">
    <w:abstractNumId w:val="15"/>
  </w:num>
  <w:num w:numId="30">
    <w:abstractNumId w:val="21"/>
  </w:num>
  <w:num w:numId="31">
    <w:abstractNumId w:val="18"/>
  </w:num>
  <w:num w:numId="32">
    <w:abstractNumId w:val="11"/>
  </w:num>
  <w:num w:numId="33">
    <w:abstractNumId w:val="12"/>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264"/>
    <w:rsid w:val="00000635"/>
    <w:rsid w:val="00000924"/>
    <w:rsid w:val="0000098E"/>
    <w:rsid w:val="00003211"/>
    <w:rsid w:val="00012982"/>
    <w:rsid w:val="000149AF"/>
    <w:rsid w:val="00017F72"/>
    <w:rsid w:val="000201A0"/>
    <w:rsid w:val="00021D14"/>
    <w:rsid w:val="00023A84"/>
    <w:rsid w:val="0002747D"/>
    <w:rsid w:val="00027539"/>
    <w:rsid w:val="00031C84"/>
    <w:rsid w:val="00032A03"/>
    <w:rsid w:val="000346E1"/>
    <w:rsid w:val="000358A5"/>
    <w:rsid w:val="00035A0B"/>
    <w:rsid w:val="00035DDF"/>
    <w:rsid w:val="00036FA3"/>
    <w:rsid w:val="000407FF"/>
    <w:rsid w:val="000416CF"/>
    <w:rsid w:val="000436D6"/>
    <w:rsid w:val="0004380E"/>
    <w:rsid w:val="0004384C"/>
    <w:rsid w:val="00044279"/>
    <w:rsid w:val="00044BEE"/>
    <w:rsid w:val="000515A4"/>
    <w:rsid w:val="00052E8C"/>
    <w:rsid w:val="00053506"/>
    <w:rsid w:val="00054382"/>
    <w:rsid w:val="00055F4C"/>
    <w:rsid w:val="00060295"/>
    <w:rsid w:val="00061C18"/>
    <w:rsid w:val="00061CE4"/>
    <w:rsid w:val="0006242E"/>
    <w:rsid w:val="00062976"/>
    <w:rsid w:val="00062C14"/>
    <w:rsid w:val="000633F5"/>
    <w:rsid w:val="00066345"/>
    <w:rsid w:val="00071467"/>
    <w:rsid w:val="0007210A"/>
    <w:rsid w:val="000725FC"/>
    <w:rsid w:val="0007260B"/>
    <w:rsid w:val="00072FB4"/>
    <w:rsid w:val="00073D69"/>
    <w:rsid w:val="0007411B"/>
    <w:rsid w:val="000748EE"/>
    <w:rsid w:val="00076353"/>
    <w:rsid w:val="00077379"/>
    <w:rsid w:val="00077D34"/>
    <w:rsid w:val="000803CE"/>
    <w:rsid w:val="00081196"/>
    <w:rsid w:val="0008153A"/>
    <w:rsid w:val="00081A38"/>
    <w:rsid w:val="00082FD0"/>
    <w:rsid w:val="0008482E"/>
    <w:rsid w:val="00086AEC"/>
    <w:rsid w:val="000900A6"/>
    <w:rsid w:val="00090213"/>
    <w:rsid w:val="000903C3"/>
    <w:rsid w:val="00090787"/>
    <w:rsid w:val="00090C17"/>
    <w:rsid w:val="0009161E"/>
    <w:rsid w:val="000A003B"/>
    <w:rsid w:val="000A3A22"/>
    <w:rsid w:val="000A4CC5"/>
    <w:rsid w:val="000A5234"/>
    <w:rsid w:val="000A588F"/>
    <w:rsid w:val="000B0A59"/>
    <w:rsid w:val="000B1F27"/>
    <w:rsid w:val="000B223E"/>
    <w:rsid w:val="000B30AF"/>
    <w:rsid w:val="000B348A"/>
    <w:rsid w:val="000B659A"/>
    <w:rsid w:val="000C1235"/>
    <w:rsid w:val="000C21C0"/>
    <w:rsid w:val="000C4348"/>
    <w:rsid w:val="000C49A1"/>
    <w:rsid w:val="000C6098"/>
    <w:rsid w:val="000C784F"/>
    <w:rsid w:val="000C7EBC"/>
    <w:rsid w:val="000D025E"/>
    <w:rsid w:val="000D07FD"/>
    <w:rsid w:val="000D2F29"/>
    <w:rsid w:val="000D427C"/>
    <w:rsid w:val="000D4BFF"/>
    <w:rsid w:val="000D53CB"/>
    <w:rsid w:val="000E5B50"/>
    <w:rsid w:val="000E651E"/>
    <w:rsid w:val="000E7F0B"/>
    <w:rsid w:val="000F0299"/>
    <w:rsid w:val="000F0F90"/>
    <w:rsid w:val="000F1632"/>
    <w:rsid w:val="000F18CF"/>
    <w:rsid w:val="000F2772"/>
    <w:rsid w:val="000F3374"/>
    <w:rsid w:val="000F5DA3"/>
    <w:rsid w:val="000F6681"/>
    <w:rsid w:val="000F6D24"/>
    <w:rsid w:val="000F7C12"/>
    <w:rsid w:val="00100E68"/>
    <w:rsid w:val="001018CE"/>
    <w:rsid w:val="00103826"/>
    <w:rsid w:val="00105BEA"/>
    <w:rsid w:val="00106863"/>
    <w:rsid w:val="00107A07"/>
    <w:rsid w:val="00107E0A"/>
    <w:rsid w:val="001104A6"/>
    <w:rsid w:val="00111AC3"/>
    <w:rsid w:val="001139FB"/>
    <w:rsid w:val="00114C8D"/>
    <w:rsid w:val="00114D30"/>
    <w:rsid w:val="00116AAE"/>
    <w:rsid w:val="00116D0A"/>
    <w:rsid w:val="001212EF"/>
    <w:rsid w:val="001233D6"/>
    <w:rsid w:val="001240F7"/>
    <w:rsid w:val="00124D02"/>
    <w:rsid w:val="00125CA6"/>
    <w:rsid w:val="001352EC"/>
    <w:rsid w:val="001357BC"/>
    <w:rsid w:val="001377B4"/>
    <w:rsid w:val="00140E85"/>
    <w:rsid w:val="001444FF"/>
    <w:rsid w:val="00144817"/>
    <w:rsid w:val="00144C59"/>
    <w:rsid w:val="001451AA"/>
    <w:rsid w:val="001453B5"/>
    <w:rsid w:val="00146333"/>
    <w:rsid w:val="00146C3D"/>
    <w:rsid w:val="00146E73"/>
    <w:rsid w:val="0014717A"/>
    <w:rsid w:val="00147696"/>
    <w:rsid w:val="00147CA3"/>
    <w:rsid w:val="001548C9"/>
    <w:rsid w:val="00154BF2"/>
    <w:rsid w:val="00155E36"/>
    <w:rsid w:val="0015659C"/>
    <w:rsid w:val="00156ACC"/>
    <w:rsid w:val="00156F04"/>
    <w:rsid w:val="00156F59"/>
    <w:rsid w:val="00157DD0"/>
    <w:rsid w:val="001658B6"/>
    <w:rsid w:val="00166660"/>
    <w:rsid w:val="00167584"/>
    <w:rsid w:val="00167B9F"/>
    <w:rsid w:val="0017086F"/>
    <w:rsid w:val="00171769"/>
    <w:rsid w:val="001754C6"/>
    <w:rsid w:val="0018063C"/>
    <w:rsid w:val="00180FE0"/>
    <w:rsid w:val="00181093"/>
    <w:rsid w:val="00181B3F"/>
    <w:rsid w:val="001826BB"/>
    <w:rsid w:val="00182857"/>
    <w:rsid w:val="00182B38"/>
    <w:rsid w:val="00182B83"/>
    <w:rsid w:val="00184712"/>
    <w:rsid w:val="001859AC"/>
    <w:rsid w:val="00185EAC"/>
    <w:rsid w:val="00186E77"/>
    <w:rsid w:val="001876B0"/>
    <w:rsid w:val="00190623"/>
    <w:rsid w:val="001912B5"/>
    <w:rsid w:val="001914B0"/>
    <w:rsid w:val="001921D4"/>
    <w:rsid w:val="00192DA5"/>
    <w:rsid w:val="001939C2"/>
    <w:rsid w:val="001939F0"/>
    <w:rsid w:val="00195769"/>
    <w:rsid w:val="00195E12"/>
    <w:rsid w:val="00195F88"/>
    <w:rsid w:val="00196B21"/>
    <w:rsid w:val="0019722B"/>
    <w:rsid w:val="001A0647"/>
    <w:rsid w:val="001A0DA9"/>
    <w:rsid w:val="001A1353"/>
    <w:rsid w:val="001A275B"/>
    <w:rsid w:val="001A42EE"/>
    <w:rsid w:val="001B069B"/>
    <w:rsid w:val="001B10B6"/>
    <w:rsid w:val="001B1963"/>
    <w:rsid w:val="001B2F2F"/>
    <w:rsid w:val="001B54CA"/>
    <w:rsid w:val="001C0B59"/>
    <w:rsid w:val="001C3A98"/>
    <w:rsid w:val="001C3E52"/>
    <w:rsid w:val="001C48C8"/>
    <w:rsid w:val="001C4C25"/>
    <w:rsid w:val="001C664B"/>
    <w:rsid w:val="001D073D"/>
    <w:rsid w:val="001D0973"/>
    <w:rsid w:val="001D0B83"/>
    <w:rsid w:val="001D195F"/>
    <w:rsid w:val="001D19B8"/>
    <w:rsid w:val="001D3680"/>
    <w:rsid w:val="001D4C53"/>
    <w:rsid w:val="001D589B"/>
    <w:rsid w:val="001D7F97"/>
    <w:rsid w:val="001E1314"/>
    <w:rsid w:val="001E34CF"/>
    <w:rsid w:val="001E47FD"/>
    <w:rsid w:val="001F090D"/>
    <w:rsid w:val="001F4AB3"/>
    <w:rsid w:val="001F4BB4"/>
    <w:rsid w:val="001F4F75"/>
    <w:rsid w:val="001F543D"/>
    <w:rsid w:val="001F63F1"/>
    <w:rsid w:val="002011D7"/>
    <w:rsid w:val="002012D7"/>
    <w:rsid w:val="00201699"/>
    <w:rsid w:val="00203183"/>
    <w:rsid w:val="00203E98"/>
    <w:rsid w:val="00205AC3"/>
    <w:rsid w:val="0020701A"/>
    <w:rsid w:val="00207644"/>
    <w:rsid w:val="00207C24"/>
    <w:rsid w:val="002111DA"/>
    <w:rsid w:val="002113E9"/>
    <w:rsid w:val="00211986"/>
    <w:rsid w:val="00212EA5"/>
    <w:rsid w:val="002139A3"/>
    <w:rsid w:val="002146DC"/>
    <w:rsid w:val="002161AF"/>
    <w:rsid w:val="00220BF2"/>
    <w:rsid w:val="002233AC"/>
    <w:rsid w:val="00223D18"/>
    <w:rsid w:val="002271F9"/>
    <w:rsid w:val="002272B4"/>
    <w:rsid w:val="00227517"/>
    <w:rsid w:val="00231CF0"/>
    <w:rsid w:val="00232ED6"/>
    <w:rsid w:val="002339EE"/>
    <w:rsid w:val="00234A8D"/>
    <w:rsid w:val="00234D8C"/>
    <w:rsid w:val="00236E07"/>
    <w:rsid w:val="0023708E"/>
    <w:rsid w:val="00240594"/>
    <w:rsid w:val="0024080D"/>
    <w:rsid w:val="00240B50"/>
    <w:rsid w:val="002414BA"/>
    <w:rsid w:val="00242A0D"/>
    <w:rsid w:val="00243823"/>
    <w:rsid w:val="002443A4"/>
    <w:rsid w:val="00244779"/>
    <w:rsid w:val="002459CF"/>
    <w:rsid w:val="002502ED"/>
    <w:rsid w:val="002512E4"/>
    <w:rsid w:val="002518BB"/>
    <w:rsid w:val="00251B0B"/>
    <w:rsid w:val="00251BFE"/>
    <w:rsid w:val="002558C5"/>
    <w:rsid w:val="00256AE7"/>
    <w:rsid w:val="00257729"/>
    <w:rsid w:val="0025797F"/>
    <w:rsid w:val="0026153C"/>
    <w:rsid w:val="00261F29"/>
    <w:rsid w:val="0026227D"/>
    <w:rsid w:val="002622B3"/>
    <w:rsid w:val="00262C6D"/>
    <w:rsid w:val="00262CE1"/>
    <w:rsid w:val="00262CFE"/>
    <w:rsid w:val="00263238"/>
    <w:rsid w:val="00265F9B"/>
    <w:rsid w:val="00272D2A"/>
    <w:rsid w:val="00275DA9"/>
    <w:rsid w:val="0027721A"/>
    <w:rsid w:val="00281DE5"/>
    <w:rsid w:val="002830D3"/>
    <w:rsid w:val="002840A2"/>
    <w:rsid w:val="002852FE"/>
    <w:rsid w:val="0028555D"/>
    <w:rsid w:val="002858B8"/>
    <w:rsid w:val="00285F0B"/>
    <w:rsid w:val="0028670D"/>
    <w:rsid w:val="00287C64"/>
    <w:rsid w:val="00290248"/>
    <w:rsid w:val="00292893"/>
    <w:rsid w:val="00293938"/>
    <w:rsid w:val="00293DAE"/>
    <w:rsid w:val="002947B1"/>
    <w:rsid w:val="002959E4"/>
    <w:rsid w:val="002969AC"/>
    <w:rsid w:val="002972DD"/>
    <w:rsid w:val="00297383"/>
    <w:rsid w:val="002A2F6F"/>
    <w:rsid w:val="002A4633"/>
    <w:rsid w:val="002A4A28"/>
    <w:rsid w:val="002A5E54"/>
    <w:rsid w:val="002A619A"/>
    <w:rsid w:val="002A71CC"/>
    <w:rsid w:val="002B1146"/>
    <w:rsid w:val="002C35BB"/>
    <w:rsid w:val="002C40DD"/>
    <w:rsid w:val="002C6A85"/>
    <w:rsid w:val="002C7F8C"/>
    <w:rsid w:val="002D0FFA"/>
    <w:rsid w:val="002D2611"/>
    <w:rsid w:val="002D2B7F"/>
    <w:rsid w:val="002D5119"/>
    <w:rsid w:val="002D68AB"/>
    <w:rsid w:val="002D6E2F"/>
    <w:rsid w:val="002D6F65"/>
    <w:rsid w:val="002D7733"/>
    <w:rsid w:val="002E017D"/>
    <w:rsid w:val="002E2871"/>
    <w:rsid w:val="002E2FCE"/>
    <w:rsid w:val="002E3A31"/>
    <w:rsid w:val="002E6AA4"/>
    <w:rsid w:val="002E6CD6"/>
    <w:rsid w:val="002F07D3"/>
    <w:rsid w:val="002F1716"/>
    <w:rsid w:val="002F1863"/>
    <w:rsid w:val="002F41C2"/>
    <w:rsid w:val="002F4C89"/>
    <w:rsid w:val="002F5F4B"/>
    <w:rsid w:val="002F608F"/>
    <w:rsid w:val="002F6D19"/>
    <w:rsid w:val="002F719F"/>
    <w:rsid w:val="002F723C"/>
    <w:rsid w:val="00300065"/>
    <w:rsid w:val="00300DF5"/>
    <w:rsid w:val="00301DE7"/>
    <w:rsid w:val="00302227"/>
    <w:rsid w:val="003025DB"/>
    <w:rsid w:val="003039C5"/>
    <w:rsid w:val="00304B4F"/>
    <w:rsid w:val="003055B0"/>
    <w:rsid w:val="003060EE"/>
    <w:rsid w:val="00306C3F"/>
    <w:rsid w:val="00310928"/>
    <w:rsid w:val="00310E4B"/>
    <w:rsid w:val="00311E7E"/>
    <w:rsid w:val="00312014"/>
    <w:rsid w:val="00312808"/>
    <w:rsid w:val="00312E95"/>
    <w:rsid w:val="003170C3"/>
    <w:rsid w:val="00320B55"/>
    <w:rsid w:val="00321AE2"/>
    <w:rsid w:val="0032246C"/>
    <w:rsid w:val="00322CA3"/>
    <w:rsid w:val="00322D79"/>
    <w:rsid w:val="00323ED0"/>
    <w:rsid w:val="003245D9"/>
    <w:rsid w:val="0032506F"/>
    <w:rsid w:val="0032767F"/>
    <w:rsid w:val="003276E0"/>
    <w:rsid w:val="0033156C"/>
    <w:rsid w:val="0033173D"/>
    <w:rsid w:val="003339F2"/>
    <w:rsid w:val="00334D10"/>
    <w:rsid w:val="00335750"/>
    <w:rsid w:val="00336D43"/>
    <w:rsid w:val="00340F08"/>
    <w:rsid w:val="003413F4"/>
    <w:rsid w:val="00341476"/>
    <w:rsid w:val="0034278A"/>
    <w:rsid w:val="00342FB9"/>
    <w:rsid w:val="003445F5"/>
    <w:rsid w:val="00350BA7"/>
    <w:rsid w:val="003520EB"/>
    <w:rsid w:val="0035419D"/>
    <w:rsid w:val="0035547A"/>
    <w:rsid w:val="00356B68"/>
    <w:rsid w:val="0036052B"/>
    <w:rsid w:val="00360E19"/>
    <w:rsid w:val="0036276B"/>
    <w:rsid w:val="00362892"/>
    <w:rsid w:val="00364B82"/>
    <w:rsid w:val="0036520F"/>
    <w:rsid w:val="00365D13"/>
    <w:rsid w:val="00365D25"/>
    <w:rsid w:val="003677D2"/>
    <w:rsid w:val="00371164"/>
    <w:rsid w:val="00372F8A"/>
    <w:rsid w:val="0037494B"/>
    <w:rsid w:val="00374FFB"/>
    <w:rsid w:val="003777DB"/>
    <w:rsid w:val="00380899"/>
    <w:rsid w:val="00381538"/>
    <w:rsid w:val="0038201F"/>
    <w:rsid w:val="003827DE"/>
    <w:rsid w:val="00382D00"/>
    <w:rsid w:val="00384C55"/>
    <w:rsid w:val="00386E97"/>
    <w:rsid w:val="00391306"/>
    <w:rsid w:val="0039302E"/>
    <w:rsid w:val="00395C81"/>
    <w:rsid w:val="00396736"/>
    <w:rsid w:val="00396E54"/>
    <w:rsid w:val="00397030"/>
    <w:rsid w:val="003972FC"/>
    <w:rsid w:val="00397A22"/>
    <w:rsid w:val="003A2EF1"/>
    <w:rsid w:val="003A47FD"/>
    <w:rsid w:val="003A7F9A"/>
    <w:rsid w:val="003B2C08"/>
    <w:rsid w:val="003B2CC2"/>
    <w:rsid w:val="003B5E91"/>
    <w:rsid w:val="003B5F07"/>
    <w:rsid w:val="003B64A7"/>
    <w:rsid w:val="003B68F3"/>
    <w:rsid w:val="003C0322"/>
    <w:rsid w:val="003C0F6E"/>
    <w:rsid w:val="003C1204"/>
    <w:rsid w:val="003C1ECA"/>
    <w:rsid w:val="003C3071"/>
    <w:rsid w:val="003C3384"/>
    <w:rsid w:val="003C46BF"/>
    <w:rsid w:val="003C4A9B"/>
    <w:rsid w:val="003C4D5B"/>
    <w:rsid w:val="003C635D"/>
    <w:rsid w:val="003C7626"/>
    <w:rsid w:val="003C7F3C"/>
    <w:rsid w:val="003D1412"/>
    <w:rsid w:val="003D1DF1"/>
    <w:rsid w:val="003D1FE3"/>
    <w:rsid w:val="003D3AD7"/>
    <w:rsid w:val="003D44D4"/>
    <w:rsid w:val="003D5908"/>
    <w:rsid w:val="003E1D57"/>
    <w:rsid w:val="003E2564"/>
    <w:rsid w:val="003E4284"/>
    <w:rsid w:val="003E4317"/>
    <w:rsid w:val="003E4CE6"/>
    <w:rsid w:val="003E6DA7"/>
    <w:rsid w:val="003F0448"/>
    <w:rsid w:val="003F1E67"/>
    <w:rsid w:val="003F217F"/>
    <w:rsid w:val="003F2356"/>
    <w:rsid w:val="003F321C"/>
    <w:rsid w:val="003F4832"/>
    <w:rsid w:val="003F64A4"/>
    <w:rsid w:val="00400095"/>
    <w:rsid w:val="00403322"/>
    <w:rsid w:val="00403421"/>
    <w:rsid w:val="00403DF5"/>
    <w:rsid w:val="00404A6F"/>
    <w:rsid w:val="00404C37"/>
    <w:rsid w:val="004058F4"/>
    <w:rsid w:val="00407B3C"/>
    <w:rsid w:val="00410FBF"/>
    <w:rsid w:val="00412322"/>
    <w:rsid w:val="00414BF2"/>
    <w:rsid w:val="00415713"/>
    <w:rsid w:val="00420A0A"/>
    <w:rsid w:val="00420E98"/>
    <w:rsid w:val="0042176E"/>
    <w:rsid w:val="00423C1F"/>
    <w:rsid w:val="00424842"/>
    <w:rsid w:val="00424B57"/>
    <w:rsid w:val="00425EC6"/>
    <w:rsid w:val="004279EF"/>
    <w:rsid w:val="00430291"/>
    <w:rsid w:val="00431B68"/>
    <w:rsid w:val="00432165"/>
    <w:rsid w:val="00433C80"/>
    <w:rsid w:val="00437B85"/>
    <w:rsid w:val="00441D46"/>
    <w:rsid w:val="00441F0A"/>
    <w:rsid w:val="00444165"/>
    <w:rsid w:val="00444E27"/>
    <w:rsid w:val="00446CF8"/>
    <w:rsid w:val="004470BF"/>
    <w:rsid w:val="00451958"/>
    <w:rsid w:val="00452A28"/>
    <w:rsid w:val="004541E8"/>
    <w:rsid w:val="0045500A"/>
    <w:rsid w:val="00455C9F"/>
    <w:rsid w:val="00456CE8"/>
    <w:rsid w:val="0045789F"/>
    <w:rsid w:val="0046002C"/>
    <w:rsid w:val="00460E2A"/>
    <w:rsid w:val="0046335E"/>
    <w:rsid w:val="004638D5"/>
    <w:rsid w:val="00463E65"/>
    <w:rsid w:val="00465FFA"/>
    <w:rsid w:val="00466D7E"/>
    <w:rsid w:val="00467866"/>
    <w:rsid w:val="004706FC"/>
    <w:rsid w:val="004719C8"/>
    <w:rsid w:val="004731B2"/>
    <w:rsid w:val="004740F7"/>
    <w:rsid w:val="004743C5"/>
    <w:rsid w:val="00476CA9"/>
    <w:rsid w:val="004777DC"/>
    <w:rsid w:val="00480E5B"/>
    <w:rsid w:val="004833E1"/>
    <w:rsid w:val="00483A78"/>
    <w:rsid w:val="004841CB"/>
    <w:rsid w:val="00484857"/>
    <w:rsid w:val="00486016"/>
    <w:rsid w:val="004902D2"/>
    <w:rsid w:val="00491B35"/>
    <w:rsid w:val="00492532"/>
    <w:rsid w:val="00497EFE"/>
    <w:rsid w:val="004A0B68"/>
    <w:rsid w:val="004A1B60"/>
    <w:rsid w:val="004A3188"/>
    <w:rsid w:val="004A3836"/>
    <w:rsid w:val="004A3842"/>
    <w:rsid w:val="004A5626"/>
    <w:rsid w:val="004A5E0A"/>
    <w:rsid w:val="004A6DEB"/>
    <w:rsid w:val="004B03F0"/>
    <w:rsid w:val="004B132F"/>
    <w:rsid w:val="004B1474"/>
    <w:rsid w:val="004B62ED"/>
    <w:rsid w:val="004B797C"/>
    <w:rsid w:val="004C02AA"/>
    <w:rsid w:val="004C0CAC"/>
    <w:rsid w:val="004C1629"/>
    <w:rsid w:val="004C1895"/>
    <w:rsid w:val="004C45A1"/>
    <w:rsid w:val="004C5B68"/>
    <w:rsid w:val="004C7761"/>
    <w:rsid w:val="004C7ECD"/>
    <w:rsid w:val="004D1804"/>
    <w:rsid w:val="004D391B"/>
    <w:rsid w:val="004D42A6"/>
    <w:rsid w:val="004D46F2"/>
    <w:rsid w:val="004D614A"/>
    <w:rsid w:val="004D6B11"/>
    <w:rsid w:val="004E0BB3"/>
    <w:rsid w:val="004E241B"/>
    <w:rsid w:val="004E2CC2"/>
    <w:rsid w:val="004E2F5E"/>
    <w:rsid w:val="004E393C"/>
    <w:rsid w:val="004E5660"/>
    <w:rsid w:val="004E5C1C"/>
    <w:rsid w:val="004E6B7A"/>
    <w:rsid w:val="004E73AD"/>
    <w:rsid w:val="004E7638"/>
    <w:rsid w:val="004E7FA1"/>
    <w:rsid w:val="004F01BC"/>
    <w:rsid w:val="004F0B1F"/>
    <w:rsid w:val="004F1CAB"/>
    <w:rsid w:val="004F1E9B"/>
    <w:rsid w:val="004F237D"/>
    <w:rsid w:val="004F3458"/>
    <w:rsid w:val="004F419E"/>
    <w:rsid w:val="004F42BC"/>
    <w:rsid w:val="004F6404"/>
    <w:rsid w:val="0050012C"/>
    <w:rsid w:val="00500E94"/>
    <w:rsid w:val="00504A52"/>
    <w:rsid w:val="0050508D"/>
    <w:rsid w:val="0050659C"/>
    <w:rsid w:val="00507846"/>
    <w:rsid w:val="00510891"/>
    <w:rsid w:val="00511C30"/>
    <w:rsid w:val="0051250F"/>
    <w:rsid w:val="005128BD"/>
    <w:rsid w:val="005141B3"/>
    <w:rsid w:val="00514707"/>
    <w:rsid w:val="005156F7"/>
    <w:rsid w:val="00515C24"/>
    <w:rsid w:val="00516762"/>
    <w:rsid w:val="0051751D"/>
    <w:rsid w:val="005177B8"/>
    <w:rsid w:val="00523C6C"/>
    <w:rsid w:val="0052750F"/>
    <w:rsid w:val="005312EA"/>
    <w:rsid w:val="0053305E"/>
    <w:rsid w:val="00533A44"/>
    <w:rsid w:val="00535950"/>
    <w:rsid w:val="00535DC3"/>
    <w:rsid w:val="005360A6"/>
    <w:rsid w:val="00537C7B"/>
    <w:rsid w:val="00542B2E"/>
    <w:rsid w:val="00544276"/>
    <w:rsid w:val="0054487F"/>
    <w:rsid w:val="005453F5"/>
    <w:rsid w:val="00547580"/>
    <w:rsid w:val="005476E9"/>
    <w:rsid w:val="00547774"/>
    <w:rsid w:val="00547FFD"/>
    <w:rsid w:val="00550F76"/>
    <w:rsid w:val="0055192C"/>
    <w:rsid w:val="00551B8D"/>
    <w:rsid w:val="00552DC1"/>
    <w:rsid w:val="005543DF"/>
    <w:rsid w:val="00555189"/>
    <w:rsid w:val="0055681E"/>
    <w:rsid w:val="00557B38"/>
    <w:rsid w:val="00557CBA"/>
    <w:rsid w:val="00560DF7"/>
    <w:rsid w:val="00561605"/>
    <w:rsid w:val="005626A1"/>
    <w:rsid w:val="00562FB9"/>
    <w:rsid w:val="0056415C"/>
    <w:rsid w:val="00565B66"/>
    <w:rsid w:val="005721CE"/>
    <w:rsid w:val="00572909"/>
    <w:rsid w:val="00572D6F"/>
    <w:rsid w:val="00575E08"/>
    <w:rsid w:val="00575EF7"/>
    <w:rsid w:val="0057639B"/>
    <w:rsid w:val="00580D1F"/>
    <w:rsid w:val="0058130A"/>
    <w:rsid w:val="00581C75"/>
    <w:rsid w:val="005824E3"/>
    <w:rsid w:val="00585BE2"/>
    <w:rsid w:val="00585DDC"/>
    <w:rsid w:val="0058637D"/>
    <w:rsid w:val="00586BBA"/>
    <w:rsid w:val="005906C0"/>
    <w:rsid w:val="005910AB"/>
    <w:rsid w:val="005910E7"/>
    <w:rsid w:val="005933BB"/>
    <w:rsid w:val="005942B2"/>
    <w:rsid w:val="00594664"/>
    <w:rsid w:val="0059481E"/>
    <w:rsid w:val="00594F02"/>
    <w:rsid w:val="005A1182"/>
    <w:rsid w:val="005A1324"/>
    <w:rsid w:val="005A1E2E"/>
    <w:rsid w:val="005A655F"/>
    <w:rsid w:val="005B1D5B"/>
    <w:rsid w:val="005B26B0"/>
    <w:rsid w:val="005B338C"/>
    <w:rsid w:val="005B4A47"/>
    <w:rsid w:val="005B79DE"/>
    <w:rsid w:val="005C04BC"/>
    <w:rsid w:val="005C05C0"/>
    <w:rsid w:val="005C1A2B"/>
    <w:rsid w:val="005C6F4E"/>
    <w:rsid w:val="005D14A6"/>
    <w:rsid w:val="005D3526"/>
    <w:rsid w:val="005D3DE8"/>
    <w:rsid w:val="005D5F14"/>
    <w:rsid w:val="005E0FB7"/>
    <w:rsid w:val="005E1347"/>
    <w:rsid w:val="005E1B96"/>
    <w:rsid w:val="005E638F"/>
    <w:rsid w:val="005E724E"/>
    <w:rsid w:val="005E78D8"/>
    <w:rsid w:val="005F1CDB"/>
    <w:rsid w:val="005F38F8"/>
    <w:rsid w:val="005F4D8D"/>
    <w:rsid w:val="005F6A27"/>
    <w:rsid w:val="00600B51"/>
    <w:rsid w:val="006036F3"/>
    <w:rsid w:val="00603782"/>
    <w:rsid w:val="0060643D"/>
    <w:rsid w:val="0060668A"/>
    <w:rsid w:val="006107EB"/>
    <w:rsid w:val="006113FC"/>
    <w:rsid w:val="00612099"/>
    <w:rsid w:val="006126C7"/>
    <w:rsid w:val="0061532C"/>
    <w:rsid w:val="00615FF0"/>
    <w:rsid w:val="006161E3"/>
    <w:rsid w:val="006205EE"/>
    <w:rsid w:val="0062257D"/>
    <w:rsid w:val="00626FF8"/>
    <w:rsid w:val="00627BB5"/>
    <w:rsid w:val="006305FB"/>
    <w:rsid w:val="00630663"/>
    <w:rsid w:val="0063193E"/>
    <w:rsid w:val="00631C3A"/>
    <w:rsid w:val="0063231F"/>
    <w:rsid w:val="00632714"/>
    <w:rsid w:val="00633E86"/>
    <w:rsid w:val="00634E50"/>
    <w:rsid w:val="006355ED"/>
    <w:rsid w:val="00636A88"/>
    <w:rsid w:val="00640685"/>
    <w:rsid w:val="00641DF3"/>
    <w:rsid w:val="00641EE9"/>
    <w:rsid w:val="00643E33"/>
    <w:rsid w:val="00645E6D"/>
    <w:rsid w:val="00646312"/>
    <w:rsid w:val="00647846"/>
    <w:rsid w:val="00647DD3"/>
    <w:rsid w:val="006504CC"/>
    <w:rsid w:val="0065236C"/>
    <w:rsid w:val="006530BC"/>
    <w:rsid w:val="00655DAF"/>
    <w:rsid w:val="006567C5"/>
    <w:rsid w:val="00657EDC"/>
    <w:rsid w:val="00657EFB"/>
    <w:rsid w:val="00660749"/>
    <w:rsid w:val="00661E67"/>
    <w:rsid w:val="00662758"/>
    <w:rsid w:val="00662DB0"/>
    <w:rsid w:val="00663355"/>
    <w:rsid w:val="00663C93"/>
    <w:rsid w:val="0066422A"/>
    <w:rsid w:val="006650FE"/>
    <w:rsid w:val="00666442"/>
    <w:rsid w:val="0066710E"/>
    <w:rsid w:val="0066721E"/>
    <w:rsid w:val="00672C0D"/>
    <w:rsid w:val="006730E1"/>
    <w:rsid w:val="0067413C"/>
    <w:rsid w:val="0067512B"/>
    <w:rsid w:val="00675A4A"/>
    <w:rsid w:val="00685EF4"/>
    <w:rsid w:val="0068740C"/>
    <w:rsid w:val="0068795F"/>
    <w:rsid w:val="006879F4"/>
    <w:rsid w:val="0069091C"/>
    <w:rsid w:val="00691819"/>
    <w:rsid w:val="00693438"/>
    <w:rsid w:val="00693F46"/>
    <w:rsid w:val="00693FB7"/>
    <w:rsid w:val="0069508B"/>
    <w:rsid w:val="006959AC"/>
    <w:rsid w:val="006966E0"/>
    <w:rsid w:val="0069728D"/>
    <w:rsid w:val="006A1DDB"/>
    <w:rsid w:val="006A279D"/>
    <w:rsid w:val="006A2FED"/>
    <w:rsid w:val="006A3622"/>
    <w:rsid w:val="006A4218"/>
    <w:rsid w:val="006B1641"/>
    <w:rsid w:val="006B281C"/>
    <w:rsid w:val="006B2BA2"/>
    <w:rsid w:val="006B47F0"/>
    <w:rsid w:val="006B5512"/>
    <w:rsid w:val="006B6070"/>
    <w:rsid w:val="006B6359"/>
    <w:rsid w:val="006B6526"/>
    <w:rsid w:val="006B7823"/>
    <w:rsid w:val="006C00F2"/>
    <w:rsid w:val="006C336E"/>
    <w:rsid w:val="006C38CA"/>
    <w:rsid w:val="006C3A09"/>
    <w:rsid w:val="006C43BF"/>
    <w:rsid w:val="006C5D3C"/>
    <w:rsid w:val="006C6875"/>
    <w:rsid w:val="006C6BBE"/>
    <w:rsid w:val="006D0145"/>
    <w:rsid w:val="006D08DB"/>
    <w:rsid w:val="006D2F1C"/>
    <w:rsid w:val="006D3066"/>
    <w:rsid w:val="006D3595"/>
    <w:rsid w:val="006D4B53"/>
    <w:rsid w:val="006D63D6"/>
    <w:rsid w:val="006D69BA"/>
    <w:rsid w:val="006E15B3"/>
    <w:rsid w:val="006E3977"/>
    <w:rsid w:val="006E3EEB"/>
    <w:rsid w:val="006E7555"/>
    <w:rsid w:val="006E7664"/>
    <w:rsid w:val="006E77AD"/>
    <w:rsid w:val="006F073A"/>
    <w:rsid w:val="006F0F1D"/>
    <w:rsid w:val="006F33ED"/>
    <w:rsid w:val="006F49EC"/>
    <w:rsid w:val="006F4DBC"/>
    <w:rsid w:val="006F66E8"/>
    <w:rsid w:val="00701C54"/>
    <w:rsid w:val="00702E98"/>
    <w:rsid w:val="00702F68"/>
    <w:rsid w:val="00705625"/>
    <w:rsid w:val="00707FA7"/>
    <w:rsid w:val="00710357"/>
    <w:rsid w:val="0071258A"/>
    <w:rsid w:val="00714252"/>
    <w:rsid w:val="007142AB"/>
    <w:rsid w:val="0071611D"/>
    <w:rsid w:val="00717C5F"/>
    <w:rsid w:val="00720A3A"/>
    <w:rsid w:val="00721434"/>
    <w:rsid w:val="0072547D"/>
    <w:rsid w:val="007265F1"/>
    <w:rsid w:val="00730991"/>
    <w:rsid w:val="00733380"/>
    <w:rsid w:val="00733890"/>
    <w:rsid w:val="007338AF"/>
    <w:rsid w:val="0073410A"/>
    <w:rsid w:val="00734249"/>
    <w:rsid w:val="00734B8A"/>
    <w:rsid w:val="00735220"/>
    <w:rsid w:val="00736903"/>
    <w:rsid w:val="00737518"/>
    <w:rsid w:val="00737779"/>
    <w:rsid w:val="007401AF"/>
    <w:rsid w:val="0074050E"/>
    <w:rsid w:val="00740D9B"/>
    <w:rsid w:val="00744C43"/>
    <w:rsid w:val="00745B60"/>
    <w:rsid w:val="00745D38"/>
    <w:rsid w:val="00746DA3"/>
    <w:rsid w:val="00752940"/>
    <w:rsid w:val="00752F4E"/>
    <w:rsid w:val="00753393"/>
    <w:rsid w:val="00754DF7"/>
    <w:rsid w:val="0075612D"/>
    <w:rsid w:val="007604FA"/>
    <w:rsid w:val="00763EC1"/>
    <w:rsid w:val="00764575"/>
    <w:rsid w:val="0076567F"/>
    <w:rsid w:val="007660A1"/>
    <w:rsid w:val="007661C0"/>
    <w:rsid w:val="00767756"/>
    <w:rsid w:val="0077324B"/>
    <w:rsid w:val="007738B4"/>
    <w:rsid w:val="0077457D"/>
    <w:rsid w:val="007745EE"/>
    <w:rsid w:val="00776B0E"/>
    <w:rsid w:val="00777470"/>
    <w:rsid w:val="00780216"/>
    <w:rsid w:val="0078090F"/>
    <w:rsid w:val="007816D9"/>
    <w:rsid w:val="00782531"/>
    <w:rsid w:val="00782AB4"/>
    <w:rsid w:val="00783493"/>
    <w:rsid w:val="007843F7"/>
    <w:rsid w:val="0078644E"/>
    <w:rsid w:val="007879C9"/>
    <w:rsid w:val="00787D96"/>
    <w:rsid w:val="00790951"/>
    <w:rsid w:val="00790D1A"/>
    <w:rsid w:val="007933A5"/>
    <w:rsid w:val="007938ED"/>
    <w:rsid w:val="00794B75"/>
    <w:rsid w:val="00795494"/>
    <w:rsid w:val="00795B97"/>
    <w:rsid w:val="007960D3"/>
    <w:rsid w:val="007A0993"/>
    <w:rsid w:val="007A0C2A"/>
    <w:rsid w:val="007A2E7B"/>
    <w:rsid w:val="007A2E9B"/>
    <w:rsid w:val="007A405C"/>
    <w:rsid w:val="007A55D0"/>
    <w:rsid w:val="007A633E"/>
    <w:rsid w:val="007A705B"/>
    <w:rsid w:val="007A7509"/>
    <w:rsid w:val="007B2773"/>
    <w:rsid w:val="007B2BEA"/>
    <w:rsid w:val="007B321F"/>
    <w:rsid w:val="007B3D28"/>
    <w:rsid w:val="007B45E1"/>
    <w:rsid w:val="007B51F1"/>
    <w:rsid w:val="007B71EC"/>
    <w:rsid w:val="007C4794"/>
    <w:rsid w:val="007C4B6A"/>
    <w:rsid w:val="007D12A4"/>
    <w:rsid w:val="007D1985"/>
    <w:rsid w:val="007D1C2A"/>
    <w:rsid w:val="007D1F65"/>
    <w:rsid w:val="007D2AFF"/>
    <w:rsid w:val="007D2E28"/>
    <w:rsid w:val="007D4001"/>
    <w:rsid w:val="007D703D"/>
    <w:rsid w:val="007E06DD"/>
    <w:rsid w:val="007E6716"/>
    <w:rsid w:val="007F0A87"/>
    <w:rsid w:val="007F19D1"/>
    <w:rsid w:val="007F2511"/>
    <w:rsid w:val="007F2792"/>
    <w:rsid w:val="007F2B19"/>
    <w:rsid w:val="007F398F"/>
    <w:rsid w:val="007F49ED"/>
    <w:rsid w:val="007F4A22"/>
    <w:rsid w:val="00802413"/>
    <w:rsid w:val="0080261C"/>
    <w:rsid w:val="00803218"/>
    <w:rsid w:val="00804895"/>
    <w:rsid w:val="00804D41"/>
    <w:rsid w:val="0080541F"/>
    <w:rsid w:val="0080619B"/>
    <w:rsid w:val="00807BBB"/>
    <w:rsid w:val="008102B2"/>
    <w:rsid w:val="0081284B"/>
    <w:rsid w:val="00814149"/>
    <w:rsid w:val="00815C84"/>
    <w:rsid w:val="00817C76"/>
    <w:rsid w:val="00817E70"/>
    <w:rsid w:val="0082002D"/>
    <w:rsid w:val="00820D39"/>
    <w:rsid w:val="008217EF"/>
    <w:rsid w:val="008254C9"/>
    <w:rsid w:val="00827554"/>
    <w:rsid w:val="00827B28"/>
    <w:rsid w:val="00827BE8"/>
    <w:rsid w:val="008309D4"/>
    <w:rsid w:val="00833B43"/>
    <w:rsid w:val="00833E38"/>
    <w:rsid w:val="0083539E"/>
    <w:rsid w:val="008414BB"/>
    <w:rsid w:val="00841569"/>
    <w:rsid w:val="008415A1"/>
    <w:rsid w:val="00842C67"/>
    <w:rsid w:val="008437D7"/>
    <w:rsid w:val="00843B04"/>
    <w:rsid w:val="00844002"/>
    <w:rsid w:val="0084466E"/>
    <w:rsid w:val="008457A9"/>
    <w:rsid w:val="008503FD"/>
    <w:rsid w:val="00850C16"/>
    <w:rsid w:val="00852D91"/>
    <w:rsid w:val="00852EBC"/>
    <w:rsid w:val="008544FF"/>
    <w:rsid w:val="008562CA"/>
    <w:rsid w:val="00856691"/>
    <w:rsid w:val="00856A3D"/>
    <w:rsid w:val="008574EB"/>
    <w:rsid w:val="008577BF"/>
    <w:rsid w:val="00857A07"/>
    <w:rsid w:val="008601F2"/>
    <w:rsid w:val="00863E30"/>
    <w:rsid w:val="00863EF8"/>
    <w:rsid w:val="00864F5F"/>
    <w:rsid w:val="00865E1E"/>
    <w:rsid w:val="00872A3E"/>
    <w:rsid w:val="00876D62"/>
    <w:rsid w:val="00876FF1"/>
    <w:rsid w:val="0088084E"/>
    <w:rsid w:val="0088257E"/>
    <w:rsid w:val="0088265E"/>
    <w:rsid w:val="00883B9A"/>
    <w:rsid w:val="008844AE"/>
    <w:rsid w:val="008848C6"/>
    <w:rsid w:val="008851FD"/>
    <w:rsid w:val="00885AE6"/>
    <w:rsid w:val="00887F69"/>
    <w:rsid w:val="00893F76"/>
    <w:rsid w:val="00894EA7"/>
    <w:rsid w:val="008963C2"/>
    <w:rsid w:val="00896480"/>
    <w:rsid w:val="00896DA5"/>
    <w:rsid w:val="00897750"/>
    <w:rsid w:val="008A007B"/>
    <w:rsid w:val="008A1A1E"/>
    <w:rsid w:val="008A2485"/>
    <w:rsid w:val="008A31D5"/>
    <w:rsid w:val="008A359B"/>
    <w:rsid w:val="008A3CCD"/>
    <w:rsid w:val="008A41F4"/>
    <w:rsid w:val="008A553C"/>
    <w:rsid w:val="008B0243"/>
    <w:rsid w:val="008B093E"/>
    <w:rsid w:val="008B0A8C"/>
    <w:rsid w:val="008B207C"/>
    <w:rsid w:val="008B7223"/>
    <w:rsid w:val="008B79D5"/>
    <w:rsid w:val="008B7B6D"/>
    <w:rsid w:val="008C01C1"/>
    <w:rsid w:val="008C05D4"/>
    <w:rsid w:val="008C2933"/>
    <w:rsid w:val="008C3F4A"/>
    <w:rsid w:val="008C4FC3"/>
    <w:rsid w:val="008C506F"/>
    <w:rsid w:val="008C5EA9"/>
    <w:rsid w:val="008C7FC3"/>
    <w:rsid w:val="008D045F"/>
    <w:rsid w:val="008D1221"/>
    <w:rsid w:val="008D3857"/>
    <w:rsid w:val="008D69CB"/>
    <w:rsid w:val="008D6AB9"/>
    <w:rsid w:val="008D7AD2"/>
    <w:rsid w:val="008D7F41"/>
    <w:rsid w:val="008E28BB"/>
    <w:rsid w:val="008E316A"/>
    <w:rsid w:val="008E4D0A"/>
    <w:rsid w:val="008E52D7"/>
    <w:rsid w:val="008E6580"/>
    <w:rsid w:val="008E6699"/>
    <w:rsid w:val="008E67D6"/>
    <w:rsid w:val="008E79AE"/>
    <w:rsid w:val="008E7DA5"/>
    <w:rsid w:val="008E7DB2"/>
    <w:rsid w:val="008E7DE6"/>
    <w:rsid w:val="008F0046"/>
    <w:rsid w:val="008F12DC"/>
    <w:rsid w:val="008F16AE"/>
    <w:rsid w:val="008F227D"/>
    <w:rsid w:val="008F4406"/>
    <w:rsid w:val="008F501F"/>
    <w:rsid w:val="008F57B6"/>
    <w:rsid w:val="008F5B06"/>
    <w:rsid w:val="008F7BE2"/>
    <w:rsid w:val="00902655"/>
    <w:rsid w:val="00903356"/>
    <w:rsid w:val="00903A0C"/>
    <w:rsid w:val="009048FE"/>
    <w:rsid w:val="00904C35"/>
    <w:rsid w:val="0090597C"/>
    <w:rsid w:val="00905C43"/>
    <w:rsid w:val="00906548"/>
    <w:rsid w:val="00910996"/>
    <w:rsid w:val="009113E7"/>
    <w:rsid w:val="00912C68"/>
    <w:rsid w:val="00912EC1"/>
    <w:rsid w:val="009148A6"/>
    <w:rsid w:val="00914CE5"/>
    <w:rsid w:val="009165EC"/>
    <w:rsid w:val="00916B39"/>
    <w:rsid w:val="0091743F"/>
    <w:rsid w:val="00920F49"/>
    <w:rsid w:val="009212BB"/>
    <w:rsid w:val="00921CC9"/>
    <w:rsid w:val="00921EB4"/>
    <w:rsid w:val="00922CA9"/>
    <w:rsid w:val="00925219"/>
    <w:rsid w:val="00925A29"/>
    <w:rsid w:val="00927243"/>
    <w:rsid w:val="00927AFA"/>
    <w:rsid w:val="009307C6"/>
    <w:rsid w:val="00931AC8"/>
    <w:rsid w:val="009351FD"/>
    <w:rsid w:val="00937BC7"/>
    <w:rsid w:val="00941A15"/>
    <w:rsid w:val="00941A72"/>
    <w:rsid w:val="00945F9B"/>
    <w:rsid w:val="00946012"/>
    <w:rsid w:val="0095082C"/>
    <w:rsid w:val="00950FF3"/>
    <w:rsid w:val="0095157E"/>
    <w:rsid w:val="009520A6"/>
    <w:rsid w:val="00952F32"/>
    <w:rsid w:val="0095341E"/>
    <w:rsid w:val="009534B3"/>
    <w:rsid w:val="009548CA"/>
    <w:rsid w:val="0095509F"/>
    <w:rsid w:val="009552B1"/>
    <w:rsid w:val="00963227"/>
    <w:rsid w:val="00963886"/>
    <w:rsid w:val="00963A1C"/>
    <w:rsid w:val="00964AB9"/>
    <w:rsid w:val="00965D3B"/>
    <w:rsid w:val="0096609B"/>
    <w:rsid w:val="00971081"/>
    <w:rsid w:val="009711E5"/>
    <w:rsid w:val="00971E3F"/>
    <w:rsid w:val="009725A8"/>
    <w:rsid w:val="00972A3A"/>
    <w:rsid w:val="0097419A"/>
    <w:rsid w:val="00974CFB"/>
    <w:rsid w:val="00975C1C"/>
    <w:rsid w:val="00976A62"/>
    <w:rsid w:val="0097759E"/>
    <w:rsid w:val="009815FF"/>
    <w:rsid w:val="00982096"/>
    <w:rsid w:val="00982636"/>
    <w:rsid w:val="0098281C"/>
    <w:rsid w:val="0098311B"/>
    <w:rsid w:val="00983668"/>
    <w:rsid w:val="0098371A"/>
    <w:rsid w:val="00983BBE"/>
    <w:rsid w:val="0098468A"/>
    <w:rsid w:val="00984785"/>
    <w:rsid w:val="00985491"/>
    <w:rsid w:val="00986DDA"/>
    <w:rsid w:val="00986E95"/>
    <w:rsid w:val="009874E1"/>
    <w:rsid w:val="0099010D"/>
    <w:rsid w:val="00992477"/>
    <w:rsid w:val="00992AF1"/>
    <w:rsid w:val="00993322"/>
    <w:rsid w:val="00993D47"/>
    <w:rsid w:val="00996C58"/>
    <w:rsid w:val="009A3DC1"/>
    <w:rsid w:val="009A7434"/>
    <w:rsid w:val="009B1AEF"/>
    <w:rsid w:val="009B1DE5"/>
    <w:rsid w:val="009B3434"/>
    <w:rsid w:val="009B45CB"/>
    <w:rsid w:val="009B4FF9"/>
    <w:rsid w:val="009B50FE"/>
    <w:rsid w:val="009B5D9D"/>
    <w:rsid w:val="009B7945"/>
    <w:rsid w:val="009C0C5A"/>
    <w:rsid w:val="009C1574"/>
    <w:rsid w:val="009C173D"/>
    <w:rsid w:val="009C2AEB"/>
    <w:rsid w:val="009C4285"/>
    <w:rsid w:val="009C47AC"/>
    <w:rsid w:val="009C7A5C"/>
    <w:rsid w:val="009D05DC"/>
    <w:rsid w:val="009D15AB"/>
    <w:rsid w:val="009D1A53"/>
    <w:rsid w:val="009D1B04"/>
    <w:rsid w:val="009D34FA"/>
    <w:rsid w:val="009D3C33"/>
    <w:rsid w:val="009D5DC6"/>
    <w:rsid w:val="009D5EAC"/>
    <w:rsid w:val="009D61E3"/>
    <w:rsid w:val="009D6B9E"/>
    <w:rsid w:val="009D6CFC"/>
    <w:rsid w:val="009E22ED"/>
    <w:rsid w:val="009E26C3"/>
    <w:rsid w:val="009E4AEA"/>
    <w:rsid w:val="009E54A9"/>
    <w:rsid w:val="009E5BDB"/>
    <w:rsid w:val="009E783A"/>
    <w:rsid w:val="009F0DC1"/>
    <w:rsid w:val="009F1440"/>
    <w:rsid w:val="009F26BF"/>
    <w:rsid w:val="009F42BB"/>
    <w:rsid w:val="009F47FB"/>
    <w:rsid w:val="009F497D"/>
    <w:rsid w:val="009F5050"/>
    <w:rsid w:val="009F512A"/>
    <w:rsid w:val="00A01FA4"/>
    <w:rsid w:val="00A02B41"/>
    <w:rsid w:val="00A066A6"/>
    <w:rsid w:val="00A06E50"/>
    <w:rsid w:val="00A07816"/>
    <w:rsid w:val="00A103BC"/>
    <w:rsid w:val="00A109B9"/>
    <w:rsid w:val="00A16073"/>
    <w:rsid w:val="00A16242"/>
    <w:rsid w:val="00A2230A"/>
    <w:rsid w:val="00A23CAE"/>
    <w:rsid w:val="00A2462A"/>
    <w:rsid w:val="00A2538D"/>
    <w:rsid w:val="00A25539"/>
    <w:rsid w:val="00A2731C"/>
    <w:rsid w:val="00A31031"/>
    <w:rsid w:val="00A32676"/>
    <w:rsid w:val="00A33FBC"/>
    <w:rsid w:val="00A350F3"/>
    <w:rsid w:val="00A35129"/>
    <w:rsid w:val="00A368B3"/>
    <w:rsid w:val="00A409F0"/>
    <w:rsid w:val="00A40F76"/>
    <w:rsid w:val="00A41318"/>
    <w:rsid w:val="00A41C95"/>
    <w:rsid w:val="00A41FEC"/>
    <w:rsid w:val="00A435F7"/>
    <w:rsid w:val="00A45A98"/>
    <w:rsid w:val="00A46406"/>
    <w:rsid w:val="00A52E40"/>
    <w:rsid w:val="00A52F8A"/>
    <w:rsid w:val="00A536DD"/>
    <w:rsid w:val="00A5431B"/>
    <w:rsid w:val="00A552B3"/>
    <w:rsid w:val="00A55FCD"/>
    <w:rsid w:val="00A572E2"/>
    <w:rsid w:val="00A57E1C"/>
    <w:rsid w:val="00A57FD2"/>
    <w:rsid w:val="00A61749"/>
    <w:rsid w:val="00A61B92"/>
    <w:rsid w:val="00A630F0"/>
    <w:rsid w:val="00A64768"/>
    <w:rsid w:val="00A67697"/>
    <w:rsid w:val="00A67FD6"/>
    <w:rsid w:val="00A707E1"/>
    <w:rsid w:val="00A71C74"/>
    <w:rsid w:val="00A71E5A"/>
    <w:rsid w:val="00A756EF"/>
    <w:rsid w:val="00A758AB"/>
    <w:rsid w:val="00A76A31"/>
    <w:rsid w:val="00A77E5F"/>
    <w:rsid w:val="00A80C56"/>
    <w:rsid w:val="00A8103A"/>
    <w:rsid w:val="00A81292"/>
    <w:rsid w:val="00A832E7"/>
    <w:rsid w:val="00A8526A"/>
    <w:rsid w:val="00A9048A"/>
    <w:rsid w:val="00A90AC1"/>
    <w:rsid w:val="00A911F6"/>
    <w:rsid w:val="00A91943"/>
    <w:rsid w:val="00A934FF"/>
    <w:rsid w:val="00A9526B"/>
    <w:rsid w:val="00A96554"/>
    <w:rsid w:val="00A97245"/>
    <w:rsid w:val="00A97683"/>
    <w:rsid w:val="00AA0918"/>
    <w:rsid w:val="00AA100D"/>
    <w:rsid w:val="00AA2EDB"/>
    <w:rsid w:val="00AA4D54"/>
    <w:rsid w:val="00AA5318"/>
    <w:rsid w:val="00AB158E"/>
    <w:rsid w:val="00AB1FA0"/>
    <w:rsid w:val="00AB306F"/>
    <w:rsid w:val="00AB371C"/>
    <w:rsid w:val="00AB3DAB"/>
    <w:rsid w:val="00AB4B68"/>
    <w:rsid w:val="00AB4D2E"/>
    <w:rsid w:val="00AB585E"/>
    <w:rsid w:val="00AB5B13"/>
    <w:rsid w:val="00AB627C"/>
    <w:rsid w:val="00AB731C"/>
    <w:rsid w:val="00AB7BA3"/>
    <w:rsid w:val="00AB7D91"/>
    <w:rsid w:val="00AC0CA6"/>
    <w:rsid w:val="00AC1DC8"/>
    <w:rsid w:val="00AC2085"/>
    <w:rsid w:val="00AC2B4F"/>
    <w:rsid w:val="00AC32EC"/>
    <w:rsid w:val="00AC4240"/>
    <w:rsid w:val="00AC4EFA"/>
    <w:rsid w:val="00AC659F"/>
    <w:rsid w:val="00AC6AE9"/>
    <w:rsid w:val="00AC7AE1"/>
    <w:rsid w:val="00AD0DED"/>
    <w:rsid w:val="00AD31BE"/>
    <w:rsid w:val="00AD34C8"/>
    <w:rsid w:val="00AD3889"/>
    <w:rsid w:val="00AD46DB"/>
    <w:rsid w:val="00AD4BE3"/>
    <w:rsid w:val="00AD5777"/>
    <w:rsid w:val="00AD73C4"/>
    <w:rsid w:val="00AE02C5"/>
    <w:rsid w:val="00AE10D6"/>
    <w:rsid w:val="00AE2DC4"/>
    <w:rsid w:val="00AE3326"/>
    <w:rsid w:val="00AE61AC"/>
    <w:rsid w:val="00AE785B"/>
    <w:rsid w:val="00AF050C"/>
    <w:rsid w:val="00AF25E3"/>
    <w:rsid w:val="00AF5605"/>
    <w:rsid w:val="00AF59C1"/>
    <w:rsid w:val="00AF5C7D"/>
    <w:rsid w:val="00AF6EFA"/>
    <w:rsid w:val="00AF719F"/>
    <w:rsid w:val="00B0012F"/>
    <w:rsid w:val="00B01A92"/>
    <w:rsid w:val="00B02A57"/>
    <w:rsid w:val="00B05242"/>
    <w:rsid w:val="00B05CF1"/>
    <w:rsid w:val="00B05F5C"/>
    <w:rsid w:val="00B066B0"/>
    <w:rsid w:val="00B073A4"/>
    <w:rsid w:val="00B07806"/>
    <w:rsid w:val="00B11ED0"/>
    <w:rsid w:val="00B13EC0"/>
    <w:rsid w:val="00B144AE"/>
    <w:rsid w:val="00B14BF1"/>
    <w:rsid w:val="00B1510A"/>
    <w:rsid w:val="00B16699"/>
    <w:rsid w:val="00B175CB"/>
    <w:rsid w:val="00B17C83"/>
    <w:rsid w:val="00B20CB1"/>
    <w:rsid w:val="00B2133D"/>
    <w:rsid w:val="00B21945"/>
    <w:rsid w:val="00B25B6C"/>
    <w:rsid w:val="00B25D6D"/>
    <w:rsid w:val="00B260CD"/>
    <w:rsid w:val="00B263FC"/>
    <w:rsid w:val="00B27183"/>
    <w:rsid w:val="00B27FC1"/>
    <w:rsid w:val="00B32E61"/>
    <w:rsid w:val="00B344A0"/>
    <w:rsid w:val="00B34555"/>
    <w:rsid w:val="00B35B9F"/>
    <w:rsid w:val="00B35C50"/>
    <w:rsid w:val="00B40BE1"/>
    <w:rsid w:val="00B40CBE"/>
    <w:rsid w:val="00B426E1"/>
    <w:rsid w:val="00B43E3C"/>
    <w:rsid w:val="00B44669"/>
    <w:rsid w:val="00B50021"/>
    <w:rsid w:val="00B50521"/>
    <w:rsid w:val="00B53203"/>
    <w:rsid w:val="00B53D0A"/>
    <w:rsid w:val="00B5459E"/>
    <w:rsid w:val="00B55EAC"/>
    <w:rsid w:val="00B56785"/>
    <w:rsid w:val="00B56CBC"/>
    <w:rsid w:val="00B56EBD"/>
    <w:rsid w:val="00B60CBE"/>
    <w:rsid w:val="00B610EB"/>
    <w:rsid w:val="00B62321"/>
    <w:rsid w:val="00B62391"/>
    <w:rsid w:val="00B62861"/>
    <w:rsid w:val="00B62A9A"/>
    <w:rsid w:val="00B636CA"/>
    <w:rsid w:val="00B64048"/>
    <w:rsid w:val="00B64076"/>
    <w:rsid w:val="00B640B6"/>
    <w:rsid w:val="00B647F3"/>
    <w:rsid w:val="00B65408"/>
    <w:rsid w:val="00B661D7"/>
    <w:rsid w:val="00B70F09"/>
    <w:rsid w:val="00B72460"/>
    <w:rsid w:val="00B72623"/>
    <w:rsid w:val="00B7271F"/>
    <w:rsid w:val="00B763FA"/>
    <w:rsid w:val="00B7724A"/>
    <w:rsid w:val="00B7783F"/>
    <w:rsid w:val="00B77EBA"/>
    <w:rsid w:val="00B8119B"/>
    <w:rsid w:val="00B815E5"/>
    <w:rsid w:val="00B819ED"/>
    <w:rsid w:val="00B81CBD"/>
    <w:rsid w:val="00B92632"/>
    <w:rsid w:val="00B93D54"/>
    <w:rsid w:val="00B95F7C"/>
    <w:rsid w:val="00B9622B"/>
    <w:rsid w:val="00B97B51"/>
    <w:rsid w:val="00BA0065"/>
    <w:rsid w:val="00BA00B1"/>
    <w:rsid w:val="00BA06FF"/>
    <w:rsid w:val="00BA4848"/>
    <w:rsid w:val="00BA5E34"/>
    <w:rsid w:val="00BA6109"/>
    <w:rsid w:val="00BA7B51"/>
    <w:rsid w:val="00BB039A"/>
    <w:rsid w:val="00BB0D5B"/>
    <w:rsid w:val="00BB128A"/>
    <w:rsid w:val="00BB1961"/>
    <w:rsid w:val="00BB2DF5"/>
    <w:rsid w:val="00BB3090"/>
    <w:rsid w:val="00BB31B4"/>
    <w:rsid w:val="00BB4C59"/>
    <w:rsid w:val="00BB600A"/>
    <w:rsid w:val="00BB7BA6"/>
    <w:rsid w:val="00BC1997"/>
    <w:rsid w:val="00BC1F77"/>
    <w:rsid w:val="00BC219C"/>
    <w:rsid w:val="00BC73EE"/>
    <w:rsid w:val="00BC774E"/>
    <w:rsid w:val="00BC78B2"/>
    <w:rsid w:val="00BC7ACD"/>
    <w:rsid w:val="00BD0A4C"/>
    <w:rsid w:val="00BD0EAE"/>
    <w:rsid w:val="00BD1069"/>
    <w:rsid w:val="00BD10E2"/>
    <w:rsid w:val="00BD289F"/>
    <w:rsid w:val="00BD3425"/>
    <w:rsid w:val="00BD7645"/>
    <w:rsid w:val="00BE010A"/>
    <w:rsid w:val="00BE0A2F"/>
    <w:rsid w:val="00BE2423"/>
    <w:rsid w:val="00BE2D7F"/>
    <w:rsid w:val="00BE3246"/>
    <w:rsid w:val="00BE3CC0"/>
    <w:rsid w:val="00BE424D"/>
    <w:rsid w:val="00BE5466"/>
    <w:rsid w:val="00BE55E6"/>
    <w:rsid w:val="00BF12A9"/>
    <w:rsid w:val="00BF1CCD"/>
    <w:rsid w:val="00BF2646"/>
    <w:rsid w:val="00BF4534"/>
    <w:rsid w:val="00BF4B38"/>
    <w:rsid w:val="00BF5B5E"/>
    <w:rsid w:val="00BF6AAA"/>
    <w:rsid w:val="00BF7AC6"/>
    <w:rsid w:val="00C00C64"/>
    <w:rsid w:val="00C011E7"/>
    <w:rsid w:val="00C0164E"/>
    <w:rsid w:val="00C017AE"/>
    <w:rsid w:val="00C02ED4"/>
    <w:rsid w:val="00C03586"/>
    <w:rsid w:val="00C05DF7"/>
    <w:rsid w:val="00C1029D"/>
    <w:rsid w:val="00C11C69"/>
    <w:rsid w:val="00C125A7"/>
    <w:rsid w:val="00C12FD2"/>
    <w:rsid w:val="00C1432B"/>
    <w:rsid w:val="00C1506B"/>
    <w:rsid w:val="00C15D1B"/>
    <w:rsid w:val="00C207F1"/>
    <w:rsid w:val="00C20D1F"/>
    <w:rsid w:val="00C21A56"/>
    <w:rsid w:val="00C21C09"/>
    <w:rsid w:val="00C228B6"/>
    <w:rsid w:val="00C25693"/>
    <w:rsid w:val="00C27749"/>
    <w:rsid w:val="00C27DF7"/>
    <w:rsid w:val="00C305B4"/>
    <w:rsid w:val="00C33908"/>
    <w:rsid w:val="00C3465D"/>
    <w:rsid w:val="00C351BB"/>
    <w:rsid w:val="00C3563E"/>
    <w:rsid w:val="00C3634C"/>
    <w:rsid w:val="00C403B3"/>
    <w:rsid w:val="00C40C95"/>
    <w:rsid w:val="00C410D8"/>
    <w:rsid w:val="00C42190"/>
    <w:rsid w:val="00C42D1E"/>
    <w:rsid w:val="00C42E7A"/>
    <w:rsid w:val="00C432F5"/>
    <w:rsid w:val="00C4333F"/>
    <w:rsid w:val="00C4520F"/>
    <w:rsid w:val="00C463BD"/>
    <w:rsid w:val="00C46944"/>
    <w:rsid w:val="00C46C8F"/>
    <w:rsid w:val="00C4766A"/>
    <w:rsid w:val="00C5006C"/>
    <w:rsid w:val="00C5376A"/>
    <w:rsid w:val="00C5464D"/>
    <w:rsid w:val="00C550A4"/>
    <w:rsid w:val="00C57BA4"/>
    <w:rsid w:val="00C60D42"/>
    <w:rsid w:val="00C65831"/>
    <w:rsid w:val="00C6673D"/>
    <w:rsid w:val="00C71A18"/>
    <w:rsid w:val="00C73820"/>
    <w:rsid w:val="00C7410A"/>
    <w:rsid w:val="00C75A83"/>
    <w:rsid w:val="00C75AF1"/>
    <w:rsid w:val="00C77FAD"/>
    <w:rsid w:val="00C80654"/>
    <w:rsid w:val="00C8078A"/>
    <w:rsid w:val="00C817A8"/>
    <w:rsid w:val="00C834DA"/>
    <w:rsid w:val="00C85E3B"/>
    <w:rsid w:val="00C90540"/>
    <w:rsid w:val="00C91483"/>
    <w:rsid w:val="00C92AB4"/>
    <w:rsid w:val="00C93059"/>
    <w:rsid w:val="00C93DF1"/>
    <w:rsid w:val="00C9634D"/>
    <w:rsid w:val="00C96546"/>
    <w:rsid w:val="00C97C30"/>
    <w:rsid w:val="00C97D02"/>
    <w:rsid w:val="00C97DBD"/>
    <w:rsid w:val="00CA1955"/>
    <w:rsid w:val="00CA1A84"/>
    <w:rsid w:val="00CA1E7E"/>
    <w:rsid w:val="00CA3F3A"/>
    <w:rsid w:val="00CA6516"/>
    <w:rsid w:val="00CB2D3A"/>
    <w:rsid w:val="00CB385E"/>
    <w:rsid w:val="00CB3E0F"/>
    <w:rsid w:val="00CB4E1A"/>
    <w:rsid w:val="00CB5F6A"/>
    <w:rsid w:val="00CB63AF"/>
    <w:rsid w:val="00CB6C21"/>
    <w:rsid w:val="00CB7BA0"/>
    <w:rsid w:val="00CC191B"/>
    <w:rsid w:val="00CC2BA9"/>
    <w:rsid w:val="00CC2CD5"/>
    <w:rsid w:val="00CC2DDC"/>
    <w:rsid w:val="00CC4F66"/>
    <w:rsid w:val="00CC6B3F"/>
    <w:rsid w:val="00CC7512"/>
    <w:rsid w:val="00CC7ED3"/>
    <w:rsid w:val="00CD0538"/>
    <w:rsid w:val="00CD0DCD"/>
    <w:rsid w:val="00CD1178"/>
    <w:rsid w:val="00CD451C"/>
    <w:rsid w:val="00CD59EC"/>
    <w:rsid w:val="00CD6185"/>
    <w:rsid w:val="00CD7887"/>
    <w:rsid w:val="00CE2EB6"/>
    <w:rsid w:val="00CE3971"/>
    <w:rsid w:val="00CE4404"/>
    <w:rsid w:val="00CE6ABD"/>
    <w:rsid w:val="00CE7130"/>
    <w:rsid w:val="00CE7DE2"/>
    <w:rsid w:val="00CF2048"/>
    <w:rsid w:val="00CF5F04"/>
    <w:rsid w:val="00CF6498"/>
    <w:rsid w:val="00D040D3"/>
    <w:rsid w:val="00D054D9"/>
    <w:rsid w:val="00D07640"/>
    <w:rsid w:val="00D077A2"/>
    <w:rsid w:val="00D12AED"/>
    <w:rsid w:val="00D12EA7"/>
    <w:rsid w:val="00D13602"/>
    <w:rsid w:val="00D138E2"/>
    <w:rsid w:val="00D1400C"/>
    <w:rsid w:val="00D14F51"/>
    <w:rsid w:val="00D155DE"/>
    <w:rsid w:val="00D1598B"/>
    <w:rsid w:val="00D15D2E"/>
    <w:rsid w:val="00D169FC"/>
    <w:rsid w:val="00D22B66"/>
    <w:rsid w:val="00D24271"/>
    <w:rsid w:val="00D2450E"/>
    <w:rsid w:val="00D2483C"/>
    <w:rsid w:val="00D24CD1"/>
    <w:rsid w:val="00D25D01"/>
    <w:rsid w:val="00D2631A"/>
    <w:rsid w:val="00D26456"/>
    <w:rsid w:val="00D275A6"/>
    <w:rsid w:val="00D301AF"/>
    <w:rsid w:val="00D30BA8"/>
    <w:rsid w:val="00D32136"/>
    <w:rsid w:val="00D343CB"/>
    <w:rsid w:val="00D34534"/>
    <w:rsid w:val="00D376A9"/>
    <w:rsid w:val="00D40E3A"/>
    <w:rsid w:val="00D415D5"/>
    <w:rsid w:val="00D416DF"/>
    <w:rsid w:val="00D41EF5"/>
    <w:rsid w:val="00D43245"/>
    <w:rsid w:val="00D43E91"/>
    <w:rsid w:val="00D45158"/>
    <w:rsid w:val="00D456CE"/>
    <w:rsid w:val="00D47EF7"/>
    <w:rsid w:val="00D47F5E"/>
    <w:rsid w:val="00D503B9"/>
    <w:rsid w:val="00D5197D"/>
    <w:rsid w:val="00D51B93"/>
    <w:rsid w:val="00D52B1F"/>
    <w:rsid w:val="00D5328A"/>
    <w:rsid w:val="00D53B2D"/>
    <w:rsid w:val="00D543B6"/>
    <w:rsid w:val="00D54DF8"/>
    <w:rsid w:val="00D555C6"/>
    <w:rsid w:val="00D5697A"/>
    <w:rsid w:val="00D57129"/>
    <w:rsid w:val="00D57B67"/>
    <w:rsid w:val="00D60FAB"/>
    <w:rsid w:val="00D6213B"/>
    <w:rsid w:val="00D62890"/>
    <w:rsid w:val="00D63196"/>
    <w:rsid w:val="00D649B3"/>
    <w:rsid w:val="00D64B15"/>
    <w:rsid w:val="00D674F9"/>
    <w:rsid w:val="00D677DA"/>
    <w:rsid w:val="00D72264"/>
    <w:rsid w:val="00D732C5"/>
    <w:rsid w:val="00D75D26"/>
    <w:rsid w:val="00D76455"/>
    <w:rsid w:val="00D76D3C"/>
    <w:rsid w:val="00D80010"/>
    <w:rsid w:val="00D803DC"/>
    <w:rsid w:val="00D80E3D"/>
    <w:rsid w:val="00D81EC9"/>
    <w:rsid w:val="00D82D3C"/>
    <w:rsid w:val="00D83D55"/>
    <w:rsid w:val="00D86067"/>
    <w:rsid w:val="00D860CF"/>
    <w:rsid w:val="00D876FF"/>
    <w:rsid w:val="00D87C4E"/>
    <w:rsid w:val="00D91B54"/>
    <w:rsid w:val="00D9309B"/>
    <w:rsid w:val="00D9513B"/>
    <w:rsid w:val="00D95267"/>
    <w:rsid w:val="00D97D5C"/>
    <w:rsid w:val="00DA02F7"/>
    <w:rsid w:val="00DA0EE4"/>
    <w:rsid w:val="00DA230E"/>
    <w:rsid w:val="00DA2683"/>
    <w:rsid w:val="00DA26C2"/>
    <w:rsid w:val="00DA3F54"/>
    <w:rsid w:val="00DA4AA6"/>
    <w:rsid w:val="00DA5242"/>
    <w:rsid w:val="00DA55CF"/>
    <w:rsid w:val="00DA5B70"/>
    <w:rsid w:val="00DA73AE"/>
    <w:rsid w:val="00DA7B39"/>
    <w:rsid w:val="00DB08EB"/>
    <w:rsid w:val="00DB11BC"/>
    <w:rsid w:val="00DB3056"/>
    <w:rsid w:val="00DB3429"/>
    <w:rsid w:val="00DB3ED1"/>
    <w:rsid w:val="00DB3F11"/>
    <w:rsid w:val="00DB481D"/>
    <w:rsid w:val="00DB5047"/>
    <w:rsid w:val="00DB6F17"/>
    <w:rsid w:val="00DB7506"/>
    <w:rsid w:val="00DC007C"/>
    <w:rsid w:val="00DC00F0"/>
    <w:rsid w:val="00DC0682"/>
    <w:rsid w:val="00DC0B7F"/>
    <w:rsid w:val="00DC0D2A"/>
    <w:rsid w:val="00DC1E6B"/>
    <w:rsid w:val="00DC2EC0"/>
    <w:rsid w:val="00DC447E"/>
    <w:rsid w:val="00DC47EC"/>
    <w:rsid w:val="00DC6B99"/>
    <w:rsid w:val="00DD1E3E"/>
    <w:rsid w:val="00DD50FB"/>
    <w:rsid w:val="00DD6AFA"/>
    <w:rsid w:val="00DE0629"/>
    <w:rsid w:val="00DE1169"/>
    <w:rsid w:val="00DE1C8F"/>
    <w:rsid w:val="00DE30ED"/>
    <w:rsid w:val="00DE32B2"/>
    <w:rsid w:val="00DE39CD"/>
    <w:rsid w:val="00DE3FCE"/>
    <w:rsid w:val="00DE457E"/>
    <w:rsid w:val="00DE49E3"/>
    <w:rsid w:val="00DE68E5"/>
    <w:rsid w:val="00DE70AD"/>
    <w:rsid w:val="00DE796A"/>
    <w:rsid w:val="00DF0776"/>
    <w:rsid w:val="00DF09FC"/>
    <w:rsid w:val="00DF0E52"/>
    <w:rsid w:val="00DF32C4"/>
    <w:rsid w:val="00DF70DC"/>
    <w:rsid w:val="00DF73CC"/>
    <w:rsid w:val="00DF7F53"/>
    <w:rsid w:val="00E00CF3"/>
    <w:rsid w:val="00E00DCA"/>
    <w:rsid w:val="00E024AD"/>
    <w:rsid w:val="00E024B3"/>
    <w:rsid w:val="00E04A60"/>
    <w:rsid w:val="00E04A95"/>
    <w:rsid w:val="00E061A4"/>
    <w:rsid w:val="00E06462"/>
    <w:rsid w:val="00E078C2"/>
    <w:rsid w:val="00E1218D"/>
    <w:rsid w:val="00E1226E"/>
    <w:rsid w:val="00E130CB"/>
    <w:rsid w:val="00E13837"/>
    <w:rsid w:val="00E13EEA"/>
    <w:rsid w:val="00E14269"/>
    <w:rsid w:val="00E1517B"/>
    <w:rsid w:val="00E1578A"/>
    <w:rsid w:val="00E17366"/>
    <w:rsid w:val="00E17602"/>
    <w:rsid w:val="00E17C37"/>
    <w:rsid w:val="00E20298"/>
    <w:rsid w:val="00E21D85"/>
    <w:rsid w:val="00E22AED"/>
    <w:rsid w:val="00E22F4A"/>
    <w:rsid w:val="00E246D2"/>
    <w:rsid w:val="00E2616E"/>
    <w:rsid w:val="00E264D3"/>
    <w:rsid w:val="00E303D3"/>
    <w:rsid w:val="00E339E5"/>
    <w:rsid w:val="00E34E65"/>
    <w:rsid w:val="00E368A2"/>
    <w:rsid w:val="00E37EA8"/>
    <w:rsid w:val="00E4280D"/>
    <w:rsid w:val="00E43724"/>
    <w:rsid w:val="00E43858"/>
    <w:rsid w:val="00E463CD"/>
    <w:rsid w:val="00E46F9C"/>
    <w:rsid w:val="00E47903"/>
    <w:rsid w:val="00E52B58"/>
    <w:rsid w:val="00E5435F"/>
    <w:rsid w:val="00E56DAC"/>
    <w:rsid w:val="00E60AC1"/>
    <w:rsid w:val="00E6148F"/>
    <w:rsid w:val="00E638DB"/>
    <w:rsid w:val="00E659F2"/>
    <w:rsid w:val="00E6680A"/>
    <w:rsid w:val="00E706CC"/>
    <w:rsid w:val="00E71F6C"/>
    <w:rsid w:val="00E73140"/>
    <w:rsid w:val="00E76B45"/>
    <w:rsid w:val="00E817AF"/>
    <w:rsid w:val="00E859AA"/>
    <w:rsid w:val="00E86B7E"/>
    <w:rsid w:val="00E87BB6"/>
    <w:rsid w:val="00E87E0C"/>
    <w:rsid w:val="00E87E78"/>
    <w:rsid w:val="00E90801"/>
    <w:rsid w:val="00E90BD7"/>
    <w:rsid w:val="00E922A2"/>
    <w:rsid w:val="00E93EF8"/>
    <w:rsid w:val="00E9432D"/>
    <w:rsid w:val="00E94CB4"/>
    <w:rsid w:val="00E94CE7"/>
    <w:rsid w:val="00E96A96"/>
    <w:rsid w:val="00E975E2"/>
    <w:rsid w:val="00EA098B"/>
    <w:rsid w:val="00EA1595"/>
    <w:rsid w:val="00EA336C"/>
    <w:rsid w:val="00EA3907"/>
    <w:rsid w:val="00EA3D8C"/>
    <w:rsid w:val="00EA4ED2"/>
    <w:rsid w:val="00EA5158"/>
    <w:rsid w:val="00EA5A36"/>
    <w:rsid w:val="00EA5B66"/>
    <w:rsid w:val="00EA7701"/>
    <w:rsid w:val="00EB1485"/>
    <w:rsid w:val="00EB1DE5"/>
    <w:rsid w:val="00EB42F3"/>
    <w:rsid w:val="00EB4BD3"/>
    <w:rsid w:val="00EB51F6"/>
    <w:rsid w:val="00EB6611"/>
    <w:rsid w:val="00EB77C1"/>
    <w:rsid w:val="00EB7F9E"/>
    <w:rsid w:val="00EC1040"/>
    <w:rsid w:val="00EC19B8"/>
    <w:rsid w:val="00EC204D"/>
    <w:rsid w:val="00EC4780"/>
    <w:rsid w:val="00EC5F47"/>
    <w:rsid w:val="00ED034A"/>
    <w:rsid w:val="00ED0748"/>
    <w:rsid w:val="00ED233C"/>
    <w:rsid w:val="00ED36EE"/>
    <w:rsid w:val="00ED3AF1"/>
    <w:rsid w:val="00ED4B00"/>
    <w:rsid w:val="00ED5B5E"/>
    <w:rsid w:val="00ED731B"/>
    <w:rsid w:val="00EE1BDB"/>
    <w:rsid w:val="00EE365C"/>
    <w:rsid w:val="00EE7151"/>
    <w:rsid w:val="00EE720E"/>
    <w:rsid w:val="00EF0290"/>
    <w:rsid w:val="00EF0EE3"/>
    <w:rsid w:val="00EF1F21"/>
    <w:rsid w:val="00EF25E9"/>
    <w:rsid w:val="00EF4CAF"/>
    <w:rsid w:val="00EF4E3E"/>
    <w:rsid w:val="00EF731D"/>
    <w:rsid w:val="00F009B9"/>
    <w:rsid w:val="00F01DB8"/>
    <w:rsid w:val="00F045A1"/>
    <w:rsid w:val="00F04742"/>
    <w:rsid w:val="00F06A06"/>
    <w:rsid w:val="00F1014A"/>
    <w:rsid w:val="00F12FBD"/>
    <w:rsid w:val="00F144E4"/>
    <w:rsid w:val="00F150D4"/>
    <w:rsid w:val="00F16689"/>
    <w:rsid w:val="00F17BF4"/>
    <w:rsid w:val="00F20368"/>
    <w:rsid w:val="00F20C3A"/>
    <w:rsid w:val="00F210DC"/>
    <w:rsid w:val="00F240BF"/>
    <w:rsid w:val="00F2445A"/>
    <w:rsid w:val="00F24ACC"/>
    <w:rsid w:val="00F263A4"/>
    <w:rsid w:val="00F278D6"/>
    <w:rsid w:val="00F30179"/>
    <w:rsid w:val="00F31E14"/>
    <w:rsid w:val="00F326C1"/>
    <w:rsid w:val="00F32E19"/>
    <w:rsid w:val="00F33FD3"/>
    <w:rsid w:val="00F34D52"/>
    <w:rsid w:val="00F35DF8"/>
    <w:rsid w:val="00F368A2"/>
    <w:rsid w:val="00F36A85"/>
    <w:rsid w:val="00F36DB0"/>
    <w:rsid w:val="00F37217"/>
    <w:rsid w:val="00F37FF0"/>
    <w:rsid w:val="00F404B5"/>
    <w:rsid w:val="00F405B8"/>
    <w:rsid w:val="00F409F3"/>
    <w:rsid w:val="00F421B0"/>
    <w:rsid w:val="00F43D98"/>
    <w:rsid w:val="00F45540"/>
    <w:rsid w:val="00F50955"/>
    <w:rsid w:val="00F51769"/>
    <w:rsid w:val="00F51EDF"/>
    <w:rsid w:val="00F5227B"/>
    <w:rsid w:val="00F547A9"/>
    <w:rsid w:val="00F56D3A"/>
    <w:rsid w:val="00F601CD"/>
    <w:rsid w:val="00F60AAD"/>
    <w:rsid w:val="00F611E6"/>
    <w:rsid w:val="00F61A51"/>
    <w:rsid w:val="00F62022"/>
    <w:rsid w:val="00F63871"/>
    <w:rsid w:val="00F66834"/>
    <w:rsid w:val="00F66E20"/>
    <w:rsid w:val="00F67E35"/>
    <w:rsid w:val="00F7025C"/>
    <w:rsid w:val="00F70443"/>
    <w:rsid w:val="00F70DCA"/>
    <w:rsid w:val="00F71193"/>
    <w:rsid w:val="00F74C0D"/>
    <w:rsid w:val="00F751D7"/>
    <w:rsid w:val="00F80C6A"/>
    <w:rsid w:val="00F80CD0"/>
    <w:rsid w:val="00F80DC1"/>
    <w:rsid w:val="00F810E1"/>
    <w:rsid w:val="00F82B73"/>
    <w:rsid w:val="00F82EF8"/>
    <w:rsid w:val="00F839BF"/>
    <w:rsid w:val="00F85793"/>
    <w:rsid w:val="00F8683B"/>
    <w:rsid w:val="00F902C0"/>
    <w:rsid w:val="00F912B6"/>
    <w:rsid w:val="00F934BE"/>
    <w:rsid w:val="00F938E4"/>
    <w:rsid w:val="00F93D45"/>
    <w:rsid w:val="00F9590E"/>
    <w:rsid w:val="00F976C0"/>
    <w:rsid w:val="00FA098C"/>
    <w:rsid w:val="00FA1A57"/>
    <w:rsid w:val="00FA22AB"/>
    <w:rsid w:val="00FA33B5"/>
    <w:rsid w:val="00FA3993"/>
    <w:rsid w:val="00FA4244"/>
    <w:rsid w:val="00FA5036"/>
    <w:rsid w:val="00FA5540"/>
    <w:rsid w:val="00FA6645"/>
    <w:rsid w:val="00FB0B77"/>
    <w:rsid w:val="00FB10CD"/>
    <w:rsid w:val="00FB147B"/>
    <w:rsid w:val="00FB16A3"/>
    <w:rsid w:val="00FB35ED"/>
    <w:rsid w:val="00FC1094"/>
    <w:rsid w:val="00FC1B83"/>
    <w:rsid w:val="00FC3BD1"/>
    <w:rsid w:val="00FC3F35"/>
    <w:rsid w:val="00FC4C1B"/>
    <w:rsid w:val="00FD09D9"/>
    <w:rsid w:val="00FD1B80"/>
    <w:rsid w:val="00FD1CBD"/>
    <w:rsid w:val="00FD1DB6"/>
    <w:rsid w:val="00FD4C66"/>
    <w:rsid w:val="00FD5164"/>
    <w:rsid w:val="00FD6719"/>
    <w:rsid w:val="00FD6BCA"/>
    <w:rsid w:val="00FD7229"/>
    <w:rsid w:val="00FE124B"/>
    <w:rsid w:val="00FE1AF1"/>
    <w:rsid w:val="00FE2546"/>
    <w:rsid w:val="00FE350C"/>
    <w:rsid w:val="00FE4B19"/>
    <w:rsid w:val="00FE4F6C"/>
    <w:rsid w:val="00FE545A"/>
    <w:rsid w:val="00FE5F33"/>
    <w:rsid w:val="00FE6E1C"/>
    <w:rsid w:val="00FE7F04"/>
    <w:rsid w:val="00FE7FF2"/>
    <w:rsid w:val="00FF017F"/>
    <w:rsid w:val="00FF030E"/>
    <w:rsid w:val="00FF34EC"/>
    <w:rsid w:val="00FF3D99"/>
    <w:rsid w:val="00FF5430"/>
    <w:rsid w:val="00FF544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BF8B2"/>
  <w15:chartTrackingRefBased/>
  <w15:docId w15:val="{CCA0FE30-B8AC-48CA-8386-2564BAE41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itre1">
    <w:name w:val="heading 1"/>
    <w:basedOn w:val="Normal"/>
    <w:next w:val="Normal"/>
    <w:link w:val="Titre1Car"/>
    <w:uiPriority w:val="9"/>
    <w:qFormat/>
    <w:rsid w:val="007843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7843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next w:val="Normal"/>
    <w:autoRedefine/>
    <w:uiPriority w:val="39"/>
    <w:unhideWhenUsed/>
    <w:rsid w:val="00D72264"/>
    <w:pPr>
      <w:spacing w:after="100"/>
    </w:pPr>
  </w:style>
  <w:style w:type="character" w:styleId="Lienhypertexte">
    <w:name w:val="Hyperlink"/>
    <w:basedOn w:val="Policepardfaut"/>
    <w:uiPriority w:val="99"/>
    <w:unhideWhenUsed/>
    <w:rsid w:val="00D72264"/>
    <w:rPr>
      <w:color w:val="0563C1" w:themeColor="hyperlink"/>
      <w:u w:val="single"/>
    </w:rPr>
  </w:style>
  <w:style w:type="paragraph" w:styleId="En-tte">
    <w:name w:val="header"/>
    <w:basedOn w:val="Normal"/>
    <w:link w:val="En-tteCar"/>
    <w:uiPriority w:val="99"/>
    <w:unhideWhenUsed/>
    <w:rsid w:val="00430291"/>
    <w:pPr>
      <w:tabs>
        <w:tab w:val="center" w:pos="4513"/>
        <w:tab w:val="right" w:pos="9026"/>
      </w:tabs>
      <w:spacing w:after="0" w:line="240" w:lineRule="auto"/>
    </w:pPr>
  </w:style>
  <w:style w:type="character" w:customStyle="1" w:styleId="En-tteCar">
    <w:name w:val="En-tête Car"/>
    <w:basedOn w:val="Policepardfaut"/>
    <w:link w:val="En-tte"/>
    <w:uiPriority w:val="99"/>
    <w:rsid w:val="00430291"/>
    <w:rPr>
      <w:lang w:val="en-GB"/>
    </w:rPr>
  </w:style>
  <w:style w:type="paragraph" w:styleId="Pieddepage">
    <w:name w:val="footer"/>
    <w:basedOn w:val="Normal"/>
    <w:link w:val="PieddepageCar"/>
    <w:uiPriority w:val="99"/>
    <w:unhideWhenUsed/>
    <w:rsid w:val="00430291"/>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430291"/>
    <w:rPr>
      <w:lang w:val="en-GB"/>
    </w:rPr>
  </w:style>
  <w:style w:type="character" w:customStyle="1" w:styleId="Titre1Car">
    <w:name w:val="Titre 1 Car"/>
    <w:basedOn w:val="Policepardfaut"/>
    <w:link w:val="Titre1"/>
    <w:uiPriority w:val="9"/>
    <w:rsid w:val="007843F7"/>
    <w:rPr>
      <w:rFonts w:asciiTheme="majorHAnsi" w:eastAsiaTheme="majorEastAsia" w:hAnsiTheme="majorHAnsi" w:cstheme="majorBidi"/>
      <w:color w:val="2F5496" w:themeColor="accent1" w:themeShade="BF"/>
      <w:sz w:val="32"/>
      <w:szCs w:val="32"/>
      <w:lang w:val="en-GB"/>
    </w:rPr>
  </w:style>
  <w:style w:type="character" w:customStyle="1" w:styleId="Titre2Car">
    <w:name w:val="Titre 2 Car"/>
    <w:basedOn w:val="Policepardfaut"/>
    <w:link w:val="Titre2"/>
    <w:uiPriority w:val="9"/>
    <w:semiHidden/>
    <w:rsid w:val="007843F7"/>
    <w:rPr>
      <w:rFonts w:asciiTheme="majorHAnsi" w:eastAsiaTheme="majorEastAsia" w:hAnsiTheme="majorHAnsi" w:cstheme="majorBidi"/>
      <w:color w:val="2F5496" w:themeColor="accent1" w:themeShade="BF"/>
      <w:sz w:val="26"/>
      <w:szCs w:val="26"/>
      <w:lang w:val="en-GB"/>
    </w:rPr>
  </w:style>
  <w:style w:type="paragraph" w:customStyle="1" w:styleId="paragraph">
    <w:name w:val="paragraph"/>
    <w:basedOn w:val="Normal"/>
    <w:link w:val="paragraphCar"/>
    <w:rsid w:val="007843F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paragraphCar">
    <w:name w:val="paragraph Car"/>
    <w:basedOn w:val="Policepardfaut"/>
    <w:link w:val="paragraph"/>
    <w:rsid w:val="007843F7"/>
    <w:rPr>
      <w:rFonts w:ascii="Times New Roman" w:eastAsia="Times New Roman" w:hAnsi="Times New Roman" w:cs="Times New Roman"/>
      <w:sz w:val="24"/>
      <w:szCs w:val="24"/>
    </w:rPr>
  </w:style>
  <w:style w:type="paragraph" w:styleId="Paragraphedeliste">
    <w:name w:val="List Paragraph"/>
    <w:basedOn w:val="Normal"/>
    <w:uiPriority w:val="34"/>
    <w:qFormat/>
    <w:rsid w:val="007843F7"/>
    <w:pPr>
      <w:ind w:left="720"/>
      <w:contextualSpacing/>
    </w:pPr>
  </w:style>
  <w:style w:type="character" w:styleId="Mentionnonrsolue">
    <w:name w:val="Unresolved Mention"/>
    <w:basedOn w:val="Policepardfaut"/>
    <w:uiPriority w:val="99"/>
    <w:semiHidden/>
    <w:unhideWhenUsed/>
    <w:rsid w:val="007843F7"/>
    <w:rPr>
      <w:color w:val="605E5C"/>
      <w:shd w:val="clear" w:color="auto" w:fill="E1DFDD"/>
    </w:rPr>
  </w:style>
  <w:style w:type="paragraph" w:customStyle="1" w:styleId="Title1n">
    <w:name w:val="Title 1 n°"/>
    <w:basedOn w:val="Titre1"/>
    <w:next w:val="Normal"/>
    <w:link w:val="Title1nCar"/>
    <w:qFormat/>
    <w:rsid w:val="00AD34C8"/>
    <w:pPr>
      <w:tabs>
        <w:tab w:val="num" w:pos="720"/>
      </w:tabs>
      <w:spacing w:before="0"/>
      <w:ind w:left="720" w:hanging="720"/>
    </w:pPr>
    <w:rPr>
      <w:rFonts w:ascii="Calibri" w:hAnsi="Calibri"/>
      <w:b/>
      <w:bCs/>
      <w:color w:val="C00000"/>
      <w:sz w:val="28"/>
      <w:szCs w:val="28"/>
      <w:u w:val="single"/>
    </w:rPr>
  </w:style>
  <w:style w:type="paragraph" w:customStyle="1" w:styleId="Title2n">
    <w:name w:val="Title 2 n°"/>
    <w:basedOn w:val="Titre2"/>
    <w:next w:val="Normal"/>
    <w:link w:val="Title2nCar"/>
    <w:qFormat/>
    <w:rsid w:val="007843F7"/>
    <w:pPr>
      <w:numPr>
        <w:numId w:val="24"/>
      </w:numPr>
      <w:spacing w:before="0" w:after="120"/>
    </w:pPr>
    <w:rPr>
      <w:rFonts w:ascii="Calibri" w:hAnsi="Calibri"/>
      <w:b/>
      <w:bCs/>
      <w:sz w:val="24"/>
      <w:szCs w:val="24"/>
      <w:u w:val="single"/>
    </w:rPr>
  </w:style>
  <w:style w:type="character" w:customStyle="1" w:styleId="Title1nCar">
    <w:name w:val="Title 1 n° Car"/>
    <w:basedOn w:val="Titre1Car"/>
    <w:link w:val="Title1n"/>
    <w:rsid w:val="007843F7"/>
    <w:rPr>
      <w:rFonts w:ascii="Calibri" w:eastAsiaTheme="majorEastAsia" w:hAnsi="Calibri" w:cstheme="majorBidi"/>
      <w:b/>
      <w:bCs/>
      <w:color w:val="C00000"/>
      <w:sz w:val="28"/>
      <w:szCs w:val="28"/>
      <w:u w:val="single"/>
      <w:lang w:val="en-GB"/>
    </w:rPr>
  </w:style>
  <w:style w:type="character" w:customStyle="1" w:styleId="Title2nCar">
    <w:name w:val="Title 2 n° Car"/>
    <w:basedOn w:val="Titre2Car"/>
    <w:link w:val="Title2n"/>
    <w:rsid w:val="007843F7"/>
    <w:rPr>
      <w:rFonts w:ascii="Calibri" w:eastAsiaTheme="majorEastAsia" w:hAnsi="Calibri" w:cstheme="majorBidi"/>
      <w:b/>
      <w:bCs/>
      <w:color w:val="2F5496" w:themeColor="accent1" w:themeShade="BF"/>
      <w:sz w:val="24"/>
      <w:szCs w:val="24"/>
      <w:u w:val="single"/>
      <w:lang w:val="en-GB"/>
    </w:rPr>
  </w:style>
  <w:style w:type="paragraph" w:customStyle="1" w:styleId="Title1poor">
    <w:name w:val="Title 1 poor"/>
    <w:basedOn w:val="Titre1"/>
    <w:next w:val="Normal"/>
    <w:link w:val="Title1poorCar"/>
    <w:qFormat/>
    <w:rsid w:val="00DF09FC"/>
    <w:pPr>
      <w:tabs>
        <w:tab w:val="right" w:pos="9070"/>
      </w:tabs>
      <w:jc w:val="both"/>
    </w:pPr>
    <w:rPr>
      <w:rFonts w:ascii="Calibri" w:hAnsi="Calibri"/>
      <w:b/>
      <w:bCs/>
      <w:color w:val="auto"/>
      <w:szCs w:val="28"/>
    </w:rPr>
  </w:style>
  <w:style w:type="character" w:customStyle="1" w:styleId="Title1poorCar">
    <w:name w:val="Title 1 poor Car"/>
    <w:basedOn w:val="Titre1Car"/>
    <w:link w:val="Title1poor"/>
    <w:rsid w:val="001B069B"/>
    <w:rPr>
      <w:rFonts w:ascii="Calibri" w:eastAsiaTheme="majorEastAsia" w:hAnsi="Calibri" w:cstheme="majorBidi"/>
      <w:b/>
      <w:bCs/>
      <w:color w:val="2F5496" w:themeColor="accent1" w:themeShade="BF"/>
      <w:sz w:val="32"/>
      <w:szCs w:val="28"/>
      <w:lang w:val="en-GB"/>
    </w:rPr>
  </w:style>
  <w:style w:type="paragraph" w:styleId="TM2">
    <w:name w:val="toc 2"/>
    <w:basedOn w:val="Normal"/>
    <w:next w:val="Normal"/>
    <w:autoRedefine/>
    <w:uiPriority w:val="39"/>
    <w:unhideWhenUsed/>
    <w:rsid w:val="007B45E1"/>
    <w:pPr>
      <w:spacing w:after="100"/>
      <w:ind w:left="220"/>
    </w:pPr>
  </w:style>
  <w:style w:type="paragraph" w:styleId="Lgende">
    <w:name w:val="caption"/>
    <w:basedOn w:val="Normal"/>
    <w:next w:val="Normal"/>
    <w:uiPriority w:val="35"/>
    <w:unhideWhenUsed/>
    <w:qFormat/>
    <w:rsid w:val="00753393"/>
    <w:pPr>
      <w:spacing w:after="200" w:line="240" w:lineRule="auto"/>
    </w:pPr>
    <w:rPr>
      <w:i/>
      <w:iCs/>
      <w:color w:val="44546A" w:themeColor="text2"/>
      <w:sz w:val="18"/>
      <w:szCs w:val="18"/>
    </w:rPr>
  </w:style>
  <w:style w:type="paragraph" w:styleId="Rvision">
    <w:name w:val="Revision"/>
    <w:hidden/>
    <w:uiPriority w:val="99"/>
    <w:semiHidden/>
    <w:rsid w:val="009F42BB"/>
    <w:pPr>
      <w:spacing w:after="0" w:line="240" w:lineRule="auto"/>
    </w:pPr>
    <w:rPr>
      <w:lang w:val="en-GB"/>
    </w:rPr>
  </w:style>
  <w:style w:type="character" w:styleId="Lienhypertextesuivivisit">
    <w:name w:val="FollowedHyperlink"/>
    <w:basedOn w:val="Policepardfaut"/>
    <w:uiPriority w:val="99"/>
    <w:semiHidden/>
    <w:unhideWhenUsed/>
    <w:rsid w:val="00F50955"/>
    <w:rPr>
      <w:color w:val="954F72" w:themeColor="followedHyperlink"/>
      <w:u w:val="single"/>
    </w:rPr>
  </w:style>
  <w:style w:type="paragraph" w:customStyle="1" w:styleId="Code">
    <w:name w:val="Code"/>
    <w:basedOn w:val="Normal"/>
    <w:link w:val="CodeCar"/>
    <w:qFormat/>
    <w:rsid w:val="00D24271"/>
    <w:pPr>
      <w:spacing w:after="0"/>
    </w:pPr>
    <w:rPr>
      <w:rFonts w:ascii="Consolas" w:hAnsi="Consolas"/>
      <w:sz w:val="20"/>
      <w:szCs w:val="20"/>
    </w:rPr>
  </w:style>
  <w:style w:type="character" w:customStyle="1" w:styleId="CodeCar">
    <w:name w:val="Code Car"/>
    <w:basedOn w:val="Policepardfaut"/>
    <w:link w:val="Code"/>
    <w:rsid w:val="00D24271"/>
    <w:rPr>
      <w:rFonts w:ascii="Consolas" w:hAnsi="Consola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410877">
      <w:bodyDiv w:val="1"/>
      <w:marLeft w:val="0"/>
      <w:marRight w:val="0"/>
      <w:marTop w:val="0"/>
      <w:marBottom w:val="0"/>
      <w:divBdr>
        <w:top w:val="none" w:sz="0" w:space="0" w:color="auto"/>
        <w:left w:val="none" w:sz="0" w:space="0" w:color="auto"/>
        <w:bottom w:val="none" w:sz="0" w:space="0" w:color="auto"/>
        <w:right w:val="none" w:sz="0" w:space="0" w:color="auto"/>
      </w:divBdr>
      <w:divsChild>
        <w:div w:id="850685408">
          <w:marLeft w:val="0"/>
          <w:marRight w:val="0"/>
          <w:marTop w:val="0"/>
          <w:marBottom w:val="0"/>
          <w:divBdr>
            <w:top w:val="none" w:sz="0" w:space="0" w:color="auto"/>
            <w:left w:val="none" w:sz="0" w:space="0" w:color="auto"/>
            <w:bottom w:val="none" w:sz="0" w:space="0" w:color="auto"/>
            <w:right w:val="none" w:sz="0" w:space="0" w:color="auto"/>
          </w:divBdr>
          <w:divsChild>
            <w:div w:id="439492081">
              <w:marLeft w:val="0"/>
              <w:marRight w:val="0"/>
              <w:marTop w:val="0"/>
              <w:marBottom w:val="0"/>
              <w:divBdr>
                <w:top w:val="none" w:sz="0" w:space="0" w:color="auto"/>
                <w:left w:val="none" w:sz="0" w:space="0" w:color="auto"/>
                <w:bottom w:val="none" w:sz="0" w:space="0" w:color="auto"/>
                <w:right w:val="none" w:sz="0" w:space="0" w:color="auto"/>
              </w:divBdr>
              <w:divsChild>
                <w:div w:id="435639186">
                  <w:marLeft w:val="0"/>
                  <w:marRight w:val="0"/>
                  <w:marTop w:val="0"/>
                  <w:marBottom w:val="0"/>
                  <w:divBdr>
                    <w:top w:val="none" w:sz="0" w:space="0" w:color="auto"/>
                    <w:left w:val="none" w:sz="0" w:space="0" w:color="auto"/>
                    <w:bottom w:val="none" w:sz="0" w:space="0" w:color="auto"/>
                    <w:right w:val="none" w:sz="0" w:space="0" w:color="auto"/>
                  </w:divBdr>
                  <w:divsChild>
                    <w:div w:id="1830898544">
                      <w:marLeft w:val="0"/>
                      <w:marRight w:val="0"/>
                      <w:marTop w:val="0"/>
                      <w:marBottom w:val="0"/>
                      <w:divBdr>
                        <w:top w:val="none" w:sz="0" w:space="0" w:color="auto"/>
                        <w:left w:val="none" w:sz="0" w:space="0" w:color="auto"/>
                        <w:bottom w:val="none" w:sz="0" w:space="0" w:color="auto"/>
                        <w:right w:val="none" w:sz="0" w:space="0" w:color="auto"/>
                      </w:divBdr>
                      <w:divsChild>
                        <w:div w:id="1206991662">
                          <w:marLeft w:val="0"/>
                          <w:marRight w:val="0"/>
                          <w:marTop w:val="0"/>
                          <w:marBottom w:val="0"/>
                          <w:divBdr>
                            <w:top w:val="none" w:sz="0" w:space="0" w:color="auto"/>
                            <w:left w:val="none" w:sz="0" w:space="0" w:color="auto"/>
                            <w:bottom w:val="none" w:sz="0" w:space="0" w:color="auto"/>
                            <w:right w:val="none" w:sz="0" w:space="0" w:color="auto"/>
                          </w:divBdr>
                          <w:divsChild>
                            <w:div w:id="498430525">
                              <w:marLeft w:val="0"/>
                              <w:marRight w:val="0"/>
                              <w:marTop w:val="0"/>
                              <w:marBottom w:val="0"/>
                              <w:divBdr>
                                <w:top w:val="none" w:sz="0" w:space="0" w:color="auto"/>
                                <w:left w:val="none" w:sz="0" w:space="0" w:color="auto"/>
                                <w:bottom w:val="none" w:sz="0" w:space="0" w:color="auto"/>
                                <w:right w:val="none" w:sz="0" w:space="0" w:color="auto"/>
                              </w:divBdr>
                              <w:divsChild>
                                <w:div w:id="1114789177">
                                  <w:marLeft w:val="0"/>
                                  <w:marRight w:val="0"/>
                                  <w:marTop w:val="0"/>
                                  <w:marBottom w:val="0"/>
                                  <w:divBdr>
                                    <w:top w:val="none" w:sz="0" w:space="0" w:color="auto"/>
                                    <w:left w:val="none" w:sz="0" w:space="0" w:color="auto"/>
                                    <w:bottom w:val="none" w:sz="0" w:space="0" w:color="auto"/>
                                    <w:right w:val="none" w:sz="0" w:space="0" w:color="auto"/>
                                  </w:divBdr>
                                  <w:divsChild>
                                    <w:div w:id="1436830286">
                                      <w:marLeft w:val="0"/>
                                      <w:marRight w:val="0"/>
                                      <w:marTop w:val="0"/>
                                      <w:marBottom w:val="0"/>
                                      <w:divBdr>
                                        <w:top w:val="none" w:sz="0" w:space="0" w:color="auto"/>
                                        <w:left w:val="none" w:sz="0" w:space="0" w:color="auto"/>
                                        <w:bottom w:val="none" w:sz="0" w:space="0" w:color="auto"/>
                                        <w:right w:val="none" w:sz="0" w:space="0" w:color="auto"/>
                                      </w:divBdr>
                                      <w:divsChild>
                                        <w:div w:id="1203640571">
                                          <w:marLeft w:val="0"/>
                                          <w:marRight w:val="0"/>
                                          <w:marTop w:val="0"/>
                                          <w:marBottom w:val="0"/>
                                          <w:divBdr>
                                            <w:top w:val="none" w:sz="0" w:space="0" w:color="auto"/>
                                            <w:left w:val="none" w:sz="0" w:space="0" w:color="auto"/>
                                            <w:bottom w:val="none" w:sz="0" w:space="0" w:color="auto"/>
                                            <w:right w:val="none" w:sz="0" w:space="0" w:color="auto"/>
                                          </w:divBdr>
                                          <w:divsChild>
                                            <w:div w:id="2060861887">
                                              <w:marLeft w:val="0"/>
                                              <w:marRight w:val="0"/>
                                              <w:marTop w:val="0"/>
                                              <w:marBottom w:val="0"/>
                                              <w:divBdr>
                                                <w:top w:val="none" w:sz="0" w:space="0" w:color="auto"/>
                                                <w:left w:val="none" w:sz="0" w:space="0" w:color="auto"/>
                                                <w:bottom w:val="none" w:sz="0" w:space="0" w:color="auto"/>
                                                <w:right w:val="none" w:sz="0" w:space="0" w:color="auto"/>
                                              </w:divBdr>
                                              <w:divsChild>
                                                <w:div w:id="1007101941">
                                                  <w:marLeft w:val="0"/>
                                                  <w:marRight w:val="0"/>
                                                  <w:marTop w:val="0"/>
                                                  <w:marBottom w:val="0"/>
                                                  <w:divBdr>
                                                    <w:top w:val="none" w:sz="0" w:space="0" w:color="auto"/>
                                                    <w:left w:val="none" w:sz="0" w:space="0" w:color="auto"/>
                                                    <w:bottom w:val="none" w:sz="0" w:space="0" w:color="auto"/>
                                                    <w:right w:val="none" w:sz="0" w:space="0" w:color="auto"/>
                                                  </w:divBdr>
                                                  <w:divsChild>
                                                    <w:div w:id="1245412592">
                                                      <w:marLeft w:val="0"/>
                                                      <w:marRight w:val="0"/>
                                                      <w:marTop w:val="0"/>
                                                      <w:marBottom w:val="0"/>
                                                      <w:divBdr>
                                                        <w:top w:val="none" w:sz="0" w:space="0" w:color="auto"/>
                                                        <w:left w:val="none" w:sz="0" w:space="0" w:color="auto"/>
                                                        <w:bottom w:val="none" w:sz="0" w:space="0" w:color="auto"/>
                                                        <w:right w:val="none" w:sz="0" w:space="0" w:color="auto"/>
                                                      </w:divBdr>
                                                      <w:divsChild>
                                                        <w:div w:id="200869547">
                                                          <w:marLeft w:val="0"/>
                                                          <w:marRight w:val="0"/>
                                                          <w:marTop w:val="0"/>
                                                          <w:marBottom w:val="0"/>
                                                          <w:divBdr>
                                                            <w:top w:val="none" w:sz="0" w:space="0" w:color="auto"/>
                                                            <w:left w:val="none" w:sz="0" w:space="0" w:color="auto"/>
                                                            <w:bottom w:val="none" w:sz="0" w:space="0" w:color="auto"/>
                                                            <w:right w:val="none" w:sz="0" w:space="0" w:color="auto"/>
                                                          </w:divBdr>
                                                          <w:divsChild>
                                                            <w:div w:id="9195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7875031">
      <w:bodyDiv w:val="1"/>
      <w:marLeft w:val="0"/>
      <w:marRight w:val="0"/>
      <w:marTop w:val="0"/>
      <w:marBottom w:val="0"/>
      <w:divBdr>
        <w:top w:val="none" w:sz="0" w:space="0" w:color="auto"/>
        <w:left w:val="none" w:sz="0" w:space="0" w:color="auto"/>
        <w:bottom w:val="none" w:sz="0" w:space="0" w:color="auto"/>
        <w:right w:val="none" w:sz="0" w:space="0" w:color="auto"/>
      </w:divBdr>
      <w:divsChild>
        <w:div w:id="855267590">
          <w:marLeft w:val="0"/>
          <w:marRight w:val="0"/>
          <w:marTop w:val="0"/>
          <w:marBottom w:val="0"/>
          <w:divBdr>
            <w:top w:val="none" w:sz="0" w:space="0" w:color="auto"/>
            <w:left w:val="none" w:sz="0" w:space="0" w:color="auto"/>
            <w:bottom w:val="none" w:sz="0" w:space="0" w:color="auto"/>
            <w:right w:val="none" w:sz="0" w:space="0" w:color="auto"/>
          </w:divBdr>
          <w:divsChild>
            <w:div w:id="896743953">
              <w:marLeft w:val="0"/>
              <w:marRight w:val="0"/>
              <w:marTop w:val="0"/>
              <w:marBottom w:val="0"/>
              <w:divBdr>
                <w:top w:val="none" w:sz="0" w:space="0" w:color="auto"/>
                <w:left w:val="none" w:sz="0" w:space="0" w:color="auto"/>
                <w:bottom w:val="none" w:sz="0" w:space="0" w:color="auto"/>
                <w:right w:val="none" w:sz="0" w:space="0" w:color="auto"/>
              </w:divBdr>
              <w:divsChild>
                <w:div w:id="2041971530">
                  <w:marLeft w:val="0"/>
                  <w:marRight w:val="0"/>
                  <w:marTop w:val="0"/>
                  <w:marBottom w:val="0"/>
                  <w:divBdr>
                    <w:top w:val="none" w:sz="0" w:space="0" w:color="auto"/>
                    <w:left w:val="none" w:sz="0" w:space="0" w:color="auto"/>
                    <w:bottom w:val="none" w:sz="0" w:space="0" w:color="auto"/>
                    <w:right w:val="none" w:sz="0" w:space="0" w:color="auto"/>
                  </w:divBdr>
                  <w:divsChild>
                    <w:div w:id="1498034252">
                      <w:marLeft w:val="0"/>
                      <w:marRight w:val="0"/>
                      <w:marTop w:val="0"/>
                      <w:marBottom w:val="0"/>
                      <w:divBdr>
                        <w:top w:val="none" w:sz="0" w:space="0" w:color="auto"/>
                        <w:left w:val="none" w:sz="0" w:space="0" w:color="auto"/>
                        <w:bottom w:val="none" w:sz="0" w:space="0" w:color="auto"/>
                        <w:right w:val="none" w:sz="0" w:space="0" w:color="auto"/>
                      </w:divBdr>
                      <w:divsChild>
                        <w:div w:id="566887547">
                          <w:marLeft w:val="0"/>
                          <w:marRight w:val="0"/>
                          <w:marTop w:val="0"/>
                          <w:marBottom w:val="0"/>
                          <w:divBdr>
                            <w:top w:val="none" w:sz="0" w:space="0" w:color="auto"/>
                            <w:left w:val="none" w:sz="0" w:space="0" w:color="auto"/>
                            <w:bottom w:val="none" w:sz="0" w:space="0" w:color="auto"/>
                            <w:right w:val="none" w:sz="0" w:space="0" w:color="auto"/>
                          </w:divBdr>
                          <w:divsChild>
                            <w:div w:id="517541863">
                              <w:marLeft w:val="0"/>
                              <w:marRight w:val="0"/>
                              <w:marTop w:val="0"/>
                              <w:marBottom w:val="0"/>
                              <w:divBdr>
                                <w:top w:val="none" w:sz="0" w:space="0" w:color="auto"/>
                                <w:left w:val="none" w:sz="0" w:space="0" w:color="auto"/>
                                <w:bottom w:val="none" w:sz="0" w:space="0" w:color="auto"/>
                                <w:right w:val="none" w:sz="0" w:space="0" w:color="auto"/>
                              </w:divBdr>
                              <w:divsChild>
                                <w:div w:id="362170701">
                                  <w:marLeft w:val="0"/>
                                  <w:marRight w:val="0"/>
                                  <w:marTop w:val="0"/>
                                  <w:marBottom w:val="0"/>
                                  <w:divBdr>
                                    <w:top w:val="none" w:sz="0" w:space="0" w:color="auto"/>
                                    <w:left w:val="none" w:sz="0" w:space="0" w:color="auto"/>
                                    <w:bottom w:val="none" w:sz="0" w:space="0" w:color="auto"/>
                                    <w:right w:val="none" w:sz="0" w:space="0" w:color="auto"/>
                                  </w:divBdr>
                                  <w:divsChild>
                                    <w:div w:id="2130125450">
                                      <w:marLeft w:val="0"/>
                                      <w:marRight w:val="0"/>
                                      <w:marTop w:val="0"/>
                                      <w:marBottom w:val="0"/>
                                      <w:divBdr>
                                        <w:top w:val="none" w:sz="0" w:space="0" w:color="auto"/>
                                        <w:left w:val="none" w:sz="0" w:space="0" w:color="auto"/>
                                        <w:bottom w:val="none" w:sz="0" w:space="0" w:color="auto"/>
                                        <w:right w:val="none" w:sz="0" w:space="0" w:color="auto"/>
                                      </w:divBdr>
                                      <w:divsChild>
                                        <w:div w:id="1396467425">
                                          <w:marLeft w:val="0"/>
                                          <w:marRight w:val="0"/>
                                          <w:marTop w:val="0"/>
                                          <w:marBottom w:val="0"/>
                                          <w:divBdr>
                                            <w:top w:val="none" w:sz="0" w:space="0" w:color="auto"/>
                                            <w:left w:val="none" w:sz="0" w:space="0" w:color="auto"/>
                                            <w:bottom w:val="none" w:sz="0" w:space="0" w:color="auto"/>
                                            <w:right w:val="none" w:sz="0" w:space="0" w:color="auto"/>
                                          </w:divBdr>
                                          <w:divsChild>
                                            <w:div w:id="1586108950">
                                              <w:marLeft w:val="0"/>
                                              <w:marRight w:val="0"/>
                                              <w:marTop w:val="0"/>
                                              <w:marBottom w:val="0"/>
                                              <w:divBdr>
                                                <w:top w:val="none" w:sz="0" w:space="0" w:color="auto"/>
                                                <w:left w:val="none" w:sz="0" w:space="0" w:color="auto"/>
                                                <w:bottom w:val="none" w:sz="0" w:space="0" w:color="auto"/>
                                                <w:right w:val="none" w:sz="0" w:space="0" w:color="auto"/>
                                              </w:divBdr>
                                              <w:divsChild>
                                                <w:div w:id="412823407">
                                                  <w:marLeft w:val="0"/>
                                                  <w:marRight w:val="0"/>
                                                  <w:marTop w:val="0"/>
                                                  <w:marBottom w:val="0"/>
                                                  <w:divBdr>
                                                    <w:top w:val="none" w:sz="0" w:space="0" w:color="auto"/>
                                                    <w:left w:val="none" w:sz="0" w:space="0" w:color="auto"/>
                                                    <w:bottom w:val="none" w:sz="0" w:space="0" w:color="auto"/>
                                                    <w:right w:val="none" w:sz="0" w:space="0" w:color="auto"/>
                                                  </w:divBdr>
                                                  <w:divsChild>
                                                    <w:div w:id="400562158">
                                                      <w:marLeft w:val="0"/>
                                                      <w:marRight w:val="0"/>
                                                      <w:marTop w:val="0"/>
                                                      <w:marBottom w:val="0"/>
                                                      <w:divBdr>
                                                        <w:top w:val="none" w:sz="0" w:space="0" w:color="auto"/>
                                                        <w:left w:val="none" w:sz="0" w:space="0" w:color="auto"/>
                                                        <w:bottom w:val="none" w:sz="0" w:space="0" w:color="auto"/>
                                                        <w:right w:val="none" w:sz="0" w:space="0" w:color="auto"/>
                                                      </w:divBdr>
                                                      <w:divsChild>
                                                        <w:div w:id="1478768651">
                                                          <w:marLeft w:val="0"/>
                                                          <w:marRight w:val="0"/>
                                                          <w:marTop w:val="0"/>
                                                          <w:marBottom w:val="0"/>
                                                          <w:divBdr>
                                                            <w:top w:val="none" w:sz="0" w:space="0" w:color="auto"/>
                                                            <w:left w:val="none" w:sz="0" w:space="0" w:color="auto"/>
                                                            <w:bottom w:val="none" w:sz="0" w:space="0" w:color="auto"/>
                                                            <w:right w:val="none" w:sz="0" w:space="0" w:color="auto"/>
                                                          </w:divBdr>
                                                          <w:divsChild>
                                                            <w:div w:id="10029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2.mathworks.cn/en/products/matlab/app-designer.html" TargetMode="External"/><Relationship Id="rId18" Type="http://schemas.openxmlformats.org/officeDocument/2006/relationships/hyperlink" Target="https://fr.mathworks.com/help/matlab/creating_guis/choose-components-for-your-app-designer-app.html" TargetMode="External"/><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github.com/RemiArbache/BIOCAD" TargetMode="Externa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5.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2.mathworks.cn/en/products/matlab/app-designer.html"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8C1D4E8F9DC344496C933B83E9433B4" ma:contentTypeVersion="7" ma:contentTypeDescription="Crée un document." ma:contentTypeScope="" ma:versionID="8e0a7d3ee8b3691e25ed0991fd7ceca2">
  <xsd:schema xmlns:xsd="http://www.w3.org/2001/XMLSchema" xmlns:xs="http://www.w3.org/2001/XMLSchema" xmlns:p="http://schemas.microsoft.com/office/2006/metadata/properties" xmlns:ns3="00ef838d-8937-49c9-93bc-a06960a2b4a5" xmlns:ns4="ed59f10e-46ef-4106-a23a-abf821f039f4" targetNamespace="http://schemas.microsoft.com/office/2006/metadata/properties" ma:root="true" ma:fieldsID="63882f180d6f8c9184dcc2d1584e3ea7" ns3:_="" ns4:_="">
    <xsd:import namespace="00ef838d-8937-49c9-93bc-a06960a2b4a5"/>
    <xsd:import namespace="ed59f10e-46ef-4106-a23a-abf821f039f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ef838d-8937-49c9-93bc-a06960a2b4a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59f10e-46ef-4106-a23a-abf821f039f4"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SharingHintHash" ma:index="12"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02D849-09FD-472B-BCC4-41DE003B22E1}">
  <ds:schemaRefs>
    <ds:schemaRef ds:uri="http://schemas.openxmlformats.org/officeDocument/2006/bibliography"/>
  </ds:schemaRefs>
</ds:datastoreItem>
</file>

<file path=customXml/itemProps2.xml><?xml version="1.0" encoding="utf-8"?>
<ds:datastoreItem xmlns:ds="http://schemas.openxmlformats.org/officeDocument/2006/customXml" ds:itemID="{5601EE19-9ADD-4810-A9D8-12BBF9177497}">
  <ds:schemaRefs>
    <ds:schemaRef ds:uri="http://schemas.microsoft.com/sharepoint/v3/contenttype/forms"/>
  </ds:schemaRefs>
</ds:datastoreItem>
</file>

<file path=customXml/itemProps3.xml><?xml version="1.0" encoding="utf-8"?>
<ds:datastoreItem xmlns:ds="http://schemas.openxmlformats.org/officeDocument/2006/customXml" ds:itemID="{7656F1B6-6378-4F87-8B63-C2229FA028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ef838d-8937-49c9-93bc-a06960a2b4a5"/>
    <ds:schemaRef ds:uri="ed59f10e-46ef-4106-a23a-abf821f039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A0799F-E5F6-4CDB-B409-2014ECD4D7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3452</Words>
  <Characters>18992</Characters>
  <Application>Microsoft Office Word</Application>
  <DocSecurity>0</DocSecurity>
  <Lines>158</Lines>
  <Paragraphs>44</Paragraphs>
  <ScaleCrop>false</ScaleCrop>
  <Company/>
  <LinksUpToDate>false</LinksUpToDate>
  <CharactersWithSpaces>22400</CharactersWithSpaces>
  <SharedDoc>false</SharedDoc>
  <HLinks>
    <vt:vector size="108" baseType="variant">
      <vt:variant>
        <vt:i4>5636168</vt:i4>
      </vt:variant>
      <vt:variant>
        <vt:i4>108</vt:i4>
      </vt:variant>
      <vt:variant>
        <vt:i4>0</vt:i4>
      </vt:variant>
      <vt:variant>
        <vt:i4>5</vt:i4>
      </vt:variant>
      <vt:variant>
        <vt:lpwstr>https://ww2.mathworks.cn/en/products/matlab/app-designer.html</vt:lpwstr>
      </vt:variant>
      <vt:variant>
        <vt:lpwstr/>
      </vt:variant>
      <vt:variant>
        <vt:i4>5832827</vt:i4>
      </vt:variant>
      <vt:variant>
        <vt:i4>99</vt:i4>
      </vt:variant>
      <vt:variant>
        <vt:i4>0</vt:i4>
      </vt:variant>
      <vt:variant>
        <vt:i4>5</vt:i4>
      </vt:variant>
      <vt:variant>
        <vt:lpwstr/>
      </vt:variant>
      <vt:variant>
        <vt:lpwstr>Open_to_external_figure</vt:lpwstr>
      </vt:variant>
      <vt:variant>
        <vt:i4>5308534</vt:i4>
      </vt:variant>
      <vt:variant>
        <vt:i4>93</vt:i4>
      </vt:variant>
      <vt:variant>
        <vt:i4>0</vt:i4>
      </vt:variant>
      <vt:variant>
        <vt:i4>5</vt:i4>
      </vt:variant>
      <vt:variant>
        <vt:lpwstr>https://fr.mathworks.com/help/matlab/creating_guis/choose-components-for-your-app-designer-app.html</vt:lpwstr>
      </vt:variant>
      <vt:variant>
        <vt:lpwstr/>
      </vt:variant>
      <vt:variant>
        <vt:i4>196643</vt:i4>
      </vt:variant>
      <vt:variant>
        <vt:i4>90</vt:i4>
      </vt:variant>
      <vt:variant>
        <vt:i4>0</vt:i4>
      </vt:variant>
      <vt:variant>
        <vt:i4>5</vt:i4>
      </vt:variant>
      <vt:variant>
        <vt:lpwstr/>
      </vt:variant>
      <vt:variant>
        <vt:lpwstr>designer_view</vt:lpwstr>
      </vt:variant>
      <vt:variant>
        <vt:i4>5636168</vt:i4>
      </vt:variant>
      <vt:variant>
        <vt:i4>78</vt:i4>
      </vt:variant>
      <vt:variant>
        <vt:i4>0</vt:i4>
      </vt:variant>
      <vt:variant>
        <vt:i4>5</vt:i4>
      </vt:variant>
      <vt:variant>
        <vt:lpwstr>https://ww2.mathworks.cn/en/products/matlab/app-designer.html</vt:lpwstr>
      </vt:variant>
      <vt:variant>
        <vt:lpwstr/>
      </vt:variant>
      <vt:variant>
        <vt:i4>655386</vt:i4>
      </vt:variant>
      <vt:variant>
        <vt:i4>75</vt:i4>
      </vt:variant>
      <vt:variant>
        <vt:i4>0</vt:i4>
      </vt:variant>
      <vt:variant>
        <vt:i4>5</vt:i4>
      </vt:variant>
      <vt:variant>
        <vt:lpwstr>https://github.com/RemiArbache/BIOCAD</vt:lpwstr>
      </vt:variant>
      <vt:variant>
        <vt:lpwstr/>
      </vt:variant>
      <vt:variant>
        <vt:i4>1572926</vt:i4>
      </vt:variant>
      <vt:variant>
        <vt:i4>68</vt:i4>
      </vt:variant>
      <vt:variant>
        <vt:i4>0</vt:i4>
      </vt:variant>
      <vt:variant>
        <vt:i4>5</vt:i4>
      </vt:variant>
      <vt:variant>
        <vt:lpwstr/>
      </vt:variant>
      <vt:variant>
        <vt:lpwstr>_Toc70594187</vt:lpwstr>
      </vt:variant>
      <vt:variant>
        <vt:i4>1638462</vt:i4>
      </vt:variant>
      <vt:variant>
        <vt:i4>62</vt:i4>
      </vt:variant>
      <vt:variant>
        <vt:i4>0</vt:i4>
      </vt:variant>
      <vt:variant>
        <vt:i4>5</vt:i4>
      </vt:variant>
      <vt:variant>
        <vt:lpwstr/>
      </vt:variant>
      <vt:variant>
        <vt:lpwstr>_Toc70594186</vt:lpwstr>
      </vt:variant>
      <vt:variant>
        <vt:i4>1703998</vt:i4>
      </vt:variant>
      <vt:variant>
        <vt:i4>56</vt:i4>
      </vt:variant>
      <vt:variant>
        <vt:i4>0</vt:i4>
      </vt:variant>
      <vt:variant>
        <vt:i4>5</vt:i4>
      </vt:variant>
      <vt:variant>
        <vt:lpwstr/>
      </vt:variant>
      <vt:variant>
        <vt:lpwstr>_Toc70594185</vt:lpwstr>
      </vt:variant>
      <vt:variant>
        <vt:i4>1769534</vt:i4>
      </vt:variant>
      <vt:variant>
        <vt:i4>50</vt:i4>
      </vt:variant>
      <vt:variant>
        <vt:i4>0</vt:i4>
      </vt:variant>
      <vt:variant>
        <vt:i4>5</vt:i4>
      </vt:variant>
      <vt:variant>
        <vt:lpwstr/>
      </vt:variant>
      <vt:variant>
        <vt:lpwstr>_Toc70594184</vt:lpwstr>
      </vt:variant>
      <vt:variant>
        <vt:i4>1835070</vt:i4>
      </vt:variant>
      <vt:variant>
        <vt:i4>44</vt:i4>
      </vt:variant>
      <vt:variant>
        <vt:i4>0</vt:i4>
      </vt:variant>
      <vt:variant>
        <vt:i4>5</vt:i4>
      </vt:variant>
      <vt:variant>
        <vt:lpwstr/>
      </vt:variant>
      <vt:variant>
        <vt:lpwstr>_Toc70594183</vt:lpwstr>
      </vt:variant>
      <vt:variant>
        <vt:i4>1900606</vt:i4>
      </vt:variant>
      <vt:variant>
        <vt:i4>38</vt:i4>
      </vt:variant>
      <vt:variant>
        <vt:i4>0</vt:i4>
      </vt:variant>
      <vt:variant>
        <vt:i4>5</vt:i4>
      </vt:variant>
      <vt:variant>
        <vt:lpwstr/>
      </vt:variant>
      <vt:variant>
        <vt:lpwstr>_Toc70594182</vt:lpwstr>
      </vt:variant>
      <vt:variant>
        <vt:i4>1966142</vt:i4>
      </vt:variant>
      <vt:variant>
        <vt:i4>32</vt:i4>
      </vt:variant>
      <vt:variant>
        <vt:i4>0</vt:i4>
      </vt:variant>
      <vt:variant>
        <vt:i4>5</vt:i4>
      </vt:variant>
      <vt:variant>
        <vt:lpwstr/>
      </vt:variant>
      <vt:variant>
        <vt:lpwstr>_Toc70594181</vt:lpwstr>
      </vt:variant>
      <vt:variant>
        <vt:i4>2031678</vt:i4>
      </vt:variant>
      <vt:variant>
        <vt:i4>26</vt:i4>
      </vt:variant>
      <vt:variant>
        <vt:i4>0</vt:i4>
      </vt:variant>
      <vt:variant>
        <vt:i4>5</vt:i4>
      </vt:variant>
      <vt:variant>
        <vt:lpwstr/>
      </vt:variant>
      <vt:variant>
        <vt:lpwstr>_Toc70594180</vt:lpwstr>
      </vt:variant>
      <vt:variant>
        <vt:i4>1441841</vt:i4>
      </vt:variant>
      <vt:variant>
        <vt:i4>20</vt:i4>
      </vt:variant>
      <vt:variant>
        <vt:i4>0</vt:i4>
      </vt:variant>
      <vt:variant>
        <vt:i4>5</vt:i4>
      </vt:variant>
      <vt:variant>
        <vt:lpwstr/>
      </vt:variant>
      <vt:variant>
        <vt:lpwstr>_Toc70594179</vt:lpwstr>
      </vt:variant>
      <vt:variant>
        <vt:i4>1507377</vt:i4>
      </vt:variant>
      <vt:variant>
        <vt:i4>14</vt:i4>
      </vt:variant>
      <vt:variant>
        <vt:i4>0</vt:i4>
      </vt:variant>
      <vt:variant>
        <vt:i4>5</vt:i4>
      </vt:variant>
      <vt:variant>
        <vt:lpwstr/>
      </vt:variant>
      <vt:variant>
        <vt:lpwstr>_Toc70594178</vt:lpwstr>
      </vt:variant>
      <vt:variant>
        <vt:i4>1572913</vt:i4>
      </vt:variant>
      <vt:variant>
        <vt:i4>8</vt:i4>
      </vt:variant>
      <vt:variant>
        <vt:i4>0</vt:i4>
      </vt:variant>
      <vt:variant>
        <vt:i4>5</vt:i4>
      </vt:variant>
      <vt:variant>
        <vt:lpwstr/>
      </vt:variant>
      <vt:variant>
        <vt:lpwstr>_Toc70594177</vt:lpwstr>
      </vt:variant>
      <vt:variant>
        <vt:i4>1638449</vt:i4>
      </vt:variant>
      <vt:variant>
        <vt:i4>2</vt:i4>
      </vt:variant>
      <vt:variant>
        <vt:i4>0</vt:i4>
      </vt:variant>
      <vt:variant>
        <vt:i4>5</vt:i4>
      </vt:variant>
      <vt:variant>
        <vt:lpwstr/>
      </vt:variant>
      <vt:variant>
        <vt:lpwstr>_Toc70594176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Eugenie DALMAS</dc:creator>
  <cp:keywords/>
  <dc:description/>
  <cp:lastModifiedBy>vincent senez</cp:lastModifiedBy>
  <cp:revision>2</cp:revision>
  <dcterms:created xsi:type="dcterms:W3CDTF">2021-05-26T07:24:00Z</dcterms:created>
  <dcterms:modified xsi:type="dcterms:W3CDTF">2021-05-26T07:24:00Z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0x010100F8C1D4E8F9DC344496C933B83E9433B4</vt:lpwstr>
  </property>
</Properties>
</file>