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D168E" w14:textId="1583EEB2" w:rsidR="00EE686F" w:rsidRPr="00EB0670" w:rsidRDefault="00EE686F" w:rsidP="00804F42">
      <w:pPr>
        <w:jc w:val="center"/>
        <w:rPr>
          <w:b/>
          <w:bCs/>
          <w:sz w:val="30"/>
          <w:szCs w:val="30"/>
          <w:u w:val="single"/>
        </w:rPr>
      </w:pPr>
      <w:bookmarkStart w:id="0" w:name="_Hlk121840609"/>
      <w:r w:rsidRPr="00EB0670">
        <w:rPr>
          <w:b/>
          <w:bCs/>
          <w:sz w:val="30"/>
          <w:szCs w:val="30"/>
          <w:u w:val="single"/>
        </w:rPr>
        <w:t xml:space="preserve">5 </w:t>
      </w:r>
      <w:r w:rsidR="001111D7" w:rsidRPr="00EB0670">
        <w:rPr>
          <w:b/>
          <w:bCs/>
          <w:sz w:val="30"/>
          <w:szCs w:val="30"/>
          <w:u w:val="single"/>
        </w:rPr>
        <w:t>Dimensionnement des composants du VCO pour répondre au cahier des charges</w:t>
      </w:r>
    </w:p>
    <w:p w14:paraId="6729DB2E" w14:textId="4ABDC194" w:rsidR="00235986" w:rsidRPr="00E80C0D" w:rsidRDefault="00235986" w:rsidP="00235986">
      <w:pPr>
        <w:rPr>
          <w:sz w:val="24"/>
          <w:szCs w:val="24"/>
        </w:rPr>
      </w:pPr>
      <w:r w:rsidRPr="00E80C0D">
        <w:rPr>
          <w:sz w:val="24"/>
          <w:szCs w:val="24"/>
        </w:rPr>
        <w:t xml:space="preserve">Après avoir déterminé les équations du fonctionnement du </w:t>
      </w:r>
      <w:proofErr w:type="spellStart"/>
      <w:r w:rsidRPr="00E80C0D">
        <w:rPr>
          <w:sz w:val="24"/>
          <w:szCs w:val="24"/>
        </w:rPr>
        <w:t>Vco</w:t>
      </w:r>
      <w:proofErr w:type="spellEnd"/>
      <w:r w:rsidRPr="00E80C0D">
        <w:rPr>
          <w:sz w:val="24"/>
          <w:szCs w:val="24"/>
        </w:rPr>
        <w:t xml:space="preserve">, nous pouvons dès a présent déterminer les résistances du montage, en prenant en compte les demandes </w:t>
      </w:r>
      <w:r w:rsidR="00E34344" w:rsidRPr="00E80C0D">
        <w:rPr>
          <w:sz w:val="24"/>
          <w:szCs w:val="24"/>
        </w:rPr>
        <w:t>du cahier</w:t>
      </w:r>
      <w:r w:rsidRPr="00E80C0D">
        <w:rPr>
          <w:sz w:val="24"/>
          <w:szCs w:val="24"/>
        </w:rPr>
        <w:t xml:space="preserve"> des charges (dont R3 imposé</w:t>
      </w:r>
      <w:r w:rsidR="00E34344" w:rsidRPr="00E80C0D">
        <w:rPr>
          <w:sz w:val="24"/>
          <w:szCs w:val="24"/>
        </w:rPr>
        <w:t>, R4 et R2 à choisir arbitrairement). Nous avons commencé par déduire la valeur de la résistance R1 du bloc 1 ci-dessous :</w:t>
      </w:r>
    </w:p>
    <w:p w14:paraId="21ABA35F" w14:textId="7D735938" w:rsidR="00E34344" w:rsidRDefault="00E34344" w:rsidP="00E34344">
      <w:pPr>
        <w:jc w:val="center"/>
      </w:pPr>
      <w:r>
        <w:rPr>
          <w:noProof/>
        </w:rPr>
        <mc:AlternateContent>
          <mc:Choice Requires="wps">
            <w:drawing>
              <wp:anchor distT="45720" distB="45720" distL="114300" distR="114300" simplePos="0" relativeHeight="251661312" behindDoc="0" locked="0" layoutInCell="1" allowOverlap="1" wp14:anchorId="10AEB885" wp14:editId="26691B17">
                <wp:simplePos x="0" y="0"/>
                <wp:positionH relativeFrom="column">
                  <wp:posOffset>3135923</wp:posOffset>
                </wp:positionH>
                <wp:positionV relativeFrom="paragraph">
                  <wp:posOffset>394042</wp:posOffset>
                </wp:positionV>
                <wp:extent cx="351692" cy="239053"/>
                <wp:effectExtent l="0" t="0" r="10795" b="2794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05D02339" w14:textId="3151A3F3" w:rsidR="00EE686F" w:rsidRPr="00EE686F" w:rsidRDefault="00EE686F" w:rsidP="00EE686F">
                            <w:pPr>
                              <w:rPr>
                                <w:sz w:val="16"/>
                                <w:szCs w:val="16"/>
                              </w:rPr>
                            </w:pPr>
                            <w:r w:rsidRPr="00EE686F">
                              <w:rPr>
                                <w:sz w:val="16"/>
                                <w:szCs w:val="16"/>
                              </w:rPr>
                              <w:t>Vs</w:t>
                            </w:r>
                            <w:r>
                              <w:rPr>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AEB885" id="_x0000_t202" coordsize="21600,21600" o:spt="202" path="m,l,21600r21600,l21600,xe">
                <v:stroke joinstyle="miter"/>
                <v:path gradientshapeok="t" o:connecttype="rect"/>
              </v:shapetype>
              <v:shape id="Zone de texte 2" o:spid="_x0000_s1026" type="#_x0000_t202" style="position:absolute;left:0;text-align:left;margin-left:246.9pt;margin-top:31.05pt;width:27.7pt;height:18.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vS0FgIAAB0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" strokecolor="white [3212]">
                <v:textbox>
                  <w:txbxContent>
                    <w:p w14:paraId="05D02339" w14:textId="3151A3F3" w:rsidR="00EE686F" w:rsidRPr="00EE686F" w:rsidRDefault="00EE686F" w:rsidP="00EE686F">
                      <w:pPr>
                        <w:rPr>
                          <w:sz w:val="16"/>
                          <w:szCs w:val="16"/>
                        </w:rPr>
                      </w:pPr>
                      <w:r w:rsidRPr="00EE686F">
                        <w:rPr>
                          <w:sz w:val="16"/>
                          <w:szCs w:val="16"/>
                        </w:rPr>
                        <w:t>Vs</w:t>
                      </w:r>
                      <w:r>
                        <w:rPr>
                          <w:sz w:val="16"/>
                          <w:szCs w:val="16"/>
                        </w:rPr>
                        <w:t>3</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10F72730" wp14:editId="2E21D5C2">
                <wp:simplePos x="0" y="0"/>
                <wp:positionH relativeFrom="column">
                  <wp:posOffset>1584960</wp:posOffset>
                </wp:positionH>
                <wp:positionV relativeFrom="paragraph">
                  <wp:posOffset>477080</wp:posOffset>
                </wp:positionV>
                <wp:extent cx="351692" cy="239053"/>
                <wp:effectExtent l="0" t="0" r="10795" b="2794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54978631" w14:textId="7D3A1296" w:rsidR="00EE686F" w:rsidRPr="00EE686F" w:rsidRDefault="00EE686F">
                            <w:pPr>
                              <w:rPr>
                                <w:sz w:val="16"/>
                                <w:szCs w:val="16"/>
                              </w:rPr>
                            </w:pPr>
                            <w:r w:rsidRPr="00EE686F">
                              <w:rPr>
                                <w:sz w:val="16"/>
                                <w:szCs w:val="16"/>
                              </w:rPr>
                              <w:t>Vs1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72730" id="_x0000_s1027" type="#_x0000_t202" style="position:absolute;left:0;text-align:left;margin-left:124.8pt;margin-top:37.55pt;width:27.7pt;height:18.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EAeGA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" strokecolor="white [3212]">
                <v:textbox>
                  <w:txbxContent>
                    <w:p w14:paraId="54978631" w14:textId="7D3A1296" w:rsidR="00EE686F" w:rsidRPr="00EE686F" w:rsidRDefault="00EE686F">
                      <w:pPr>
                        <w:rPr>
                          <w:sz w:val="16"/>
                          <w:szCs w:val="16"/>
                        </w:rPr>
                      </w:pPr>
                      <w:r w:rsidRPr="00EE686F">
                        <w:rPr>
                          <w:sz w:val="16"/>
                          <w:szCs w:val="16"/>
                        </w:rPr>
                        <w:t>Vs1</w:t>
                      </w:r>
                    </w:p>
                  </w:txbxContent>
                </v:textbox>
              </v:shape>
            </w:pict>
          </mc:Fallback>
        </mc:AlternateContent>
      </w:r>
      <w:r>
        <w:rPr>
          <w:noProof/>
        </w:rPr>
        <w:drawing>
          <wp:inline distT="0" distB="0" distL="0" distR="0" wp14:anchorId="1E721F56" wp14:editId="16EEAF93">
            <wp:extent cx="2977200" cy="252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2033" t="40532" r="30810" b="18590"/>
                    <a:stretch/>
                  </pic:blipFill>
                  <pic:spPr bwMode="auto">
                    <a:xfrm>
                      <a:off x="0" y="0"/>
                      <a:ext cx="2977200" cy="2520000"/>
                    </a:xfrm>
                    <a:prstGeom prst="rect">
                      <a:avLst/>
                    </a:prstGeom>
                    <a:ln>
                      <a:noFill/>
                    </a:ln>
                    <a:extLst>
                      <a:ext uri="{53640926-AAD7-44D8-BBD7-CCE9431645EC}">
                        <a14:shadowObscured xmlns:a14="http://schemas.microsoft.com/office/drawing/2010/main"/>
                      </a:ext>
                    </a:extLst>
                  </pic:spPr>
                </pic:pic>
              </a:graphicData>
            </a:graphic>
          </wp:inline>
        </w:drawing>
      </w:r>
    </w:p>
    <w:p w14:paraId="3A76D75A" w14:textId="5C9CF010" w:rsidR="00235986" w:rsidRPr="00E80C0D" w:rsidRDefault="00E34344" w:rsidP="00EE686F">
      <w:pPr>
        <w:rPr>
          <w:rFonts w:cstheme="minorHAnsi"/>
          <w:sz w:val="24"/>
          <w:szCs w:val="24"/>
        </w:rPr>
      </w:pPr>
      <w:r w:rsidRPr="00E80C0D">
        <w:rPr>
          <w:sz w:val="24"/>
          <w:szCs w:val="24"/>
        </w:rPr>
        <w:t>Dans ce bloc en ayant choisissant R2 = 100k</w:t>
      </w:r>
      <w:r w:rsidRPr="00E80C0D">
        <w:rPr>
          <w:rFonts w:cstheme="minorHAnsi"/>
          <w:sz w:val="24"/>
          <w:szCs w:val="24"/>
        </w:rPr>
        <w:t>Ω, nous pouvons en déduire que R1=60kΩ</w:t>
      </w:r>
      <w:r w:rsidRPr="00E80C0D">
        <w:rPr>
          <w:sz w:val="24"/>
          <w:szCs w:val="24"/>
        </w:rPr>
        <w:t>. Ensuite nous sommes passés au bloc 2 ci-dessous</w:t>
      </w:r>
      <w:r w:rsidRPr="00E80C0D">
        <w:rPr>
          <w:rFonts w:cstheme="minorHAnsi"/>
          <w:sz w:val="24"/>
          <w:szCs w:val="24"/>
        </w:rPr>
        <w:t> :</w:t>
      </w:r>
    </w:p>
    <w:p w14:paraId="28EB3D15" w14:textId="0BB274E6" w:rsidR="00E34344" w:rsidRDefault="00E34344" w:rsidP="00E34344">
      <w:pPr>
        <w:jc w:val="center"/>
        <w:rPr>
          <w:noProof/>
        </w:rPr>
      </w:pPr>
      <w:r>
        <w:rPr>
          <w:noProof/>
        </w:rPr>
        <mc:AlternateContent>
          <mc:Choice Requires="wps">
            <w:drawing>
              <wp:anchor distT="45720" distB="45720" distL="114300" distR="114300" simplePos="0" relativeHeight="251663360" behindDoc="0" locked="0" layoutInCell="1" allowOverlap="1" wp14:anchorId="4861A267" wp14:editId="49816086">
                <wp:simplePos x="0" y="0"/>
                <wp:positionH relativeFrom="column">
                  <wp:posOffset>4075430</wp:posOffset>
                </wp:positionH>
                <wp:positionV relativeFrom="paragraph">
                  <wp:posOffset>716329</wp:posOffset>
                </wp:positionV>
                <wp:extent cx="351692" cy="239053"/>
                <wp:effectExtent l="0" t="0" r="10795" b="2794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0E34E600" w14:textId="79367657" w:rsidR="00E34344" w:rsidRPr="00EE686F" w:rsidRDefault="00E34344" w:rsidP="00E34344">
                            <w:pPr>
                              <w:rPr>
                                <w:sz w:val="16"/>
                                <w:szCs w:val="16"/>
                              </w:rPr>
                            </w:pPr>
                            <w:r w:rsidRPr="00EE686F">
                              <w:rPr>
                                <w:sz w:val="16"/>
                                <w:szCs w:val="16"/>
                              </w:rPr>
                              <w:t>Vs</w:t>
                            </w:r>
                            <w:r>
                              <w:rPr>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1A267" id="Zone de texte 4" o:spid="_x0000_s1028" type="#_x0000_t202" style="position:absolute;left:0;text-align:left;margin-left:320.9pt;margin-top:56.4pt;width:27.7pt;height:1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oLfGg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" strokecolor="white [3212]">
                <v:textbox>
                  <w:txbxContent>
                    <w:p w14:paraId="0E34E600" w14:textId="79367657" w:rsidR="00E34344" w:rsidRPr="00EE686F" w:rsidRDefault="00E34344" w:rsidP="00E34344">
                      <w:pPr>
                        <w:rPr>
                          <w:sz w:val="16"/>
                          <w:szCs w:val="16"/>
                        </w:rPr>
                      </w:pPr>
                      <w:r w:rsidRPr="00EE686F">
                        <w:rPr>
                          <w:sz w:val="16"/>
                          <w:szCs w:val="16"/>
                        </w:rPr>
                        <w:t>Vs</w:t>
                      </w:r>
                      <w:r>
                        <w:rPr>
                          <w:sz w:val="16"/>
                          <w:szCs w:val="16"/>
                        </w:rPr>
                        <w:t>2</w:t>
                      </w:r>
                    </w:p>
                  </w:txbxContent>
                </v:textbox>
              </v:shape>
            </w:pict>
          </mc:Fallback>
        </mc:AlternateContent>
      </w:r>
      <w:r>
        <w:rPr>
          <w:noProof/>
        </w:rPr>
        <w:drawing>
          <wp:inline distT="0" distB="0" distL="0" distR="0" wp14:anchorId="611B7E9F" wp14:editId="5DD268C7">
            <wp:extent cx="2534400" cy="2520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9770" t="22249" r="57977" b="20762"/>
                    <a:stretch/>
                  </pic:blipFill>
                  <pic:spPr bwMode="auto">
                    <a:xfrm>
                      <a:off x="0" y="0"/>
                      <a:ext cx="2534400" cy="2520000"/>
                    </a:xfrm>
                    <a:prstGeom prst="rect">
                      <a:avLst/>
                    </a:prstGeom>
                    <a:ln>
                      <a:noFill/>
                    </a:ln>
                    <a:extLst>
                      <a:ext uri="{53640926-AAD7-44D8-BBD7-CCE9431645EC}">
                        <a14:shadowObscured xmlns:a14="http://schemas.microsoft.com/office/drawing/2010/main"/>
                      </a:ext>
                    </a:extLst>
                  </pic:spPr>
                </pic:pic>
              </a:graphicData>
            </a:graphic>
          </wp:inline>
        </w:drawing>
      </w:r>
    </w:p>
    <w:p w14:paraId="74AC0955" w14:textId="06EEEC6E" w:rsidR="00E34344" w:rsidRDefault="00E34344" w:rsidP="00E34344">
      <w:pPr>
        <w:rPr>
          <w:noProof/>
        </w:rPr>
      </w:pPr>
    </w:p>
    <w:p w14:paraId="589A21A3" w14:textId="77777777" w:rsidR="00F05D9F" w:rsidRPr="00E80C0D" w:rsidRDefault="00E34344" w:rsidP="00E34344">
      <w:pPr>
        <w:rPr>
          <w:rFonts w:cstheme="minorHAnsi"/>
          <w:sz w:val="24"/>
          <w:szCs w:val="24"/>
        </w:rPr>
      </w:pPr>
      <w:r w:rsidRPr="00E80C0D">
        <w:rPr>
          <w:sz w:val="24"/>
          <w:szCs w:val="24"/>
        </w:rPr>
        <w:t>A présent en choisissant R4=100k</w:t>
      </w:r>
      <w:r w:rsidRPr="00E80C0D">
        <w:rPr>
          <w:rFonts w:cstheme="minorHAnsi"/>
          <w:sz w:val="24"/>
          <w:szCs w:val="24"/>
        </w:rPr>
        <w:t>Ω</w:t>
      </w:r>
      <w:r w:rsidRPr="00E80C0D">
        <w:rPr>
          <w:sz w:val="24"/>
          <w:szCs w:val="24"/>
        </w:rPr>
        <w:t xml:space="preserve">, </w:t>
      </w:r>
      <w:r w:rsidR="00D874C5" w:rsidRPr="00E80C0D">
        <w:rPr>
          <w:sz w:val="24"/>
          <w:szCs w:val="24"/>
        </w:rPr>
        <w:t>nous en avons déduit que R5=100k</w:t>
      </w:r>
      <w:r w:rsidR="00D874C5" w:rsidRPr="00E80C0D">
        <w:rPr>
          <w:rFonts w:cstheme="minorHAnsi"/>
          <w:sz w:val="24"/>
          <w:szCs w:val="24"/>
        </w:rPr>
        <w:t>Ω</w:t>
      </w:r>
      <w:r w:rsidR="00F05D9F" w:rsidRPr="00E80C0D">
        <w:rPr>
          <w:rFonts w:cstheme="minorHAnsi"/>
          <w:sz w:val="24"/>
          <w:szCs w:val="24"/>
        </w:rPr>
        <w:t>. Pour ce dernier bloc, nous n’avons pas agit pareillement par rapport aux autres fois, en effet nous avons câblé notre montage puis étudié la tension de sortie de Vs3, plus précisément la fréquence de celle-ci.</w:t>
      </w:r>
    </w:p>
    <w:p w14:paraId="16F0F6D4" w14:textId="4E15465B" w:rsidR="00E34344" w:rsidRDefault="00F05D9F" w:rsidP="00F05D9F">
      <w:pPr>
        <w:jc w:val="center"/>
        <w:rPr>
          <w:noProof/>
        </w:rPr>
      </w:pPr>
      <w:r>
        <w:rPr>
          <w:noProof/>
        </w:rPr>
        <w:lastRenderedPageBreak/>
        <mc:AlternateContent>
          <mc:Choice Requires="wps">
            <w:drawing>
              <wp:anchor distT="45720" distB="45720" distL="114300" distR="114300" simplePos="0" relativeHeight="251667456" behindDoc="0" locked="0" layoutInCell="1" allowOverlap="1" wp14:anchorId="1A87EA59" wp14:editId="499032D6">
                <wp:simplePos x="0" y="0"/>
                <wp:positionH relativeFrom="column">
                  <wp:posOffset>3569677</wp:posOffset>
                </wp:positionH>
                <wp:positionV relativeFrom="paragraph">
                  <wp:posOffset>2213366</wp:posOffset>
                </wp:positionV>
                <wp:extent cx="351692" cy="239053"/>
                <wp:effectExtent l="0" t="0" r="10795" b="2794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4D4C4039" w14:textId="3D06DECC" w:rsidR="00F05D9F" w:rsidRPr="00EE686F" w:rsidRDefault="00F05D9F" w:rsidP="00F05D9F">
                            <w:pPr>
                              <w:rPr>
                                <w:sz w:val="16"/>
                                <w:szCs w:val="16"/>
                              </w:rPr>
                            </w:pPr>
                            <w:r w:rsidRPr="00EE686F">
                              <w:rPr>
                                <w:sz w:val="16"/>
                                <w:szCs w:val="16"/>
                              </w:rPr>
                              <w:t>Vs</w:t>
                            </w:r>
                            <w:r>
                              <w:rPr>
                                <w:sz w:val="16"/>
                                <w:szCs w:val="16"/>
                              </w:rPr>
                              <w:t>1</w:t>
                            </w:r>
                            <w:r w:rsidRPr="00F05D9F">
                              <w:rPr>
                                <w:noProof/>
                                <w:sz w:val="16"/>
                                <w:szCs w:val="16"/>
                              </w:rPr>
                              <w:drawing>
                                <wp:inline distT="0" distB="0" distL="0" distR="0" wp14:anchorId="5C7B4DE8" wp14:editId="0168AB0E">
                                  <wp:extent cx="159385" cy="11811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7EA59" id="Zone de texte 9" o:spid="_x0000_s1029" type="#_x0000_t202" style="position:absolute;left:0;text-align:left;margin-left:281.1pt;margin-top:174.3pt;width:27.7pt;height:18.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ewpGg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" strokecolor="white [3212]">
                <v:textbox>
                  <w:txbxContent>
                    <w:p w14:paraId="4D4C4039" w14:textId="3D06DECC" w:rsidR="00F05D9F" w:rsidRPr="00EE686F" w:rsidRDefault="00F05D9F" w:rsidP="00F05D9F">
                      <w:pPr>
                        <w:rPr>
                          <w:sz w:val="16"/>
                          <w:szCs w:val="16"/>
                        </w:rPr>
                      </w:pPr>
                      <w:r w:rsidRPr="00EE686F">
                        <w:rPr>
                          <w:sz w:val="16"/>
                          <w:szCs w:val="16"/>
                        </w:rPr>
                        <w:t>Vs</w:t>
                      </w:r>
                      <w:r>
                        <w:rPr>
                          <w:sz w:val="16"/>
                          <w:szCs w:val="16"/>
                        </w:rPr>
                        <w:t>1</w:t>
                      </w:r>
                      <w:r w:rsidRPr="00F05D9F">
                        <w:rPr>
                          <w:noProof/>
                          <w:sz w:val="16"/>
                          <w:szCs w:val="16"/>
                        </w:rPr>
                        <w:drawing>
                          <wp:inline distT="0" distB="0" distL="0" distR="0" wp14:anchorId="5C7B4DE8" wp14:editId="0168AB0E">
                            <wp:extent cx="159385" cy="11811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5DC42CD3" wp14:editId="514D2471">
                <wp:simplePos x="0" y="0"/>
                <wp:positionH relativeFrom="column">
                  <wp:posOffset>3704102</wp:posOffset>
                </wp:positionH>
                <wp:positionV relativeFrom="paragraph">
                  <wp:posOffset>1421960</wp:posOffset>
                </wp:positionV>
                <wp:extent cx="351692" cy="239053"/>
                <wp:effectExtent l="0" t="0" r="10795" b="2794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7BC7482C" w14:textId="4DBAC128" w:rsidR="00F05D9F" w:rsidRPr="00EE686F" w:rsidRDefault="00F05D9F" w:rsidP="00F05D9F">
                            <w:pPr>
                              <w:rPr>
                                <w:sz w:val="16"/>
                                <w:szCs w:val="16"/>
                              </w:rPr>
                            </w:pPr>
                            <w:r w:rsidRPr="00EE686F">
                              <w:rPr>
                                <w:sz w:val="16"/>
                                <w:szCs w:val="16"/>
                              </w:rPr>
                              <w:t>Vs</w:t>
                            </w:r>
                            <w:r>
                              <w:rPr>
                                <w:sz w:val="16"/>
                                <w:szCs w:val="16"/>
                              </w:rPr>
                              <w:t>3</w:t>
                            </w:r>
                            <w:r w:rsidRPr="00F05D9F">
                              <w:rPr>
                                <w:noProof/>
                                <w:sz w:val="16"/>
                                <w:szCs w:val="16"/>
                              </w:rPr>
                              <w:drawing>
                                <wp:inline distT="0" distB="0" distL="0" distR="0" wp14:anchorId="16662A59" wp14:editId="359068DD">
                                  <wp:extent cx="159385" cy="11811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42CD3" id="Zone de texte 7" o:spid="_x0000_s1030" type="#_x0000_t202" style="position:absolute;left:0;text-align:left;margin-left:291.65pt;margin-top:111.95pt;width:27.7pt;height:18.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HaHGg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" strokecolor="white [3212]">
                <v:textbox>
                  <w:txbxContent>
                    <w:p w14:paraId="7BC7482C" w14:textId="4DBAC128" w:rsidR="00F05D9F" w:rsidRPr="00EE686F" w:rsidRDefault="00F05D9F" w:rsidP="00F05D9F">
                      <w:pPr>
                        <w:rPr>
                          <w:sz w:val="16"/>
                          <w:szCs w:val="16"/>
                        </w:rPr>
                      </w:pPr>
                      <w:r w:rsidRPr="00EE686F">
                        <w:rPr>
                          <w:sz w:val="16"/>
                          <w:szCs w:val="16"/>
                        </w:rPr>
                        <w:t>Vs</w:t>
                      </w:r>
                      <w:r>
                        <w:rPr>
                          <w:sz w:val="16"/>
                          <w:szCs w:val="16"/>
                        </w:rPr>
                        <w:t>3</w:t>
                      </w:r>
                      <w:r w:rsidRPr="00F05D9F">
                        <w:rPr>
                          <w:noProof/>
                          <w:sz w:val="16"/>
                          <w:szCs w:val="16"/>
                        </w:rPr>
                        <w:drawing>
                          <wp:inline distT="0" distB="0" distL="0" distR="0" wp14:anchorId="16662A59" wp14:editId="359068DD">
                            <wp:extent cx="159385" cy="11811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v:textbox>
              </v:shape>
            </w:pict>
          </mc:Fallback>
        </mc:AlternateContent>
      </w:r>
      <w:r>
        <w:rPr>
          <w:noProof/>
        </w:rPr>
        <w:drawing>
          <wp:inline distT="0" distB="0" distL="0" distR="0" wp14:anchorId="2520CF05" wp14:editId="31BADACA">
            <wp:extent cx="2552400" cy="2520000"/>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3963" t="18813" r="33456" b="41567"/>
                    <a:stretch/>
                  </pic:blipFill>
                  <pic:spPr bwMode="auto">
                    <a:xfrm>
                      <a:off x="0" y="0"/>
                      <a:ext cx="2552400" cy="2520000"/>
                    </a:xfrm>
                    <a:prstGeom prst="rect">
                      <a:avLst/>
                    </a:prstGeom>
                    <a:ln>
                      <a:noFill/>
                    </a:ln>
                    <a:extLst>
                      <a:ext uri="{53640926-AAD7-44D8-BBD7-CCE9431645EC}">
                        <a14:shadowObscured xmlns:a14="http://schemas.microsoft.com/office/drawing/2010/main"/>
                      </a:ext>
                    </a:extLst>
                  </pic:spPr>
                </pic:pic>
              </a:graphicData>
            </a:graphic>
          </wp:inline>
        </w:drawing>
      </w:r>
    </w:p>
    <w:p w14:paraId="2138FC48" w14:textId="0168DC96" w:rsidR="00F05D9F" w:rsidRPr="00E80C0D" w:rsidRDefault="00F05D9F" w:rsidP="00F05D9F">
      <w:pPr>
        <w:tabs>
          <w:tab w:val="left" w:pos="3988"/>
        </w:tabs>
        <w:rPr>
          <w:sz w:val="24"/>
          <w:szCs w:val="24"/>
        </w:rPr>
      </w:pPr>
      <w:r w:rsidRPr="00E80C0D">
        <w:rPr>
          <w:sz w:val="24"/>
          <w:szCs w:val="24"/>
        </w:rPr>
        <w:t xml:space="preserve">Par conséquent nous en avons déduit que la résistance la plus proche du résultat voulu, c’est-à-dire que la première note du clavier </w:t>
      </w:r>
      <w:r w:rsidR="00271B18" w:rsidRPr="00E80C0D">
        <w:rPr>
          <w:sz w:val="24"/>
          <w:szCs w:val="24"/>
        </w:rPr>
        <w:t>(do) possédait une fréquence théorique de 262Hz nous avons obtenu environ 282Hz. Enfin toute les formules et données sont disponible sur le tableur Excell ci-contre :</w:t>
      </w:r>
    </w:p>
    <w:p w14:paraId="2EE329A1" w14:textId="5BC0D5BC" w:rsidR="00DA0CF1" w:rsidRDefault="00DA0CF1" w:rsidP="00F05D9F">
      <w:pPr>
        <w:tabs>
          <w:tab w:val="left" w:pos="3988"/>
        </w:tabs>
      </w:pPr>
    </w:p>
    <w:p w14:paraId="0FD4873F" w14:textId="6E983185" w:rsidR="00DA0CF1" w:rsidRPr="00F05D9F" w:rsidRDefault="009D083D" w:rsidP="00F05D9F">
      <w:pPr>
        <w:tabs>
          <w:tab w:val="left" w:pos="3988"/>
        </w:tabs>
      </w:pPr>
      <w:r>
        <w:rPr>
          <w:b/>
          <w:bCs/>
          <w:sz w:val="30"/>
          <w:szCs w:val="30"/>
          <w:u w:val="single"/>
        </w:rPr>
        <w:object w:dxaOrig="12492" w:dyaOrig="6504" w14:anchorId="67553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36.8pt;height:226.8pt" o:ole="">
            <v:imagedata r:id="rId10" o:title=""/>
          </v:shape>
          <o:OLEObject Type="Link" ProgID="Excel.Sheet.12" ShapeID="_x0000_i1027" DrawAspect="Content" r:id="rId11" UpdateMode="Always">
            <o:LinkType>EnhancedMetaFile</o:LinkType>
            <o:LockedField>false</o:LockedField>
            <o:FieldCodes>\f 0</o:FieldCodes>
          </o:OLEObject>
        </w:object>
      </w:r>
      <w:bookmarkEnd w:id="0"/>
    </w:p>
    <w:sectPr w:rsidR="00DA0CF1" w:rsidRPr="00F05D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EE1C6D"/>
    <w:multiLevelType w:val="hybridMultilevel"/>
    <w:tmpl w:val="4ED24C2C"/>
    <w:lvl w:ilvl="0" w:tplc="5D260AC4">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60303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03"/>
    <w:rsid w:val="000775D4"/>
    <w:rsid w:val="000F5D5E"/>
    <w:rsid w:val="001111D7"/>
    <w:rsid w:val="00126AC0"/>
    <w:rsid w:val="00235986"/>
    <w:rsid w:val="00250EB2"/>
    <w:rsid w:val="00271B18"/>
    <w:rsid w:val="00280C50"/>
    <w:rsid w:val="0049573F"/>
    <w:rsid w:val="006C44ED"/>
    <w:rsid w:val="00804F42"/>
    <w:rsid w:val="00823C4A"/>
    <w:rsid w:val="00987B03"/>
    <w:rsid w:val="009D083D"/>
    <w:rsid w:val="00D874C5"/>
    <w:rsid w:val="00DA0CF1"/>
    <w:rsid w:val="00E34344"/>
    <w:rsid w:val="00E80C0D"/>
    <w:rsid w:val="00EB0670"/>
    <w:rsid w:val="00EE686F"/>
    <w:rsid w:val="00F05D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FF959"/>
  <w15:chartTrackingRefBased/>
  <w15:docId w15:val="{505AF14E-1DB3-488F-9E76-F93630818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111D7"/>
    <w:pPr>
      <w:ind w:left="720"/>
      <w:contextualSpacing/>
    </w:pPr>
  </w:style>
  <w:style w:type="character" w:styleId="Textedelespacerserv">
    <w:name w:val="Placeholder Text"/>
    <w:basedOn w:val="Policepardfaut"/>
    <w:uiPriority w:val="99"/>
    <w:semiHidden/>
    <w:rsid w:val="006C44E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0.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file:///D:\Users\Utilisateur\Documents\Antoine\Cours\S1\&#233;lectronique\projet_elec_s1\Calculs.xlsx" TargetMode="External"/><Relationship Id="rId5" Type="http://schemas.openxmlformats.org/officeDocument/2006/relationships/image" Target="media/image1.png"/><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193</Words>
  <Characters>1067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Turpin</dc:creator>
  <cp:keywords/>
  <dc:description/>
  <cp:lastModifiedBy>Antoine Turpin</cp:lastModifiedBy>
  <cp:revision>17</cp:revision>
  <dcterms:created xsi:type="dcterms:W3CDTF">2022-12-12T12:03:00Z</dcterms:created>
  <dcterms:modified xsi:type="dcterms:W3CDTF">2022-12-13T15:16:00Z</dcterms:modified>
</cp:coreProperties>
</file>