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5CCD1" w14:textId="232D89D2" w:rsidR="00B560B7" w:rsidRPr="00B560B7" w:rsidRDefault="00B560B7" w:rsidP="00B560B7">
      <w:pPr>
        <w:jc w:val="center"/>
        <w:rPr>
          <w:b/>
          <w:bCs/>
          <w:u w:val="single"/>
        </w:rPr>
      </w:pPr>
      <w:r w:rsidRPr="00B560B7">
        <w:rPr>
          <w:b/>
          <w:bCs/>
          <w:u w:val="single"/>
        </w:rPr>
        <w:t xml:space="preserve">Note introductive : </w:t>
      </w:r>
      <w:r>
        <w:rPr>
          <w:b/>
          <w:bCs/>
          <w:u w:val="single"/>
        </w:rPr>
        <w:t xml:space="preserve">« Prêt à dépenser » - </w:t>
      </w:r>
      <w:r w:rsidRPr="00B560B7">
        <w:rPr>
          <w:b/>
          <w:bCs/>
          <w:u w:val="single"/>
        </w:rPr>
        <w:t>Développement d'une API pour l'évaluation du risque de crédit</w:t>
      </w:r>
    </w:p>
    <w:p w14:paraId="6A15F956" w14:textId="77777777" w:rsidR="00B560B7" w:rsidRDefault="00B560B7" w:rsidP="00B560B7"/>
    <w:p w14:paraId="438588D1" w14:textId="250CF7CF" w:rsidR="00B560B7" w:rsidRDefault="00B560B7" w:rsidP="00B560B7">
      <w:r>
        <w:t xml:space="preserve">J'ai le plaisir de vous présenter le projet </w:t>
      </w:r>
      <w:r>
        <w:t xml:space="preserve">de « Prêt à dépenser » </w:t>
      </w:r>
      <w:r>
        <w:t>de développement d'une API destinée à évaluer le risque de crédit d'un client. L'objectif principal de ce projet est de fournir aux équipes chargées de l'accord de crédit un outil automatisé et fiable pour évaluer la solvabilité des clients potentiels.</w:t>
      </w:r>
    </w:p>
    <w:p w14:paraId="74DE9E7A" w14:textId="77777777" w:rsidR="00B560B7" w:rsidRDefault="00B560B7" w:rsidP="00B560B7"/>
    <w:p w14:paraId="1B72A562" w14:textId="77777777" w:rsidR="00B560B7" w:rsidRDefault="00B560B7" w:rsidP="00B560B7">
      <w:r>
        <w:t>Afin de mener à bien ce projet, nous avons adopté une approche modulaire en découpant notre solution en deux composants principaux : une API backend et un tableau de bord utilisateur. Cette architecture nous permet de séparer clairement les responsabilités, de garantir la scalabilité de notre solution et de faciliter la maintenance future.</w:t>
      </w:r>
    </w:p>
    <w:p w14:paraId="183F6C35" w14:textId="77777777" w:rsidR="00B560B7" w:rsidRDefault="00B560B7" w:rsidP="00B560B7"/>
    <w:p w14:paraId="5426EB4B" w14:textId="77777777" w:rsidR="00B560B7" w:rsidRDefault="00B560B7" w:rsidP="00B560B7">
      <w:r>
        <w:t xml:space="preserve">Le dossier "app" contient l'API backend, qui a été développée en utilisant le </w:t>
      </w:r>
      <w:proofErr w:type="spellStart"/>
      <w:r>
        <w:t>framework</w:t>
      </w:r>
      <w:proofErr w:type="spellEnd"/>
      <w:r>
        <w:t xml:space="preserve"> </w:t>
      </w:r>
      <w:proofErr w:type="spellStart"/>
      <w:r>
        <w:t>FastAPI</w:t>
      </w:r>
      <w:proofErr w:type="spellEnd"/>
      <w:r>
        <w:t>. Cette API expose une série d'</w:t>
      </w:r>
      <w:proofErr w:type="spellStart"/>
      <w:r>
        <w:t>endpoints</w:t>
      </w:r>
      <w:proofErr w:type="spellEnd"/>
      <w:r>
        <w:t xml:space="preserve"> permettant de recevoir des requêtes concernant les informations des clients et de renvoyer une évaluation du risque de crédit correspondante. L'API a été implémentée dans le fichier "api.py" et est prête à être déployée sur un serveur.</w:t>
      </w:r>
    </w:p>
    <w:p w14:paraId="741D855E" w14:textId="77777777" w:rsidR="00B560B7" w:rsidRDefault="00B560B7" w:rsidP="00B560B7"/>
    <w:p w14:paraId="2B926148" w14:textId="77777777" w:rsidR="00B560B7" w:rsidRDefault="00B560B7" w:rsidP="00B560B7">
      <w:r>
        <w:t>D'autre part, nous avons également développé un tableau de bord utilisateur convivial pour faciliter l'utilisation de notre API. Le dossier "</w:t>
      </w:r>
      <w:proofErr w:type="spellStart"/>
      <w:r>
        <w:t>ui</w:t>
      </w:r>
      <w:proofErr w:type="spellEnd"/>
      <w:r>
        <w:t xml:space="preserve">" contient le fichier "main.py", qui est responsable de l'interface utilisateur. Nous avons utilisé le </w:t>
      </w:r>
      <w:proofErr w:type="spellStart"/>
      <w:r>
        <w:t>framework</w:t>
      </w:r>
      <w:proofErr w:type="spellEnd"/>
      <w:r>
        <w:t xml:space="preserve"> </w:t>
      </w:r>
      <w:proofErr w:type="spellStart"/>
      <w:r>
        <w:t>Streamlit</w:t>
      </w:r>
      <w:proofErr w:type="spellEnd"/>
      <w:r>
        <w:t xml:space="preserve"> pour créer ce tableau de bord interactif, permettant aux utilisateurs d'entrer les informations du client et de visualiser les résultats de l'évaluation du risque de crédit en temps réel.</w:t>
      </w:r>
    </w:p>
    <w:p w14:paraId="29AAE3FE" w14:textId="77777777" w:rsidR="00B560B7" w:rsidRDefault="00B560B7" w:rsidP="00B560B7"/>
    <w:p w14:paraId="1BF96323" w14:textId="77777777" w:rsidR="00B560B7" w:rsidRDefault="00B560B7" w:rsidP="00B560B7">
      <w:r>
        <w:t xml:space="preserve">Notre projet est également hébergé sur GitHub, ce qui nous permet de gérer facilement les versions du code source et de faciliter la collaboration entre les membres de l'équipe. De plus, nous avons choisi </w:t>
      </w:r>
      <w:proofErr w:type="spellStart"/>
      <w:r>
        <w:t>Heroku</w:t>
      </w:r>
      <w:proofErr w:type="spellEnd"/>
      <w:r>
        <w:t xml:space="preserve"> comme plateforme de déploiement pour notre API et notre tableau de bord. </w:t>
      </w:r>
      <w:proofErr w:type="spellStart"/>
      <w:r>
        <w:t>Heroku</w:t>
      </w:r>
      <w:proofErr w:type="spellEnd"/>
      <w:r>
        <w:t xml:space="preserve"> offre une solution simple et évolutive pour déployer nos applications web et les rendre accessibles à nos utilisateurs.</w:t>
      </w:r>
    </w:p>
    <w:p w14:paraId="495D03B7" w14:textId="77777777" w:rsidR="00B560B7" w:rsidRDefault="00B560B7" w:rsidP="00B560B7"/>
    <w:p w14:paraId="7476AF85" w14:textId="31A292B0" w:rsidR="00B8207B" w:rsidRPr="00B560B7" w:rsidRDefault="00B560B7" w:rsidP="00B560B7">
      <w:r>
        <w:t xml:space="preserve">En conclusion, ce projet vise à fournir à </w:t>
      </w:r>
      <w:r>
        <w:t>« Prêt à dépenser »</w:t>
      </w:r>
      <w:r>
        <w:t xml:space="preserve"> un outil puissant pour évaluer le risque de crédit des clients potentiels. En utilisant une architecture modulaire, avec une API backend et un tableau de bord utilisateur, nous avons créé une solution flexible, maintenable et conviviale</w:t>
      </w:r>
    </w:p>
    <w:sectPr w:rsidR="00B8207B" w:rsidRPr="00B560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CC767F"/>
    <w:multiLevelType w:val="multilevel"/>
    <w:tmpl w:val="7742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603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699"/>
    <w:rsid w:val="00303DDF"/>
    <w:rsid w:val="00387699"/>
    <w:rsid w:val="00AE2545"/>
    <w:rsid w:val="00B560B7"/>
    <w:rsid w:val="00B820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44F1"/>
  <w15:chartTrackingRefBased/>
  <w15:docId w15:val="{ACB98EE3-308A-4C59-B90D-9E55C748C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641238">
      <w:bodyDiv w:val="1"/>
      <w:marLeft w:val="0"/>
      <w:marRight w:val="0"/>
      <w:marTop w:val="0"/>
      <w:marBottom w:val="0"/>
      <w:divBdr>
        <w:top w:val="none" w:sz="0" w:space="0" w:color="auto"/>
        <w:left w:val="none" w:sz="0" w:space="0" w:color="auto"/>
        <w:bottom w:val="none" w:sz="0" w:space="0" w:color="auto"/>
        <w:right w:val="none" w:sz="0" w:space="0" w:color="auto"/>
      </w:divBdr>
    </w:div>
    <w:div w:id="1551913543">
      <w:bodyDiv w:val="1"/>
      <w:marLeft w:val="0"/>
      <w:marRight w:val="0"/>
      <w:marTop w:val="0"/>
      <w:marBottom w:val="0"/>
      <w:divBdr>
        <w:top w:val="none" w:sz="0" w:space="0" w:color="auto"/>
        <w:left w:val="none" w:sz="0" w:space="0" w:color="auto"/>
        <w:bottom w:val="none" w:sz="0" w:space="0" w:color="auto"/>
        <w:right w:val="none" w:sz="0" w:space="0" w:color="auto"/>
      </w:divBdr>
    </w:div>
    <w:div w:id="188640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355</Words>
  <Characters>1954</Characters>
  <Application>Microsoft Office Word</Application>
  <DocSecurity>0</DocSecurity>
  <Lines>16</Lines>
  <Paragraphs>4</Paragraphs>
  <ScaleCrop>false</ScaleCrop>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Naudy</dc:creator>
  <cp:keywords/>
  <dc:description/>
  <cp:lastModifiedBy>Antoine Naudy</cp:lastModifiedBy>
  <cp:revision>4</cp:revision>
  <dcterms:created xsi:type="dcterms:W3CDTF">2023-05-18T13:09:00Z</dcterms:created>
  <dcterms:modified xsi:type="dcterms:W3CDTF">2023-05-20T09:35:00Z</dcterms:modified>
</cp:coreProperties>
</file>