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D8987" w14:textId="77777777" w:rsidR="005413ED" w:rsidRPr="00203153" w:rsidRDefault="005413ED" w:rsidP="00203153">
      <w:pPr>
        <w:pStyle w:val="Titre1"/>
      </w:pPr>
      <w:r w:rsidRPr="00203153">
        <w:t xml:space="preserve">Changes in the abundance of flowers at </w:t>
      </w:r>
      <w:proofErr w:type="spellStart"/>
      <w:r w:rsidRPr="00203153">
        <w:t>Zackenberg</w:t>
      </w:r>
      <w:proofErr w:type="spellEnd"/>
      <w:r w:rsidRPr="00203153">
        <w:t xml:space="preserve"> over time</w:t>
      </w:r>
    </w:p>
    <w:p w14:paraId="1831D2FE" w14:textId="6B27473D" w:rsidR="005413ED" w:rsidRPr="00203153" w:rsidRDefault="005413ED" w:rsidP="00203153">
      <w:pPr>
        <w:rPr>
          <w:rFonts w:ascii="Cambria Math" w:hAnsi="Cambria Math"/>
          <w:szCs w:val="24"/>
        </w:rPr>
      </w:pPr>
    </w:p>
    <w:p w14:paraId="2B34E2F6" w14:textId="1419EAFF" w:rsidR="000E4AC5" w:rsidRPr="00203153" w:rsidRDefault="00CA4ED2" w:rsidP="00203153">
      <w:pPr>
        <w:pStyle w:val="Titre2"/>
      </w:pPr>
      <w:r w:rsidRPr="00203153">
        <w:t>Abstract</w:t>
      </w:r>
    </w:p>
    <w:p w14:paraId="327400F0" w14:textId="4BA7BA84" w:rsidR="00FA487A" w:rsidRPr="00203153" w:rsidRDefault="009F5B97" w:rsidP="00203153">
      <w:pPr>
        <w:rPr>
          <w:rFonts w:ascii="Cambria Math" w:hAnsi="Cambria Math"/>
          <w:szCs w:val="24"/>
        </w:rPr>
      </w:pPr>
      <w:r w:rsidRPr="00203153">
        <w:rPr>
          <w:rFonts w:ascii="Cambria Math" w:hAnsi="Cambria Math"/>
          <w:szCs w:val="24"/>
        </w:rPr>
        <w:t>Over the last decades, A</w:t>
      </w:r>
      <w:r w:rsidR="00CF2CFD" w:rsidRPr="00203153">
        <w:rPr>
          <w:rFonts w:ascii="Cambria Math" w:hAnsi="Cambria Math"/>
          <w:szCs w:val="24"/>
        </w:rPr>
        <w:t xml:space="preserve">rctic biome </w:t>
      </w:r>
      <w:r w:rsidR="007C4FFF" w:rsidRPr="00203153">
        <w:rPr>
          <w:rFonts w:ascii="Cambria Math" w:hAnsi="Cambria Math"/>
          <w:szCs w:val="24"/>
        </w:rPr>
        <w:t>experience</w:t>
      </w:r>
      <w:r w:rsidRPr="00203153">
        <w:rPr>
          <w:rFonts w:ascii="Cambria Math" w:hAnsi="Cambria Math"/>
          <w:szCs w:val="24"/>
        </w:rPr>
        <w:t>d</w:t>
      </w:r>
      <w:r w:rsidR="007C4FFF" w:rsidRPr="00203153">
        <w:rPr>
          <w:rFonts w:ascii="Cambria Math" w:hAnsi="Cambria Math"/>
          <w:szCs w:val="24"/>
        </w:rPr>
        <w:t xml:space="preserve"> </w:t>
      </w:r>
      <w:r w:rsidRPr="00203153">
        <w:rPr>
          <w:rFonts w:ascii="Cambria Math" w:hAnsi="Cambria Math"/>
          <w:szCs w:val="24"/>
        </w:rPr>
        <w:t xml:space="preserve">an alarming warming. </w:t>
      </w:r>
      <w:r w:rsidR="00435E48" w:rsidRPr="00203153">
        <w:rPr>
          <w:rFonts w:ascii="Cambria Math" w:hAnsi="Cambria Math"/>
          <w:szCs w:val="24"/>
        </w:rPr>
        <w:t>Long-term</w:t>
      </w:r>
      <w:r w:rsidR="005567F9" w:rsidRPr="00203153">
        <w:rPr>
          <w:rFonts w:ascii="Cambria Math" w:hAnsi="Cambria Math"/>
          <w:szCs w:val="24"/>
        </w:rPr>
        <w:t xml:space="preserve"> monitoring of </w:t>
      </w:r>
      <w:r w:rsidR="00153266" w:rsidRPr="00203153">
        <w:rPr>
          <w:rFonts w:ascii="Cambria Math" w:hAnsi="Cambria Math"/>
          <w:szCs w:val="24"/>
        </w:rPr>
        <w:t xml:space="preserve">biotic </w:t>
      </w:r>
      <w:r w:rsidR="004C28F2">
        <w:rPr>
          <w:rFonts w:ascii="Cambria Math" w:hAnsi="Cambria Math"/>
          <w:szCs w:val="24"/>
        </w:rPr>
        <w:t>factor</w:t>
      </w:r>
      <w:r w:rsidR="005C6894">
        <w:rPr>
          <w:rFonts w:ascii="Cambria Math" w:hAnsi="Cambria Math"/>
          <w:szCs w:val="24"/>
        </w:rPr>
        <w:t>s</w:t>
      </w:r>
      <w:r w:rsidR="00262CE0" w:rsidRPr="00203153">
        <w:rPr>
          <w:rFonts w:ascii="Cambria Math" w:hAnsi="Cambria Math"/>
          <w:szCs w:val="24"/>
        </w:rPr>
        <w:t xml:space="preserve"> allows to </w:t>
      </w:r>
      <w:r w:rsidR="005C6894">
        <w:rPr>
          <w:rFonts w:ascii="Cambria Math" w:hAnsi="Cambria Math"/>
          <w:szCs w:val="24"/>
        </w:rPr>
        <w:t>disentangle</w:t>
      </w:r>
      <w:r w:rsidR="005A47B0" w:rsidRPr="00203153">
        <w:rPr>
          <w:rFonts w:ascii="Cambria Math" w:hAnsi="Cambria Math"/>
          <w:szCs w:val="24"/>
        </w:rPr>
        <w:t xml:space="preserve"> the </w:t>
      </w:r>
      <w:r w:rsidR="00153266" w:rsidRPr="00203153">
        <w:rPr>
          <w:rFonts w:ascii="Cambria Math" w:hAnsi="Cambria Math"/>
          <w:szCs w:val="24"/>
        </w:rPr>
        <w:t xml:space="preserve">temporal </w:t>
      </w:r>
      <w:r w:rsidR="005A47B0" w:rsidRPr="00203153">
        <w:rPr>
          <w:rFonts w:ascii="Cambria Math" w:hAnsi="Cambria Math"/>
          <w:szCs w:val="24"/>
        </w:rPr>
        <w:t xml:space="preserve">response to </w:t>
      </w:r>
      <w:r w:rsidR="00153266" w:rsidRPr="00203153">
        <w:rPr>
          <w:rFonts w:ascii="Cambria Math" w:hAnsi="Cambria Math"/>
          <w:szCs w:val="24"/>
        </w:rPr>
        <w:t>environmental</w:t>
      </w:r>
      <w:r w:rsidR="00435E48" w:rsidRPr="00203153">
        <w:rPr>
          <w:rFonts w:ascii="Cambria Math" w:hAnsi="Cambria Math"/>
          <w:szCs w:val="24"/>
        </w:rPr>
        <w:t xml:space="preserve"> change</w:t>
      </w:r>
      <w:r w:rsidR="00153266" w:rsidRPr="00203153">
        <w:rPr>
          <w:rFonts w:ascii="Cambria Math" w:hAnsi="Cambria Math"/>
          <w:szCs w:val="24"/>
        </w:rPr>
        <w:t>s</w:t>
      </w:r>
      <w:r w:rsidR="00435E48" w:rsidRPr="00203153">
        <w:rPr>
          <w:rFonts w:ascii="Cambria Math" w:hAnsi="Cambria Math"/>
          <w:szCs w:val="24"/>
        </w:rPr>
        <w:t xml:space="preserve">. </w:t>
      </w:r>
      <w:r w:rsidR="009F324F" w:rsidRPr="00203153">
        <w:rPr>
          <w:rFonts w:ascii="Cambria Math" w:hAnsi="Cambria Math"/>
          <w:szCs w:val="24"/>
        </w:rPr>
        <w:t xml:space="preserve">Community monitoring is </w:t>
      </w:r>
      <w:r w:rsidR="00AC5357" w:rsidRPr="00203153">
        <w:rPr>
          <w:rFonts w:ascii="Cambria Math" w:hAnsi="Cambria Math"/>
          <w:szCs w:val="24"/>
        </w:rPr>
        <w:t>particularly helpful</w:t>
      </w:r>
      <w:r w:rsidR="009F324F" w:rsidRPr="00203153">
        <w:rPr>
          <w:rFonts w:ascii="Cambria Math" w:hAnsi="Cambria Math"/>
          <w:szCs w:val="24"/>
        </w:rPr>
        <w:t xml:space="preserve"> to </w:t>
      </w:r>
      <w:r w:rsidR="009D3224" w:rsidRPr="00203153">
        <w:rPr>
          <w:rFonts w:ascii="Cambria Math" w:hAnsi="Cambria Math"/>
          <w:szCs w:val="24"/>
        </w:rPr>
        <w:t xml:space="preserve">describe the complexity </w:t>
      </w:r>
      <w:r w:rsidR="00130813">
        <w:rPr>
          <w:rFonts w:ascii="Cambria Math" w:hAnsi="Cambria Math"/>
          <w:szCs w:val="24"/>
        </w:rPr>
        <w:t>at the</w:t>
      </w:r>
      <w:r w:rsidR="009D3224" w:rsidRPr="00203153">
        <w:rPr>
          <w:rFonts w:ascii="Cambria Math" w:hAnsi="Cambria Math"/>
          <w:szCs w:val="24"/>
        </w:rPr>
        <w:t xml:space="preserve"> ecosystem scale change. </w:t>
      </w:r>
      <w:r w:rsidR="00130813">
        <w:rPr>
          <w:rFonts w:ascii="Cambria Math" w:hAnsi="Cambria Math"/>
          <w:szCs w:val="24"/>
        </w:rPr>
        <w:t xml:space="preserve">For </w:t>
      </w:r>
      <w:proofErr w:type="gramStart"/>
      <w:r w:rsidR="00130813">
        <w:rPr>
          <w:rFonts w:ascii="Cambria Math" w:hAnsi="Cambria Math"/>
          <w:szCs w:val="24"/>
        </w:rPr>
        <w:t>instance</w:t>
      </w:r>
      <w:proofErr w:type="gramEnd"/>
      <w:r w:rsidR="00130813">
        <w:rPr>
          <w:rFonts w:ascii="Cambria Math" w:hAnsi="Cambria Math"/>
          <w:szCs w:val="24"/>
        </w:rPr>
        <w:t xml:space="preserve"> a</w:t>
      </w:r>
      <w:r w:rsidR="00043989" w:rsidRPr="00203153">
        <w:rPr>
          <w:rFonts w:ascii="Cambria Math" w:hAnsi="Cambria Math"/>
          <w:szCs w:val="24"/>
        </w:rPr>
        <w:t xml:space="preserve"> slight change in the phenology of</w:t>
      </w:r>
      <w:r w:rsidR="00AC5357" w:rsidRPr="00203153">
        <w:rPr>
          <w:rFonts w:ascii="Cambria Math" w:hAnsi="Cambria Math"/>
          <w:szCs w:val="24"/>
        </w:rPr>
        <w:t xml:space="preserve"> plant might have a strong effect on insect pollinator and thus negatively affect plant population dynamic. </w:t>
      </w:r>
      <w:r w:rsidR="00435E48" w:rsidRPr="00203153">
        <w:rPr>
          <w:rFonts w:ascii="Cambria Math" w:hAnsi="Cambria Math"/>
          <w:szCs w:val="24"/>
        </w:rPr>
        <w:t xml:space="preserve">Here we present </w:t>
      </w:r>
      <w:r w:rsidR="00AA3025" w:rsidRPr="00203153">
        <w:rPr>
          <w:rFonts w:ascii="Cambria Math" w:hAnsi="Cambria Math"/>
          <w:szCs w:val="24"/>
        </w:rPr>
        <w:t>a multidecadal</w:t>
      </w:r>
      <w:r w:rsidR="00435E48" w:rsidRPr="00203153">
        <w:rPr>
          <w:rFonts w:ascii="Cambria Math" w:hAnsi="Cambria Math"/>
          <w:szCs w:val="24"/>
        </w:rPr>
        <w:t xml:space="preserve"> </w:t>
      </w:r>
      <w:r w:rsidR="001B18DA" w:rsidRPr="00203153">
        <w:rPr>
          <w:rFonts w:ascii="Cambria Math" w:hAnsi="Cambria Math"/>
          <w:szCs w:val="24"/>
        </w:rPr>
        <w:t>response</w:t>
      </w:r>
      <w:r w:rsidR="00435E48" w:rsidRPr="00203153">
        <w:rPr>
          <w:rFonts w:ascii="Cambria Math" w:hAnsi="Cambria Math"/>
          <w:szCs w:val="24"/>
        </w:rPr>
        <w:t xml:space="preserve"> of </w:t>
      </w:r>
      <w:r w:rsidR="00792B89" w:rsidRPr="00203153">
        <w:rPr>
          <w:rFonts w:ascii="Cambria Math" w:hAnsi="Cambria Math"/>
          <w:szCs w:val="24"/>
        </w:rPr>
        <w:t xml:space="preserve">Arctic </w:t>
      </w:r>
      <w:r w:rsidR="00435E48" w:rsidRPr="00203153">
        <w:rPr>
          <w:rFonts w:ascii="Cambria Math" w:hAnsi="Cambria Math"/>
          <w:szCs w:val="24"/>
        </w:rPr>
        <w:t xml:space="preserve">plant </w:t>
      </w:r>
      <w:r w:rsidR="001B18DA" w:rsidRPr="00203153">
        <w:rPr>
          <w:rFonts w:ascii="Cambria Math" w:hAnsi="Cambria Math"/>
          <w:szCs w:val="24"/>
        </w:rPr>
        <w:t>community reproductive</w:t>
      </w:r>
      <w:r w:rsidR="00AA3025" w:rsidRPr="00203153">
        <w:rPr>
          <w:rFonts w:ascii="Cambria Math" w:hAnsi="Cambria Math"/>
          <w:szCs w:val="24"/>
        </w:rPr>
        <w:t xml:space="preserve"> density in response to </w:t>
      </w:r>
      <w:r w:rsidR="00792B89" w:rsidRPr="00203153">
        <w:rPr>
          <w:rFonts w:ascii="Cambria Math" w:hAnsi="Cambria Math"/>
          <w:szCs w:val="24"/>
        </w:rPr>
        <w:t>climate change</w:t>
      </w:r>
      <w:r w:rsidR="00692B57" w:rsidRPr="00203153">
        <w:rPr>
          <w:rFonts w:ascii="Cambria Math" w:hAnsi="Cambria Math"/>
          <w:szCs w:val="24"/>
        </w:rPr>
        <w:t xml:space="preserve"> in high and low Arctic in Greenland</w:t>
      </w:r>
      <w:r w:rsidR="002E1B7B" w:rsidRPr="00203153">
        <w:rPr>
          <w:rFonts w:ascii="Cambria Math" w:hAnsi="Cambria Math"/>
          <w:szCs w:val="24"/>
        </w:rPr>
        <w:t xml:space="preserve">. </w:t>
      </w:r>
      <w:r w:rsidR="00522574" w:rsidRPr="00203153">
        <w:rPr>
          <w:rFonts w:ascii="Cambria Math" w:hAnsi="Cambria Math"/>
          <w:szCs w:val="24"/>
        </w:rPr>
        <w:t xml:space="preserve">We address the specific question: </w:t>
      </w:r>
    </w:p>
    <w:p w14:paraId="043B0323" w14:textId="77777777" w:rsidR="002E1B7B" w:rsidRPr="00203153" w:rsidRDefault="002E1B7B" w:rsidP="00203153">
      <w:pPr>
        <w:pStyle w:val="Paragraphedeliste"/>
        <w:numPr>
          <w:ilvl w:val="0"/>
          <w:numId w:val="1"/>
        </w:numPr>
        <w:rPr>
          <w:rFonts w:ascii="Cambria Math" w:hAnsi="Cambria Math"/>
          <w:szCs w:val="24"/>
        </w:rPr>
      </w:pPr>
      <w:r w:rsidRPr="00203153">
        <w:rPr>
          <w:rFonts w:ascii="Cambria Math" w:hAnsi="Cambria Math"/>
          <w:szCs w:val="24"/>
        </w:rPr>
        <w:t>How climatic change affect community scale flower density/productivity in Arctic (i.e. temporal trend of flowering abundance)?</w:t>
      </w:r>
    </w:p>
    <w:p w14:paraId="25F9792C" w14:textId="77777777" w:rsidR="00C76CD2" w:rsidRPr="00203153" w:rsidRDefault="002E1B7B" w:rsidP="00203153">
      <w:pPr>
        <w:pStyle w:val="Paragraphedeliste"/>
        <w:numPr>
          <w:ilvl w:val="0"/>
          <w:numId w:val="1"/>
        </w:numPr>
        <w:rPr>
          <w:rFonts w:ascii="Cambria Math" w:hAnsi="Cambria Math"/>
          <w:szCs w:val="24"/>
        </w:rPr>
      </w:pPr>
      <w:r w:rsidRPr="00203153">
        <w:rPr>
          <w:rFonts w:ascii="Cambria Math" w:hAnsi="Cambria Math"/>
          <w:szCs w:val="24"/>
        </w:rPr>
        <w:t>How different plant species respond to climate change</w:t>
      </w:r>
      <w:r w:rsidR="00C76CD2" w:rsidRPr="00203153">
        <w:rPr>
          <w:rFonts w:ascii="Cambria Math" w:hAnsi="Cambria Math"/>
          <w:szCs w:val="24"/>
        </w:rPr>
        <w:t>:</w:t>
      </w:r>
      <w:r w:rsidR="00ED2887" w:rsidRPr="00203153">
        <w:rPr>
          <w:rFonts w:ascii="Cambria Math" w:hAnsi="Cambria Math"/>
          <w:szCs w:val="24"/>
        </w:rPr>
        <w:t xml:space="preserve"> </w:t>
      </w:r>
      <w:r w:rsidR="00C76CD2" w:rsidRPr="00203153">
        <w:rPr>
          <w:rFonts w:ascii="Cambria Math" w:hAnsi="Cambria Math"/>
          <w:szCs w:val="24"/>
        </w:rPr>
        <w:t>t</w:t>
      </w:r>
      <w:r w:rsidR="00ED2887" w:rsidRPr="00203153">
        <w:rPr>
          <w:rFonts w:ascii="Cambria Math" w:hAnsi="Cambria Math"/>
          <w:szCs w:val="24"/>
        </w:rPr>
        <w:t>esting for linear trends in flowering abundance over time, both within and across species</w:t>
      </w:r>
      <w:r w:rsidRPr="00203153">
        <w:rPr>
          <w:rFonts w:ascii="Cambria Math" w:hAnsi="Cambria Math"/>
          <w:szCs w:val="24"/>
        </w:rPr>
        <w:t xml:space="preserve">? </w:t>
      </w:r>
    </w:p>
    <w:p w14:paraId="0E2AA986" w14:textId="33FE6144" w:rsidR="00C76CD2" w:rsidRPr="00203153" w:rsidRDefault="001C36B6" w:rsidP="00203153">
      <w:pPr>
        <w:pStyle w:val="Paragraphedeliste"/>
        <w:numPr>
          <w:ilvl w:val="1"/>
          <w:numId w:val="1"/>
        </w:numPr>
        <w:rPr>
          <w:rFonts w:ascii="Cambria Math" w:hAnsi="Cambria Math"/>
          <w:szCs w:val="24"/>
        </w:rPr>
      </w:pPr>
      <w:r w:rsidRPr="00203153">
        <w:rPr>
          <w:rFonts w:ascii="Cambria Math" w:hAnsi="Cambria Math"/>
          <w:szCs w:val="24"/>
        </w:rPr>
        <w:t xml:space="preserve">reproductive strategy: </w:t>
      </w:r>
      <w:r w:rsidRPr="00203153">
        <w:rPr>
          <w:rFonts w:ascii="Cambria Math" w:hAnsi="Cambria Math"/>
          <w:i/>
          <w:iCs/>
          <w:szCs w:val="24"/>
        </w:rPr>
        <w:t>cross pollinated</w:t>
      </w:r>
      <w:r w:rsidRPr="00203153">
        <w:rPr>
          <w:rFonts w:ascii="Cambria Math" w:hAnsi="Cambria Math"/>
          <w:szCs w:val="24"/>
        </w:rPr>
        <w:t xml:space="preserve"> vs </w:t>
      </w:r>
      <w:r w:rsidRPr="00203153">
        <w:rPr>
          <w:rFonts w:ascii="Cambria Math" w:hAnsi="Cambria Math"/>
          <w:i/>
          <w:iCs/>
          <w:szCs w:val="24"/>
        </w:rPr>
        <w:t>self-pollinated</w:t>
      </w:r>
      <w:r w:rsidRPr="00203153">
        <w:rPr>
          <w:rFonts w:ascii="Cambria Math" w:hAnsi="Cambria Math"/>
          <w:szCs w:val="24"/>
        </w:rPr>
        <w:t xml:space="preserve"> </w:t>
      </w:r>
      <w:r w:rsidR="00C76CD2" w:rsidRPr="00203153">
        <w:rPr>
          <w:rFonts w:ascii="Cambria Math" w:hAnsi="Cambria Math"/>
          <w:szCs w:val="24"/>
        </w:rPr>
        <w:t>(</w:t>
      </w:r>
      <w:r w:rsidRPr="00203153">
        <w:rPr>
          <w:rFonts w:ascii="Cambria Math" w:hAnsi="Cambria Math"/>
          <w:szCs w:val="24"/>
        </w:rPr>
        <w:t xml:space="preserve">with </w:t>
      </w:r>
      <w:r w:rsidR="002E1B7B" w:rsidRPr="00203153">
        <w:rPr>
          <w:rFonts w:ascii="Cambria Math" w:hAnsi="Cambria Math"/>
          <w:szCs w:val="24"/>
        </w:rPr>
        <w:t>conceptual link with pollinators</w:t>
      </w:r>
      <w:r w:rsidRPr="00203153">
        <w:rPr>
          <w:rFonts w:ascii="Cambria Math" w:hAnsi="Cambria Math"/>
          <w:szCs w:val="24"/>
        </w:rPr>
        <w:t>?</w:t>
      </w:r>
      <w:r w:rsidR="002E1B7B" w:rsidRPr="00203153">
        <w:rPr>
          <w:rFonts w:ascii="Cambria Math" w:hAnsi="Cambria Math"/>
          <w:szCs w:val="24"/>
        </w:rPr>
        <w:t>)</w:t>
      </w:r>
    </w:p>
    <w:p w14:paraId="39E0BC2F" w14:textId="3674A583" w:rsidR="002E1B7B" w:rsidRPr="00203153" w:rsidRDefault="002E1B7B" w:rsidP="00203153">
      <w:pPr>
        <w:pStyle w:val="Paragraphedeliste"/>
        <w:numPr>
          <w:ilvl w:val="1"/>
          <w:numId w:val="1"/>
        </w:numPr>
        <w:rPr>
          <w:rFonts w:ascii="Cambria Math" w:hAnsi="Cambria Math"/>
          <w:szCs w:val="24"/>
        </w:rPr>
      </w:pPr>
      <w:r w:rsidRPr="00203153">
        <w:rPr>
          <w:rFonts w:ascii="Cambria Math" w:hAnsi="Cambria Math"/>
          <w:i/>
          <w:szCs w:val="24"/>
        </w:rPr>
        <w:t>life cycle</w:t>
      </w:r>
      <w:r w:rsidR="001C36B6" w:rsidRPr="00203153">
        <w:rPr>
          <w:rFonts w:ascii="Cambria Math" w:hAnsi="Cambria Math"/>
          <w:i/>
          <w:szCs w:val="24"/>
        </w:rPr>
        <w:t>s</w:t>
      </w:r>
      <w:r w:rsidRPr="00203153">
        <w:rPr>
          <w:rFonts w:ascii="Cambria Math" w:hAnsi="Cambria Math"/>
          <w:szCs w:val="24"/>
        </w:rPr>
        <w:t xml:space="preserve"> (e.g. annual vs perennial) explain differences such? (disentangle the mechanism: dispersal vs vegetative, community resilience)</w:t>
      </w:r>
    </w:p>
    <w:p w14:paraId="7DA018EF" w14:textId="7CAB38BC" w:rsidR="002E1B7B" w:rsidRDefault="002E1B7B" w:rsidP="00203153">
      <w:pPr>
        <w:pStyle w:val="Paragraphedeliste"/>
        <w:numPr>
          <w:ilvl w:val="0"/>
          <w:numId w:val="1"/>
        </w:numPr>
        <w:rPr>
          <w:rFonts w:ascii="Cambria Math" w:hAnsi="Cambria Math"/>
          <w:szCs w:val="24"/>
        </w:rPr>
      </w:pPr>
      <w:r w:rsidRPr="00203153">
        <w:rPr>
          <w:rFonts w:ascii="Cambria Math" w:hAnsi="Cambria Math"/>
          <w:szCs w:val="24"/>
        </w:rPr>
        <w:t>Is there a spatial heterogeneity in the flowering abundance between High and Low Arctic? (make possible prediction on future composition from low to high?)</w:t>
      </w:r>
    </w:p>
    <w:p w14:paraId="4FAC7BE2" w14:textId="3786A8A5" w:rsidR="00130813" w:rsidRDefault="00130813" w:rsidP="00130813">
      <w:pPr>
        <w:rPr>
          <w:rFonts w:ascii="Cambria Math" w:hAnsi="Cambria Math"/>
          <w:szCs w:val="24"/>
        </w:rPr>
      </w:pPr>
      <w:r>
        <w:rPr>
          <w:rFonts w:ascii="Cambria Math" w:hAnsi="Cambria Math"/>
          <w:szCs w:val="24"/>
        </w:rPr>
        <w:t xml:space="preserve">Our work hypothesis </w:t>
      </w:r>
      <w:proofErr w:type="gramStart"/>
      <w:r>
        <w:rPr>
          <w:rFonts w:ascii="Cambria Math" w:hAnsi="Cambria Math"/>
          <w:szCs w:val="24"/>
        </w:rPr>
        <w:t>are</w:t>
      </w:r>
      <w:proofErr w:type="gramEnd"/>
      <w:r>
        <w:rPr>
          <w:rFonts w:ascii="Cambria Math" w:hAnsi="Cambria Math"/>
          <w:szCs w:val="24"/>
        </w:rPr>
        <w:t xml:space="preserve">: </w:t>
      </w:r>
    </w:p>
    <w:p w14:paraId="440090EB" w14:textId="66B04B18" w:rsidR="00130813" w:rsidRDefault="00130813" w:rsidP="00130813">
      <w:pPr>
        <w:rPr>
          <w:rFonts w:ascii="Cambria Math" w:hAnsi="Cambria Math"/>
          <w:szCs w:val="24"/>
        </w:rPr>
      </w:pPr>
      <w:r>
        <w:rPr>
          <w:rFonts w:ascii="Cambria Math" w:hAnsi="Cambria Math"/>
          <w:szCs w:val="24"/>
        </w:rPr>
        <w:t>The increase in temperature</w:t>
      </w:r>
      <w:r w:rsidR="001F26DF">
        <w:rPr>
          <w:rFonts w:ascii="Cambria Math" w:hAnsi="Cambria Math"/>
          <w:szCs w:val="24"/>
        </w:rPr>
        <w:t xml:space="preserve"> </w:t>
      </w:r>
    </w:p>
    <w:p w14:paraId="5D1A030E" w14:textId="77777777" w:rsidR="00130813" w:rsidRPr="00130813" w:rsidRDefault="00130813" w:rsidP="00130813">
      <w:pPr>
        <w:rPr>
          <w:rFonts w:ascii="Cambria Math" w:hAnsi="Cambria Math"/>
          <w:szCs w:val="24"/>
        </w:rPr>
      </w:pPr>
    </w:p>
    <w:p w14:paraId="22063863" w14:textId="77777777" w:rsidR="00165242" w:rsidRPr="00203153" w:rsidRDefault="00165242" w:rsidP="00165242">
      <w:pPr>
        <w:pStyle w:val="Titre2"/>
      </w:pPr>
      <w:r w:rsidRPr="00203153">
        <w:t>Project idea</w:t>
      </w:r>
    </w:p>
    <w:p w14:paraId="63ADE70F" w14:textId="77777777" w:rsidR="00165242" w:rsidRPr="00203153" w:rsidRDefault="00165242" w:rsidP="00165242">
      <w:pPr>
        <w:rPr>
          <w:rFonts w:ascii="Cambria Math" w:hAnsi="Cambria Math"/>
          <w:szCs w:val="24"/>
        </w:rPr>
      </w:pPr>
      <w:r w:rsidRPr="00203153">
        <w:rPr>
          <w:rFonts w:ascii="Cambria Math" w:hAnsi="Cambria Math"/>
          <w:szCs w:val="24"/>
        </w:rPr>
        <w:t>a) analyzing abiotic/climatic determinants of flowering abundance</w:t>
      </w:r>
    </w:p>
    <w:p w14:paraId="21861406" w14:textId="77777777" w:rsidR="00165242" w:rsidRPr="00203153" w:rsidRDefault="00165242" w:rsidP="00165242">
      <w:pPr>
        <w:rPr>
          <w:rFonts w:ascii="Cambria Math" w:hAnsi="Cambria Math"/>
          <w:szCs w:val="24"/>
        </w:rPr>
      </w:pPr>
      <w:r w:rsidRPr="00203153">
        <w:rPr>
          <w:rFonts w:ascii="Cambria Math" w:hAnsi="Cambria Math"/>
          <w:szCs w:val="24"/>
        </w:rPr>
        <w:t>b) assessing whether different species respond in concern to climatic forcing, i.e. whether all plant species flower profusely or little in a given year (thus making life crappy for the pollinators)</w:t>
      </w:r>
    </w:p>
    <w:p w14:paraId="2FBB0166" w14:textId="77777777" w:rsidR="00165242" w:rsidRPr="00203153" w:rsidRDefault="00165242" w:rsidP="00165242">
      <w:pPr>
        <w:rPr>
          <w:rFonts w:ascii="Cambria Math" w:hAnsi="Cambria Math"/>
          <w:i/>
          <w:szCs w:val="24"/>
        </w:rPr>
      </w:pPr>
      <w:r w:rsidRPr="00203153">
        <w:rPr>
          <w:rFonts w:ascii="Cambria Math" w:hAnsi="Cambria Math"/>
          <w:i/>
          <w:szCs w:val="24"/>
        </w:rPr>
        <w:t xml:space="preserve">c) [optionally] maybe assessing whether plants and pollinators respond in concern to climatic forcing, i.e. whether both flowers and insects are abundant or sparse in a given year (making life less crappy for the pollinators). Download data on insect assembly over time (or at least on the same period) to test how the two groups respond to warming (or other climate variables). </w:t>
      </w:r>
    </w:p>
    <w:p w14:paraId="34316A04" w14:textId="77777777" w:rsidR="00165242" w:rsidRPr="00203153" w:rsidRDefault="00165242" w:rsidP="00165242">
      <w:pPr>
        <w:rPr>
          <w:rFonts w:ascii="Cambria Math" w:hAnsi="Cambria Math"/>
          <w:szCs w:val="24"/>
        </w:rPr>
      </w:pPr>
      <w:r w:rsidRPr="00203153">
        <w:rPr>
          <w:rFonts w:ascii="Cambria Math" w:hAnsi="Cambria Math"/>
          <w:szCs w:val="24"/>
        </w:rPr>
        <w:lastRenderedPageBreak/>
        <w:t>d) testing for linear trends in flowering abundance over time, both within and across species, raising general joy over “increasing flower densities in the High Arctic” or terror over “decreasing flower densities in the High Arctic”</w:t>
      </w:r>
    </w:p>
    <w:p w14:paraId="66BCEBA0" w14:textId="77777777" w:rsidR="00165242" w:rsidRPr="00203153" w:rsidRDefault="00165242" w:rsidP="00165242">
      <w:pPr>
        <w:rPr>
          <w:rFonts w:ascii="Cambria Math" w:hAnsi="Cambria Math"/>
          <w:szCs w:val="24"/>
        </w:rPr>
      </w:pPr>
      <w:r w:rsidRPr="00203153">
        <w:rPr>
          <w:rFonts w:ascii="Cambria Math" w:hAnsi="Cambria Math"/>
          <w:szCs w:val="24"/>
        </w:rPr>
        <w:t xml:space="preserve">e) if there is a contrast in flower abundance trends for annual vs perennial plants then well wow. </w:t>
      </w:r>
    </w:p>
    <w:p w14:paraId="78A84099" w14:textId="77777777" w:rsidR="00165242" w:rsidRPr="00203153" w:rsidRDefault="00165242" w:rsidP="00165242">
      <w:pPr>
        <w:rPr>
          <w:rFonts w:ascii="Cambria Math" w:hAnsi="Cambria Math"/>
          <w:szCs w:val="24"/>
        </w:rPr>
      </w:pPr>
      <w:r w:rsidRPr="00203153">
        <w:rPr>
          <w:rFonts w:ascii="Cambria Math" w:hAnsi="Cambria Math"/>
          <w:szCs w:val="24"/>
        </w:rPr>
        <w:t xml:space="preserve">f) compare low vs high Arctic trends with Nuuk and Zack. </w:t>
      </w:r>
    </w:p>
    <w:p w14:paraId="083C1695" w14:textId="77777777" w:rsidR="002E1B7B" w:rsidRPr="00203153" w:rsidRDefault="002E1B7B" w:rsidP="00203153">
      <w:pPr>
        <w:rPr>
          <w:rFonts w:ascii="Cambria Math" w:hAnsi="Cambria Math"/>
          <w:szCs w:val="24"/>
        </w:rPr>
      </w:pPr>
    </w:p>
    <w:p w14:paraId="4425C4A9" w14:textId="16F2C478" w:rsidR="009F5B97" w:rsidRPr="00203153" w:rsidRDefault="005C3DF4" w:rsidP="00203153">
      <w:pPr>
        <w:pStyle w:val="Titre2"/>
      </w:pPr>
      <w:r w:rsidRPr="00203153">
        <w:t>Introduction</w:t>
      </w:r>
    </w:p>
    <w:p w14:paraId="4DA97CFC" w14:textId="60F81E33" w:rsidR="00FD3728" w:rsidRPr="00203153" w:rsidRDefault="00C76CD2" w:rsidP="00203153">
      <w:pPr>
        <w:rPr>
          <w:rFonts w:ascii="Cambria Math" w:hAnsi="Cambria Math"/>
          <w:szCs w:val="24"/>
        </w:rPr>
      </w:pPr>
      <w:r w:rsidRPr="00203153">
        <w:rPr>
          <w:rFonts w:ascii="Cambria Math" w:hAnsi="Cambria Math"/>
          <w:szCs w:val="24"/>
        </w:rPr>
        <w:t>- Arctic warming</w:t>
      </w:r>
      <w:r w:rsidR="00FD3728" w:rsidRPr="00203153">
        <w:rPr>
          <w:rFonts w:ascii="Cambria Math" w:hAnsi="Cambria Math"/>
          <w:szCs w:val="24"/>
        </w:rPr>
        <w:t>: climatic metrics</w:t>
      </w:r>
    </w:p>
    <w:p w14:paraId="0A1AE811" w14:textId="275DB360" w:rsidR="00C76CD2" w:rsidRPr="00203153" w:rsidRDefault="00C76CD2" w:rsidP="00203153">
      <w:pPr>
        <w:rPr>
          <w:rFonts w:ascii="Cambria Math" w:hAnsi="Cambria Math"/>
          <w:i/>
          <w:iCs/>
          <w:szCs w:val="24"/>
        </w:rPr>
      </w:pPr>
      <w:r w:rsidRPr="00203153">
        <w:rPr>
          <w:rFonts w:ascii="Cambria Math" w:hAnsi="Cambria Math"/>
          <w:szCs w:val="24"/>
        </w:rPr>
        <w:t xml:space="preserve">- </w:t>
      </w:r>
      <w:r w:rsidR="00FD3728" w:rsidRPr="00203153">
        <w:rPr>
          <w:rFonts w:ascii="Cambria Math" w:hAnsi="Cambria Math"/>
          <w:szCs w:val="24"/>
        </w:rPr>
        <w:t xml:space="preserve">stat of art on Biotic response to warming : </w:t>
      </w:r>
      <w:r w:rsidR="00EB07B0" w:rsidRPr="00203153">
        <w:rPr>
          <w:rFonts w:ascii="Cambria Math" w:hAnsi="Cambria Math"/>
          <w:szCs w:val="24"/>
        </w:rPr>
        <w:t xml:space="preserve">local with </w:t>
      </w:r>
      <w:r w:rsidR="00FD3728" w:rsidRPr="00203153">
        <w:rPr>
          <w:rFonts w:ascii="Cambria Math" w:hAnsi="Cambria Math"/>
          <w:szCs w:val="24"/>
        </w:rPr>
        <w:t xml:space="preserve">ITEX, </w:t>
      </w:r>
      <w:r w:rsidR="00EB07B0" w:rsidRPr="00203153">
        <w:rPr>
          <w:rFonts w:ascii="Cambria Math" w:hAnsi="Cambria Math"/>
          <w:szCs w:val="24"/>
        </w:rPr>
        <w:t>global with synthesis</w:t>
      </w:r>
      <w:r w:rsidR="006277D2" w:rsidRPr="00203153">
        <w:rPr>
          <w:rFonts w:ascii="Cambria Math" w:hAnsi="Cambria Math"/>
          <w:szCs w:val="24"/>
        </w:rPr>
        <w:t xml:space="preserve"> (network plant-</w:t>
      </w:r>
      <w:proofErr w:type="spellStart"/>
      <w:r w:rsidR="006277D2" w:rsidRPr="00203153">
        <w:rPr>
          <w:rFonts w:ascii="Cambria Math" w:hAnsi="Cambria Math"/>
          <w:szCs w:val="24"/>
        </w:rPr>
        <w:t>polinators</w:t>
      </w:r>
      <w:proofErr w:type="spellEnd"/>
      <w:r w:rsidR="006277D2" w:rsidRPr="00203153">
        <w:rPr>
          <w:rFonts w:ascii="Cambria Math" w:hAnsi="Cambria Math"/>
          <w:szCs w:val="24"/>
        </w:rPr>
        <w:t>)</w:t>
      </w:r>
      <w:r w:rsidR="00B4509E" w:rsidRPr="00203153">
        <w:rPr>
          <w:rFonts w:ascii="Cambria Math" w:hAnsi="Cambria Math"/>
          <w:szCs w:val="24"/>
        </w:rPr>
        <w:t xml:space="preserve">: </w:t>
      </w:r>
      <w:r w:rsidR="00B4509E" w:rsidRPr="00203153">
        <w:rPr>
          <w:rFonts w:ascii="Cambria Math" w:hAnsi="Cambria Math"/>
          <w:i/>
          <w:iCs/>
          <w:szCs w:val="24"/>
        </w:rPr>
        <w:t>-</w:t>
      </w:r>
      <w:proofErr w:type="spellStart"/>
      <w:r w:rsidR="00B4509E" w:rsidRPr="00203153">
        <w:rPr>
          <w:rFonts w:ascii="Cambria Math" w:hAnsi="Cambria Math"/>
          <w:i/>
          <w:iCs/>
          <w:szCs w:val="24"/>
        </w:rPr>
        <w:t>Molau</w:t>
      </w:r>
      <w:proofErr w:type="spellEnd"/>
      <w:r w:rsidR="00B4509E" w:rsidRPr="00203153">
        <w:rPr>
          <w:rFonts w:ascii="Cambria Math" w:hAnsi="Cambria Math"/>
          <w:i/>
          <w:iCs/>
          <w:szCs w:val="24"/>
        </w:rPr>
        <w:t xml:space="preserve"> (1993) demonstrate that the occurrence of different mating systems in arctic and alpine plants may be linked to flowering phenology, such that species that flower early tend to be cross- pollinated, while late flowering species are commonly self-pollinated</w:t>
      </w:r>
    </w:p>
    <w:p w14:paraId="3DE6A074" w14:textId="6831A9BD" w:rsidR="006277D2" w:rsidRPr="00203153" w:rsidRDefault="006277D2" w:rsidP="00203153">
      <w:pPr>
        <w:rPr>
          <w:rFonts w:ascii="Cambria Math" w:hAnsi="Cambria Math"/>
          <w:szCs w:val="24"/>
        </w:rPr>
      </w:pPr>
      <w:r w:rsidRPr="00203153">
        <w:rPr>
          <w:rFonts w:ascii="Cambria Math" w:hAnsi="Cambria Math"/>
          <w:szCs w:val="24"/>
        </w:rPr>
        <w:t>-</w:t>
      </w:r>
      <w:r w:rsidR="00B4509E" w:rsidRPr="00203153">
        <w:rPr>
          <w:rFonts w:ascii="Cambria Math" w:hAnsi="Cambria Math"/>
          <w:szCs w:val="24"/>
        </w:rPr>
        <w:t xml:space="preserve">community composition, greening, </w:t>
      </w:r>
      <w:r w:rsidRPr="00203153">
        <w:rPr>
          <w:rFonts w:ascii="Cambria Math" w:hAnsi="Cambria Math"/>
          <w:szCs w:val="24"/>
        </w:rPr>
        <w:t>Phenology, flowering density</w:t>
      </w:r>
      <w:r w:rsidR="00B4509E" w:rsidRPr="00203153">
        <w:rPr>
          <w:rFonts w:ascii="Cambria Math" w:hAnsi="Cambria Math"/>
          <w:szCs w:val="24"/>
        </w:rPr>
        <w:t xml:space="preserve"> trends</w:t>
      </w:r>
    </w:p>
    <w:p w14:paraId="5E1E4A2D" w14:textId="77777777" w:rsidR="005C3DF4" w:rsidRPr="00203153" w:rsidRDefault="005C3DF4" w:rsidP="00203153">
      <w:pPr>
        <w:rPr>
          <w:rFonts w:ascii="Cambria Math" w:hAnsi="Cambria Math"/>
          <w:b/>
          <w:szCs w:val="24"/>
          <w:u w:val="single"/>
        </w:rPr>
      </w:pPr>
    </w:p>
    <w:p w14:paraId="4A781F0F" w14:textId="0F6BBEDF" w:rsidR="005413ED" w:rsidRPr="00203153" w:rsidRDefault="005C3DF4" w:rsidP="00203153">
      <w:pPr>
        <w:pStyle w:val="Titre2"/>
      </w:pPr>
      <w:r w:rsidRPr="00203153">
        <w:t>Methods</w:t>
      </w:r>
    </w:p>
    <w:p w14:paraId="33863D71" w14:textId="73A9C3B9" w:rsidR="00F31119" w:rsidRPr="00203153" w:rsidRDefault="00F31119" w:rsidP="00203153">
      <w:pPr>
        <w:pStyle w:val="Titre3"/>
      </w:pPr>
      <w:r w:rsidRPr="00203153">
        <w:t>Study site</w:t>
      </w:r>
    </w:p>
    <w:p w14:paraId="51D1E8DD" w14:textId="25800419" w:rsidR="001E1D9F" w:rsidRPr="00203153" w:rsidRDefault="0074454F" w:rsidP="00203153">
      <w:pPr>
        <w:spacing w:before="0"/>
        <w:jc w:val="left"/>
        <w:rPr>
          <w:rFonts w:ascii="Cambria Math" w:hAnsi="Cambria Math"/>
          <w:color w:val="auto"/>
          <w:szCs w:val="24"/>
        </w:rPr>
      </w:pPr>
      <w:r w:rsidRPr="00203153">
        <w:rPr>
          <w:rFonts w:ascii="Cambria Math" w:hAnsi="Cambria Math"/>
          <w:color w:val="auto"/>
          <w:szCs w:val="24"/>
        </w:rPr>
        <w:t xml:space="preserve">Our study sites are located in low arctic for Nuuk, </w:t>
      </w:r>
      <w:r w:rsidR="004604F9" w:rsidRPr="00203153">
        <w:rPr>
          <w:rFonts w:ascii="Cambria Math" w:hAnsi="Cambria Math"/>
          <w:color w:val="auto"/>
          <w:szCs w:val="24"/>
        </w:rPr>
        <w:t xml:space="preserve">precisely </w:t>
      </w:r>
      <w:proofErr w:type="spellStart"/>
      <w:r w:rsidR="004604F9" w:rsidRPr="00203153">
        <w:rPr>
          <w:rFonts w:ascii="Cambria Math" w:hAnsi="Cambria Math"/>
          <w:color w:val="auto"/>
          <w:szCs w:val="24"/>
        </w:rPr>
        <w:t>Kobbefjord</w:t>
      </w:r>
      <w:proofErr w:type="spellEnd"/>
      <w:r w:rsidR="004604F9" w:rsidRPr="00203153">
        <w:rPr>
          <w:rFonts w:ascii="Cambria Math" w:hAnsi="Cambria Math"/>
          <w:color w:val="auto"/>
          <w:szCs w:val="24"/>
        </w:rPr>
        <w:t xml:space="preserve"> </w:t>
      </w:r>
      <w:r w:rsidR="002263D0" w:rsidRPr="00203153">
        <w:rPr>
          <w:rFonts w:ascii="Cambria Math" w:hAnsi="Cambria Math"/>
          <w:color w:val="auto"/>
          <w:szCs w:val="24"/>
        </w:rPr>
        <w:t>south</w:t>
      </w:r>
      <w:r w:rsidR="002448E4" w:rsidRPr="00203153">
        <w:rPr>
          <w:rFonts w:ascii="Cambria Math" w:hAnsi="Cambria Math"/>
          <w:color w:val="auto"/>
          <w:szCs w:val="24"/>
        </w:rPr>
        <w:t xml:space="preserve">west </w:t>
      </w:r>
      <w:r w:rsidRPr="00203153">
        <w:rPr>
          <w:rFonts w:ascii="Cambria Math" w:hAnsi="Cambria Math"/>
          <w:color w:val="auto"/>
          <w:szCs w:val="24"/>
        </w:rPr>
        <w:t>Greenland</w:t>
      </w:r>
      <w:r w:rsidR="00CC5761" w:rsidRPr="00203153">
        <w:rPr>
          <w:rFonts w:ascii="Cambria Math" w:hAnsi="Cambria Math"/>
          <w:color w:val="auto"/>
          <w:szCs w:val="24"/>
        </w:rPr>
        <w:t xml:space="preserve"> </w:t>
      </w:r>
      <w:r w:rsidR="00B974EE" w:rsidRPr="00203153">
        <w:rPr>
          <w:rFonts w:ascii="Cambria Math" w:hAnsi="Cambria Math"/>
          <w:color w:val="auto"/>
          <w:szCs w:val="24"/>
        </w:rPr>
        <w:t>(64° 10’ N</w:t>
      </w:r>
      <w:r w:rsidR="00EC7B1D" w:rsidRPr="00203153">
        <w:rPr>
          <w:rFonts w:ascii="Cambria Math" w:hAnsi="Cambria Math"/>
          <w:color w:val="auto"/>
          <w:szCs w:val="24"/>
        </w:rPr>
        <w:t>,</w:t>
      </w:r>
      <w:r w:rsidR="00B06897" w:rsidRPr="00203153">
        <w:rPr>
          <w:rFonts w:ascii="Cambria Math" w:hAnsi="Cambria Math"/>
          <w:color w:val="auto"/>
          <w:szCs w:val="24"/>
        </w:rPr>
        <w:t xml:space="preserve"> 51° 43’ </w:t>
      </w:r>
      <w:r w:rsidR="00AF376E" w:rsidRPr="00203153">
        <w:rPr>
          <w:rFonts w:ascii="Cambria Math" w:hAnsi="Cambria Math"/>
          <w:color w:val="auto"/>
          <w:szCs w:val="24"/>
        </w:rPr>
        <w:t>W),</w:t>
      </w:r>
      <w:r w:rsidRPr="00203153">
        <w:rPr>
          <w:rFonts w:ascii="Cambria Math" w:hAnsi="Cambria Math"/>
          <w:color w:val="auto"/>
          <w:szCs w:val="24"/>
        </w:rPr>
        <w:t xml:space="preserve"> and in high Arctic for </w:t>
      </w:r>
      <w:proofErr w:type="spellStart"/>
      <w:r w:rsidRPr="00203153">
        <w:rPr>
          <w:rFonts w:ascii="Cambria Math" w:hAnsi="Cambria Math"/>
          <w:color w:val="auto"/>
          <w:szCs w:val="24"/>
        </w:rPr>
        <w:t>Zackenberg</w:t>
      </w:r>
      <w:proofErr w:type="spellEnd"/>
      <w:r w:rsidR="001921B0" w:rsidRPr="00203153">
        <w:rPr>
          <w:rFonts w:ascii="Cambria Math" w:hAnsi="Cambria Math"/>
          <w:color w:val="auto"/>
          <w:szCs w:val="24"/>
        </w:rPr>
        <w:t xml:space="preserve"> Research Station</w:t>
      </w:r>
      <w:r w:rsidRPr="00203153">
        <w:rPr>
          <w:rFonts w:ascii="Cambria Math" w:hAnsi="Cambria Math"/>
          <w:color w:val="auto"/>
          <w:szCs w:val="24"/>
        </w:rPr>
        <w:t xml:space="preserve">, </w:t>
      </w:r>
      <w:proofErr w:type="spellStart"/>
      <w:r w:rsidR="00123119" w:rsidRPr="00203153">
        <w:rPr>
          <w:rFonts w:ascii="Cambria Math" w:hAnsi="Cambria Math"/>
          <w:color w:val="auto"/>
          <w:szCs w:val="24"/>
        </w:rPr>
        <w:t>north</w:t>
      </w:r>
      <w:r w:rsidR="002448E4" w:rsidRPr="00203153">
        <w:rPr>
          <w:rFonts w:ascii="Cambria Math" w:hAnsi="Cambria Math"/>
          <w:color w:val="auto"/>
          <w:szCs w:val="24"/>
        </w:rPr>
        <w:t>est</w:t>
      </w:r>
      <w:proofErr w:type="spellEnd"/>
      <w:r w:rsidR="002448E4" w:rsidRPr="00203153">
        <w:rPr>
          <w:rFonts w:ascii="Cambria Math" w:hAnsi="Cambria Math"/>
          <w:color w:val="auto"/>
          <w:szCs w:val="24"/>
        </w:rPr>
        <w:t xml:space="preserve"> </w:t>
      </w:r>
      <w:r w:rsidRPr="00203153">
        <w:rPr>
          <w:rFonts w:ascii="Cambria Math" w:hAnsi="Cambria Math"/>
          <w:color w:val="auto"/>
          <w:szCs w:val="24"/>
        </w:rPr>
        <w:t>Greenland</w:t>
      </w:r>
      <w:r w:rsidR="00AF376E" w:rsidRPr="00203153">
        <w:rPr>
          <w:rFonts w:ascii="Cambria Math" w:hAnsi="Cambria Math"/>
          <w:color w:val="auto"/>
          <w:szCs w:val="24"/>
        </w:rPr>
        <w:t xml:space="preserve"> (74</w:t>
      </w:r>
      <w:r w:rsidR="00EC7B1D" w:rsidRPr="00203153">
        <w:rPr>
          <w:rFonts w:ascii="Cambria Math" w:hAnsi="Cambria Math"/>
          <w:color w:val="auto"/>
          <w:szCs w:val="24"/>
        </w:rPr>
        <w:t>°</w:t>
      </w:r>
      <w:r w:rsidR="00AF376E" w:rsidRPr="00203153">
        <w:rPr>
          <w:rFonts w:ascii="Cambria Math" w:hAnsi="Cambria Math"/>
          <w:color w:val="auto"/>
          <w:szCs w:val="24"/>
        </w:rPr>
        <w:t xml:space="preserve"> </w:t>
      </w:r>
      <w:r w:rsidR="00FB50B9">
        <w:rPr>
          <w:rFonts w:ascii="Cambria Math" w:hAnsi="Cambria Math"/>
          <w:color w:val="auto"/>
          <w:szCs w:val="24"/>
        </w:rPr>
        <w:t>30</w:t>
      </w:r>
      <w:r w:rsidR="00EC7B1D" w:rsidRPr="00203153">
        <w:rPr>
          <w:rFonts w:ascii="Cambria Math" w:hAnsi="Cambria Math"/>
          <w:color w:val="auto"/>
          <w:szCs w:val="24"/>
        </w:rPr>
        <w:t>’</w:t>
      </w:r>
      <w:r w:rsidR="00AF376E" w:rsidRPr="00203153">
        <w:rPr>
          <w:rFonts w:ascii="Cambria Math" w:hAnsi="Cambria Math"/>
          <w:color w:val="auto"/>
          <w:szCs w:val="24"/>
        </w:rPr>
        <w:t xml:space="preserve"> </w:t>
      </w:r>
      <w:r w:rsidR="00735028" w:rsidRPr="00203153">
        <w:rPr>
          <w:rFonts w:ascii="Cambria Math" w:hAnsi="Cambria Math"/>
          <w:color w:val="auto"/>
          <w:szCs w:val="24"/>
        </w:rPr>
        <w:t xml:space="preserve"> </w:t>
      </w:r>
      <w:r w:rsidR="00EC7B1D" w:rsidRPr="00203153">
        <w:rPr>
          <w:rFonts w:ascii="Cambria Math" w:hAnsi="Cambria Math"/>
          <w:color w:val="auto"/>
          <w:szCs w:val="24"/>
        </w:rPr>
        <w:t>N, 2</w:t>
      </w:r>
      <w:r w:rsidR="00FB50B9">
        <w:rPr>
          <w:rFonts w:ascii="Cambria Math" w:hAnsi="Cambria Math"/>
          <w:color w:val="auto"/>
          <w:szCs w:val="24"/>
        </w:rPr>
        <w:t>1</w:t>
      </w:r>
      <w:r w:rsidR="00EC7B1D" w:rsidRPr="00203153">
        <w:rPr>
          <w:rFonts w:ascii="Cambria Math" w:hAnsi="Cambria Math"/>
          <w:color w:val="auto"/>
          <w:szCs w:val="24"/>
        </w:rPr>
        <w:t>° 3</w:t>
      </w:r>
      <w:r w:rsidR="00FB50B9">
        <w:rPr>
          <w:rFonts w:ascii="Cambria Math" w:hAnsi="Cambria Math"/>
          <w:color w:val="auto"/>
          <w:szCs w:val="24"/>
        </w:rPr>
        <w:t>0</w:t>
      </w:r>
      <w:r w:rsidR="00EC7B1D" w:rsidRPr="00203153">
        <w:rPr>
          <w:rFonts w:ascii="Cambria Math" w:hAnsi="Cambria Math"/>
          <w:color w:val="auto"/>
          <w:szCs w:val="24"/>
        </w:rPr>
        <w:t>’ W)</w:t>
      </w:r>
      <w:r w:rsidR="00336F19" w:rsidRPr="00203153">
        <w:rPr>
          <w:rFonts w:ascii="Cambria Math" w:hAnsi="Cambria Math"/>
          <w:color w:val="auto"/>
          <w:szCs w:val="24"/>
        </w:rPr>
        <w:t xml:space="preserve"> </w:t>
      </w:r>
      <w:r w:rsidR="00336F19" w:rsidRPr="00203153">
        <w:rPr>
          <w:rFonts w:ascii="Cambria Math" w:hAnsi="Cambria Math"/>
          <w:color w:val="00B050"/>
          <w:szCs w:val="24"/>
          <w:u w:val="single"/>
        </w:rPr>
        <w:t>Fig1</w:t>
      </w:r>
      <w:r w:rsidRPr="00203153">
        <w:rPr>
          <w:rFonts w:ascii="Cambria Math" w:hAnsi="Cambria Math"/>
          <w:color w:val="auto"/>
          <w:szCs w:val="24"/>
        </w:rPr>
        <w:t xml:space="preserve">. </w:t>
      </w:r>
    </w:p>
    <w:p w14:paraId="47829194" w14:textId="40D29766" w:rsidR="00336F19" w:rsidRPr="00203153" w:rsidRDefault="00336F19" w:rsidP="00203153">
      <w:pPr>
        <w:spacing w:before="0"/>
        <w:jc w:val="left"/>
        <w:rPr>
          <w:rFonts w:ascii="Cambria Math" w:hAnsi="Cambria Math"/>
          <w:color w:val="00B050"/>
          <w:szCs w:val="24"/>
          <w:u w:val="single"/>
        </w:rPr>
      </w:pPr>
      <w:r w:rsidRPr="00203153">
        <w:rPr>
          <w:rFonts w:ascii="Cambria Math" w:hAnsi="Cambria Math"/>
          <w:color w:val="00B050"/>
          <w:szCs w:val="24"/>
          <w:u w:val="single"/>
        </w:rPr>
        <w:t>Fig1: Study site</w:t>
      </w:r>
    </w:p>
    <w:p w14:paraId="30E57B30" w14:textId="13D87F93" w:rsidR="00123119" w:rsidRDefault="00123119" w:rsidP="00203153">
      <w:pPr>
        <w:spacing w:before="0"/>
        <w:jc w:val="left"/>
        <w:rPr>
          <w:rFonts w:ascii="Cambria Math" w:hAnsi="Cambria Math"/>
          <w:color w:val="auto"/>
          <w:szCs w:val="24"/>
        </w:rPr>
      </w:pPr>
    </w:p>
    <w:p w14:paraId="73A2D389" w14:textId="67412691" w:rsidR="004A3792" w:rsidRPr="00203153" w:rsidRDefault="00EC3489" w:rsidP="00203153">
      <w:pPr>
        <w:spacing w:before="0"/>
        <w:jc w:val="left"/>
        <w:rPr>
          <w:rFonts w:ascii="Cambria Math" w:hAnsi="Cambria Math"/>
          <w:color w:val="auto"/>
          <w:szCs w:val="24"/>
        </w:rPr>
      </w:pPr>
      <w:r>
        <w:rPr>
          <w:rFonts w:ascii="Cambria Math" w:hAnsi="Cambria Math"/>
          <w:color w:val="auto"/>
          <w:szCs w:val="24"/>
        </w:rPr>
        <w:t>SITE ENVIROMENTAL DESCRIPTIONS COMING SOON</w:t>
      </w:r>
    </w:p>
    <w:p w14:paraId="779038D7" w14:textId="72E18F68" w:rsidR="009C5308" w:rsidRPr="00203153" w:rsidRDefault="009C5308" w:rsidP="00203153">
      <w:pPr>
        <w:spacing w:before="0"/>
        <w:jc w:val="left"/>
        <w:rPr>
          <w:rFonts w:ascii="Cambria Math" w:hAnsi="Cambria Math"/>
          <w:color w:val="auto"/>
          <w:szCs w:val="24"/>
        </w:rPr>
      </w:pPr>
    </w:p>
    <w:p w14:paraId="524779FF" w14:textId="09D9A3B2" w:rsidR="009C5308" w:rsidRPr="00203153" w:rsidRDefault="009C5308" w:rsidP="00203153">
      <w:pPr>
        <w:pStyle w:val="Titre3"/>
      </w:pPr>
      <w:r w:rsidRPr="00203153">
        <w:t>Data set</w:t>
      </w:r>
      <w:r w:rsidR="008F17E4" w:rsidRPr="00203153">
        <w:t xml:space="preserve"> </w:t>
      </w:r>
    </w:p>
    <w:p w14:paraId="607288EE" w14:textId="58C9C07A" w:rsidR="003A04D7" w:rsidRPr="00203153" w:rsidRDefault="004405C9" w:rsidP="00203153">
      <w:pPr>
        <w:spacing w:before="0"/>
        <w:jc w:val="left"/>
        <w:rPr>
          <w:rFonts w:ascii="Cambria Math" w:hAnsi="Cambria Math"/>
          <w:color w:val="000000" w:themeColor="text1"/>
          <w:szCs w:val="24"/>
        </w:rPr>
      </w:pPr>
      <w:r w:rsidRPr="00203153">
        <w:rPr>
          <w:rFonts w:ascii="Cambria Math" w:hAnsi="Cambria Math"/>
          <w:color w:val="000000" w:themeColor="text1"/>
          <w:szCs w:val="24"/>
        </w:rPr>
        <w:t xml:space="preserve">We </w:t>
      </w:r>
      <w:r w:rsidR="00D60A82" w:rsidRPr="00203153">
        <w:rPr>
          <w:rFonts w:ascii="Cambria Math" w:hAnsi="Cambria Math"/>
          <w:color w:val="000000" w:themeColor="text1"/>
          <w:szCs w:val="24"/>
        </w:rPr>
        <w:t>extracted</w:t>
      </w:r>
      <w:r w:rsidR="00E95F86" w:rsidRPr="00203153">
        <w:rPr>
          <w:rFonts w:ascii="Cambria Math" w:hAnsi="Cambria Math"/>
          <w:color w:val="000000" w:themeColor="text1"/>
          <w:szCs w:val="24"/>
        </w:rPr>
        <w:t xml:space="preserve"> </w:t>
      </w:r>
      <w:r w:rsidR="00ED3A2A" w:rsidRPr="00203153">
        <w:rPr>
          <w:rFonts w:ascii="Cambria Math" w:hAnsi="Cambria Math"/>
          <w:color w:val="000000" w:themeColor="text1"/>
          <w:szCs w:val="24"/>
        </w:rPr>
        <w:t>flower abundance</w:t>
      </w:r>
      <w:r w:rsidR="00ED3A2A" w:rsidRPr="00203153">
        <w:rPr>
          <w:rFonts w:ascii="Cambria Math" w:hAnsi="Cambria Math"/>
          <w:color w:val="000000" w:themeColor="text1"/>
          <w:szCs w:val="24"/>
        </w:rPr>
        <w:t xml:space="preserve"> </w:t>
      </w:r>
      <w:r w:rsidR="00E95F86" w:rsidRPr="00203153">
        <w:rPr>
          <w:rFonts w:ascii="Cambria Math" w:hAnsi="Cambria Math"/>
          <w:color w:val="000000" w:themeColor="text1"/>
          <w:szCs w:val="24"/>
        </w:rPr>
        <w:t xml:space="preserve">data from </w:t>
      </w:r>
      <w:r w:rsidR="009301F5" w:rsidRPr="00203153">
        <w:rPr>
          <w:rFonts w:ascii="Cambria Math" w:hAnsi="Cambria Math"/>
          <w:i/>
          <w:iCs/>
          <w:color w:val="000000" w:themeColor="text1"/>
          <w:szCs w:val="24"/>
        </w:rPr>
        <w:t>The Greenland Ecosystem Monitoring (GEM) Database</w:t>
      </w:r>
      <w:r w:rsidR="00B0584B" w:rsidRPr="00203153">
        <w:rPr>
          <w:rFonts w:ascii="Cambria Math" w:hAnsi="Cambria Math"/>
          <w:i/>
          <w:iCs/>
          <w:color w:val="000000" w:themeColor="text1"/>
          <w:szCs w:val="24"/>
        </w:rPr>
        <w:t xml:space="preserve"> </w:t>
      </w:r>
      <w:r w:rsidR="00B0584B" w:rsidRPr="00203153">
        <w:rPr>
          <w:rFonts w:ascii="Cambria Math" w:hAnsi="Cambria Math"/>
          <w:color w:val="000000" w:themeColor="text1"/>
          <w:szCs w:val="24"/>
        </w:rPr>
        <w:t>(</w:t>
      </w:r>
      <w:hyperlink r:id="rId6" w:history="1">
        <w:r w:rsidR="00B0584B" w:rsidRPr="00203153">
          <w:rPr>
            <w:rStyle w:val="Lienhypertexte"/>
            <w:rFonts w:ascii="Cambria Math" w:hAnsi="Cambria Math"/>
            <w:szCs w:val="24"/>
          </w:rPr>
          <w:t>https://data.g-e-m.dk</w:t>
        </w:r>
      </w:hyperlink>
      <w:r w:rsidR="00B0584B" w:rsidRPr="00203153">
        <w:rPr>
          <w:rFonts w:ascii="Cambria Math" w:hAnsi="Cambria Math"/>
          <w:color w:val="000000" w:themeColor="text1"/>
          <w:szCs w:val="24"/>
        </w:rPr>
        <w:t>)</w:t>
      </w:r>
      <w:r w:rsidR="009301F5" w:rsidRPr="00203153">
        <w:rPr>
          <w:rFonts w:ascii="Cambria Math" w:hAnsi="Cambria Math"/>
          <w:color w:val="000000" w:themeColor="text1"/>
          <w:szCs w:val="24"/>
        </w:rPr>
        <w:t xml:space="preserve">, an </w:t>
      </w:r>
      <w:r w:rsidR="00B93919" w:rsidRPr="00203153">
        <w:rPr>
          <w:rFonts w:ascii="Cambria Math" w:hAnsi="Cambria Math"/>
          <w:color w:val="000000" w:themeColor="text1"/>
          <w:szCs w:val="24"/>
        </w:rPr>
        <w:t xml:space="preserve">open access </w:t>
      </w:r>
      <w:r w:rsidR="003310C2" w:rsidRPr="00203153">
        <w:rPr>
          <w:rFonts w:ascii="Cambria Math" w:hAnsi="Cambria Math"/>
          <w:color w:val="000000" w:themeColor="text1"/>
          <w:szCs w:val="24"/>
        </w:rPr>
        <w:t xml:space="preserve">long-term monitoring </w:t>
      </w:r>
      <w:r w:rsidR="003310C2" w:rsidRPr="00203153">
        <w:rPr>
          <w:rFonts w:ascii="Cambria Math" w:hAnsi="Cambria Math"/>
          <w:color w:val="000000" w:themeColor="text1"/>
          <w:szCs w:val="24"/>
        </w:rPr>
        <w:t xml:space="preserve">on </w:t>
      </w:r>
      <w:r w:rsidR="00ED3A2A" w:rsidRPr="00203153">
        <w:rPr>
          <w:rFonts w:ascii="Cambria Math" w:hAnsi="Cambria Math"/>
          <w:color w:val="000000" w:themeColor="text1"/>
          <w:szCs w:val="24"/>
        </w:rPr>
        <w:t>research program</w:t>
      </w:r>
      <w:r w:rsidR="003310C2" w:rsidRPr="00203153">
        <w:rPr>
          <w:rFonts w:ascii="Cambria Math" w:hAnsi="Cambria Math"/>
          <w:color w:val="000000" w:themeColor="text1"/>
          <w:szCs w:val="24"/>
        </w:rPr>
        <w:t xml:space="preserve"> </w:t>
      </w:r>
      <w:r w:rsidR="00ED3A2A" w:rsidRPr="00203153">
        <w:rPr>
          <w:rFonts w:ascii="Cambria Math" w:hAnsi="Cambria Math"/>
          <w:color w:val="000000" w:themeColor="text1"/>
          <w:szCs w:val="24"/>
        </w:rPr>
        <w:t>on ecosystems and climate change effects in Arctic</w:t>
      </w:r>
      <w:r w:rsidR="00817626" w:rsidRPr="00203153">
        <w:rPr>
          <w:rFonts w:ascii="Cambria Math" w:hAnsi="Cambria Math"/>
          <w:color w:val="000000" w:themeColor="text1"/>
          <w:szCs w:val="24"/>
        </w:rPr>
        <w:t>.</w:t>
      </w:r>
      <w:r w:rsidR="00A1613B" w:rsidRPr="00203153">
        <w:rPr>
          <w:rFonts w:ascii="Cambria Math" w:hAnsi="Cambria Math"/>
          <w:color w:val="000000" w:themeColor="text1"/>
          <w:szCs w:val="24"/>
        </w:rPr>
        <w:t xml:space="preserve"> </w:t>
      </w:r>
      <w:r w:rsidR="00ED3A2A" w:rsidRPr="00203153">
        <w:rPr>
          <w:rFonts w:ascii="Cambria Math" w:hAnsi="Cambria Math"/>
          <w:color w:val="000000" w:themeColor="text1"/>
          <w:szCs w:val="24"/>
        </w:rPr>
        <w:t xml:space="preserve"> </w:t>
      </w:r>
    </w:p>
    <w:p w14:paraId="2E2DCACC" w14:textId="0A5D6966" w:rsidR="00853D02" w:rsidRPr="00203153" w:rsidRDefault="00853D02" w:rsidP="00203153">
      <w:pPr>
        <w:spacing w:before="0"/>
        <w:jc w:val="left"/>
        <w:rPr>
          <w:rFonts w:ascii="Cambria Math" w:hAnsi="Cambria Math"/>
          <w:color w:val="000000" w:themeColor="text1"/>
          <w:szCs w:val="24"/>
        </w:rPr>
      </w:pPr>
    </w:p>
    <w:p w14:paraId="5C97ACF8" w14:textId="0F58CA45" w:rsidR="005939D3" w:rsidRPr="00203153" w:rsidRDefault="005001C8" w:rsidP="00203153">
      <w:pPr>
        <w:pStyle w:val="Titre3"/>
      </w:pPr>
      <w:r w:rsidRPr="00203153">
        <w:t>Sampling methods</w:t>
      </w:r>
    </w:p>
    <w:p w14:paraId="37908770" w14:textId="04A74B2F" w:rsidR="00430F3D" w:rsidRPr="00203153" w:rsidRDefault="00510682" w:rsidP="00203153">
      <w:pPr>
        <w:spacing w:before="0"/>
        <w:jc w:val="left"/>
        <w:rPr>
          <w:rFonts w:ascii="Cambria Math" w:hAnsi="Cambria Math" w:cs="Times New Roman"/>
          <w:color w:val="auto"/>
          <w:szCs w:val="24"/>
        </w:rPr>
      </w:pPr>
      <w:r w:rsidRPr="00203153">
        <w:rPr>
          <w:rFonts w:ascii="Cambria Math" w:hAnsi="Cambria Math"/>
          <w:color w:val="000000" w:themeColor="text1"/>
          <w:szCs w:val="24"/>
        </w:rPr>
        <w:t xml:space="preserve">The total flowering was used as a proxy of the maximum annual productivity. </w:t>
      </w:r>
      <w:r w:rsidR="00BF3036" w:rsidRPr="00203153">
        <w:rPr>
          <w:rFonts w:ascii="Cambria Math" w:hAnsi="Cambria Math"/>
          <w:color w:val="000000" w:themeColor="text1"/>
          <w:szCs w:val="24"/>
        </w:rPr>
        <w:t>O</w:t>
      </w:r>
      <w:r w:rsidR="005351C4" w:rsidRPr="00203153">
        <w:rPr>
          <w:rFonts w:ascii="Cambria Math" w:hAnsi="Cambria Math"/>
          <w:color w:val="000000" w:themeColor="text1"/>
          <w:szCs w:val="24"/>
        </w:rPr>
        <w:t xml:space="preserve">ne time per year, </w:t>
      </w:r>
      <w:r w:rsidR="005001C8" w:rsidRPr="00203153">
        <w:rPr>
          <w:rFonts w:ascii="Cambria Math" w:hAnsi="Cambria Math" w:cs="Times New Roman"/>
          <w:color w:val="auto"/>
          <w:szCs w:val="24"/>
        </w:rPr>
        <w:t>all plot</w:t>
      </w:r>
      <w:r w:rsidR="003A1C09" w:rsidRPr="00203153">
        <w:rPr>
          <w:rFonts w:ascii="Cambria Math" w:hAnsi="Cambria Math" w:cs="Times New Roman"/>
          <w:color w:val="auto"/>
          <w:szCs w:val="24"/>
        </w:rPr>
        <w:t>s</w:t>
      </w:r>
      <w:r w:rsidR="005001C8" w:rsidRPr="00203153">
        <w:rPr>
          <w:rFonts w:ascii="Cambria Math" w:hAnsi="Cambria Math" w:cs="Times New Roman"/>
          <w:color w:val="auto"/>
          <w:szCs w:val="24"/>
        </w:rPr>
        <w:t xml:space="preserve"> </w:t>
      </w:r>
      <w:r w:rsidR="00E91D92" w:rsidRPr="00203153">
        <w:rPr>
          <w:rFonts w:ascii="Cambria Math" w:hAnsi="Cambria Math" w:cs="Times New Roman"/>
          <w:color w:val="auto"/>
          <w:szCs w:val="24"/>
        </w:rPr>
        <w:t>divided in four section</w:t>
      </w:r>
      <w:r w:rsidRPr="00203153">
        <w:rPr>
          <w:rFonts w:ascii="Cambria Math" w:hAnsi="Cambria Math" w:cs="Times New Roman"/>
          <w:color w:val="auto"/>
          <w:szCs w:val="24"/>
        </w:rPr>
        <w:t>s</w:t>
      </w:r>
      <w:r w:rsidR="00E91D92" w:rsidRPr="00203153">
        <w:rPr>
          <w:rFonts w:ascii="Cambria Math" w:hAnsi="Cambria Math" w:cs="Times New Roman"/>
          <w:color w:val="auto"/>
          <w:szCs w:val="24"/>
        </w:rPr>
        <w:t xml:space="preserve"> (A, B, C, D) </w:t>
      </w:r>
      <w:r w:rsidR="005001C8" w:rsidRPr="00203153">
        <w:rPr>
          <w:rFonts w:ascii="Cambria Math" w:hAnsi="Cambria Math" w:cs="Times New Roman"/>
          <w:color w:val="auto"/>
          <w:szCs w:val="24"/>
        </w:rPr>
        <w:t>were survey to qua</w:t>
      </w:r>
      <w:r w:rsidR="003A1C09" w:rsidRPr="00203153">
        <w:rPr>
          <w:rFonts w:ascii="Cambria Math" w:hAnsi="Cambria Math" w:cs="Times New Roman"/>
          <w:color w:val="auto"/>
          <w:szCs w:val="24"/>
        </w:rPr>
        <w:t>n</w:t>
      </w:r>
      <w:r w:rsidR="005001C8" w:rsidRPr="00203153">
        <w:rPr>
          <w:rFonts w:ascii="Cambria Math" w:hAnsi="Cambria Math" w:cs="Times New Roman"/>
          <w:color w:val="auto"/>
          <w:szCs w:val="24"/>
        </w:rPr>
        <w:t xml:space="preserve">tify the </w:t>
      </w:r>
      <w:r w:rsidR="00DA387D">
        <w:rPr>
          <w:rFonts w:ascii="Cambria Math" w:hAnsi="Cambria Math" w:cs="Times New Roman"/>
          <w:color w:val="auto"/>
          <w:szCs w:val="24"/>
        </w:rPr>
        <w:t xml:space="preserve">total </w:t>
      </w:r>
      <w:r w:rsidR="005001C8" w:rsidRPr="00203153">
        <w:rPr>
          <w:rFonts w:ascii="Cambria Math" w:hAnsi="Cambria Math" w:cs="Times New Roman"/>
          <w:color w:val="auto"/>
          <w:szCs w:val="24"/>
        </w:rPr>
        <w:t>number of flower</w:t>
      </w:r>
      <w:r w:rsidR="00F5076E" w:rsidRPr="00203153">
        <w:rPr>
          <w:rFonts w:ascii="Cambria Math" w:hAnsi="Cambria Math" w:cs="Times New Roman"/>
          <w:color w:val="auto"/>
          <w:szCs w:val="24"/>
        </w:rPr>
        <w:t xml:space="preserve">s </w:t>
      </w:r>
      <w:r w:rsidR="001D06E0">
        <w:rPr>
          <w:rFonts w:ascii="Cambria Math" w:hAnsi="Cambria Math" w:cs="Times New Roman"/>
          <w:color w:val="auto"/>
          <w:szCs w:val="24"/>
        </w:rPr>
        <w:t>structure</w:t>
      </w:r>
      <w:r w:rsidR="00811F84">
        <w:rPr>
          <w:rFonts w:ascii="Cambria Math" w:hAnsi="Cambria Math" w:cs="Times New Roman"/>
          <w:color w:val="auto"/>
          <w:szCs w:val="24"/>
        </w:rPr>
        <w:t>.</w:t>
      </w:r>
      <w:r w:rsidR="001445D2">
        <w:rPr>
          <w:rFonts w:ascii="Cambria Math" w:hAnsi="Cambria Math" w:cs="Times New Roman"/>
          <w:color w:val="auto"/>
          <w:szCs w:val="24"/>
        </w:rPr>
        <w:t xml:space="preserve"> </w:t>
      </w:r>
      <w:r w:rsidR="00811F84">
        <w:rPr>
          <w:rFonts w:ascii="Cambria Math" w:hAnsi="Cambria Math" w:cs="Times New Roman"/>
          <w:color w:val="auto"/>
          <w:szCs w:val="24"/>
        </w:rPr>
        <w:t xml:space="preserve">Flower structure </w:t>
      </w:r>
      <w:proofErr w:type="gramStart"/>
      <w:r w:rsidR="00811F84">
        <w:rPr>
          <w:rFonts w:ascii="Cambria Math" w:hAnsi="Cambria Math" w:cs="Times New Roman"/>
          <w:color w:val="auto"/>
          <w:szCs w:val="24"/>
        </w:rPr>
        <w:t>include:</w:t>
      </w:r>
      <w:proofErr w:type="gramEnd"/>
      <w:r w:rsidR="00811F84">
        <w:rPr>
          <w:rFonts w:ascii="Cambria Math" w:hAnsi="Cambria Math" w:cs="Times New Roman"/>
          <w:color w:val="auto"/>
          <w:szCs w:val="24"/>
        </w:rPr>
        <w:t xml:space="preserve"> </w:t>
      </w:r>
      <w:r w:rsidR="001445D2" w:rsidRPr="00203153">
        <w:rPr>
          <w:rFonts w:ascii="Cambria Math" w:hAnsi="Cambria Math"/>
          <w:szCs w:val="24"/>
        </w:rPr>
        <w:t xml:space="preserve"> </w:t>
      </w:r>
      <w:r w:rsidR="001445D2" w:rsidRPr="001445D2">
        <w:rPr>
          <w:rFonts w:ascii="Cambria Math" w:hAnsi="Cambria Math"/>
          <w:i/>
          <w:iCs/>
          <w:szCs w:val="24"/>
        </w:rPr>
        <w:t>flower buds</w:t>
      </w:r>
      <w:r w:rsidR="001445D2">
        <w:rPr>
          <w:rFonts w:ascii="Cambria Math" w:hAnsi="Cambria Math"/>
          <w:szCs w:val="24"/>
        </w:rPr>
        <w:t xml:space="preserve"> define as all flower not yet open</w:t>
      </w:r>
      <w:r w:rsidR="00A23677">
        <w:rPr>
          <w:rFonts w:ascii="Cambria Math" w:hAnsi="Cambria Math"/>
          <w:szCs w:val="24"/>
        </w:rPr>
        <w:t>;</w:t>
      </w:r>
      <w:r w:rsidR="001445D2" w:rsidRPr="00203153">
        <w:rPr>
          <w:rFonts w:ascii="Cambria Math" w:hAnsi="Cambria Math"/>
          <w:szCs w:val="24"/>
        </w:rPr>
        <w:t xml:space="preserve"> </w:t>
      </w:r>
      <w:r w:rsidR="003275F6" w:rsidRPr="001445D2">
        <w:rPr>
          <w:rFonts w:ascii="Cambria Math" w:hAnsi="Cambria Math"/>
          <w:i/>
          <w:iCs/>
          <w:szCs w:val="24"/>
        </w:rPr>
        <w:t>flowers</w:t>
      </w:r>
      <w:r w:rsidR="003275F6" w:rsidRPr="00203153">
        <w:rPr>
          <w:rFonts w:ascii="Cambria Math" w:hAnsi="Cambria Math"/>
          <w:szCs w:val="24"/>
        </w:rPr>
        <w:t xml:space="preserve"> </w:t>
      </w:r>
      <w:r w:rsidR="003275F6">
        <w:rPr>
          <w:rFonts w:ascii="Cambria Math" w:hAnsi="Cambria Math"/>
          <w:szCs w:val="24"/>
        </w:rPr>
        <w:t>as</w:t>
      </w:r>
      <w:r w:rsidR="00A23677">
        <w:rPr>
          <w:rFonts w:ascii="Cambria Math" w:hAnsi="Cambria Math"/>
          <w:szCs w:val="24"/>
        </w:rPr>
        <w:t xml:space="preserve"> </w:t>
      </w:r>
      <w:r w:rsidR="0048135D">
        <w:rPr>
          <w:rFonts w:ascii="BookAntiqua" w:hAnsi="BookAntiqua"/>
        </w:rPr>
        <w:t xml:space="preserve">open </w:t>
      </w:r>
      <w:r w:rsidR="0048135D">
        <w:rPr>
          <w:rFonts w:ascii="BookAntiqua" w:hAnsi="BookAntiqua"/>
        </w:rPr>
        <w:t xml:space="preserve">to </w:t>
      </w:r>
      <w:r w:rsidR="00811F84">
        <w:rPr>
          <w:rFonts w:ascii="BookAntiqua" w:hAnsi="BookAntiqua"/>
        </w:rPr>
        <w:t>insects</w:t>
      </w:r>
      <w:r w:rsidR="00A23677">
        <w:rPr>
          <w:rFonts w:ascii="BookAntiqua" w:hAnsi="BookAntiqua"/>
        </w:rPr>
        <w:t>;</w:t>
      </w:r>
      <w:r w:rsidR="00811F84">
        <w:rPr>
          <w:rFonts w:ascii="BookAntiqua" w:hAnsi="BookAntiqua"/>
        </w:rPr>
        <w:t xml:space="preserve"> </w:t>
      </w:r>
      <w:r w:rsidR="001445D2" w:rsidRPr="00203153">
        <w:rPr>
          <w:rFonts w:ascii="Cambria Math" w:hAnsi="Cambria Math"/>
          <w:szCs w:val="24"/>
        </w:rPr>
        <w:t xml:space="preserve">and </w:t>
      </w:r>
      <w:r w:rsidR="001445D2" w:rsidRPr="0048135D">
        <w:rPr>
          <w:rFonts w:ascii="Cambria Math" w:hAnsi="Cambria Math"/>
          <w:i/>
          <w:iCs/>
          <w:szCs w:val="24"/>
        </w:rPr>
        <w:t>senescent flowers</w:t>
      </w:r>
      <w:r w:rsidR="00A23677">
        <w:rPr>
          <w:rFonts w:ascii="Cambria Math" w:hAnsi="Cambria Math"/>
          <w:szCs w:val="24"/>
        </w:rPr>
        <w:t xml:space="preserve"> when</w:t>
      </w:r>
      <w:r w:rsidR="00B64311">
        <w:rPr>
          <w:rFonts w:ascii="Cambria Math" w:hAnsi="Cambria Math"/>
          <w:szCs w:val="24"/>
        </w:rPr>
        <w:t xml:space="preserve"> </w:t>
      </w:r>
      <w:r w:rsidR="00B64311">
        <w:rPr>
          <w:rFonts w:ascii="BookAntiqua" w:hAnsi="BookAntiqua"/>
        </w:rPr>
        <w:t xml:space="preserve">all petals </w:t>
      </w:r>
      <w:r w:rsidR="00B64311">
        <w:rPr>
          <w:rFonts w:ascii="BookAntiqua" w:hAnsi="BookAntiqua"/>
        </w:rPr>
        <w:t xml:space="preserve">are gone </w:t>
      </w:r>
      <w:r w:rsidR="00B64311">
        <w:rPr>
          <w:rFonts w:ascii="BookAntiqua" w:hAnsi="BookAntiqua"/>
        </w:rPr>
        <w:t>or with all petals almost or fully faded or brown</w:t>
      </w:r>
      <w:r w:rsidR="00B64311">
        <w:rPr>
          <w:rFonts w:ascii="Cambria Math" w:hAnsi="Cambria Math"/>
          <w:szCs w:val="24"/>
        </w:rPr>
        <w:t>.</w:t>
      </w:r>
      <w:r w:rsidR="00235C5F">
        <w:rPr>
          <w:rFonts w:ascii="Cambria Math" w:hAnsi="Cambria Math"/>
          <w:szCs w:val="24"/>
        </w:rPr>
        <w:t xml:space="preserve"> No or little confusion if </w:t>
      </w:r>
      <w:r w:rsidR="003275F6">
        <w:rPr>
          <w:rFonts w:ascii="Cambria Math" w:hAnsi="Cambria Math"/>
          <w:szCs w:val="24"/>
        </w:rPr>
        <w:t>possible,</w:t>
      </w:r>
      <w:r w:rsidR="00235C5F">
        <w:rPr>
          <w:rFonts w:ascii="Cambria Math" w:hAnsi="Cambria Math"/>
          <w:szCs w:val="24"/>
        </w:rPr>
        <w:t xml:space="preserve"> with flower from preceding years since</w:t>
      </w:r>
      <w:r w:rsidR="0099368D">
        <w:rPr>
          <w:rFonts w:ascii="Cambria Math" w:hAnsi="Cambria Math"/>
          <w:szCs w:val="24"/>
        </w:rPr>
        <w:t xml:space="preserve"> stems are always dry and stiff while new stems are soft and flesh (</w:t>
      </w:r>
      <w:proofErr w:type="spellStart"/>
      <w:r w:rsidR="0099368D">
        <w:rPr>
          <w:rFonts w:ascii="Cambria Math" w:hAnsi="Cambria Math"/>
          <w:szCs w:val="24"/>
        </w:rPr>
        <w:t>BioBasi</w:t>
      </w:r>
      <w:proofErr w:type="spellEnd"/>
      <w:r w:rsidR="0099368D">
        <w:rPr>
          <w:rFonts w:ascii="Cambria Math" w:hAnsi="Cambria Math"/>
          <w:szCs w:val="24"/>
        </w:rPr>
        <w:t xml:space="preserve"> Manuals)</w:t>
      </w:r>
      <w:r w:rsidR="003A1C09" w:rsidRPr="00203153">
        <w:rPr>
          <w:rFonts w:ascii="Cambria Math" w:hAnsi="Cambria Math" w:cs="Times New Roman"/>
          <w:color w:val="auto"/>
          <w:szCs w:val="24"/>
        </w:rPr>
        <w:t xml:space="preserve">. </w:t>
      </w:r>
      <w:r w:rsidR="004C1BA7" w:rsidRPr="00203153">
        <w:rPr>
          <w:rFonts w:ascii="Cambria Math" w:hAnsi="Cambria Math" w:cs="Times New Roman"/>
          <w:color w:val="auto"/>
          <w:szCs w:val="24"/>
        </w:rPr>
        <w:t xml:space="preserve">The </w:t>
      </w:r>
      <w:r w:rsidR="00DB7AE8" w:rsidRPr="00203153">
        <w:rPr>
          <w:rFonts w:ascii="Cambria Math" w:hAnsi="Cambria Math" w:cs="Times New Roman"/>
          <w:color w:val="auto"/>
          <w:szCs w:val="24"/>
        </w:rPr>
        <w:t xml:space="preserve">time of the </w:t>
      </w:r>
      <w:r w:rsidR="004C1BA7" w:rsidRPr="00203153">
        <w:rPr>
          <w:rFonts w:ascii="Cambria Math" w:hAnsi="Cambria Math" w:cs="Times New Roman"/>
          <w:color w:val="auto"/>
          <w:szCs w:val="24"/>
        </w:rPr>
        <w:t>survey varying depending of the species and the year</w:t>
      </w:r>
      <w:r w:rsidR="00DB7AE8" w:rsidRPr="00203153">
        <w:rPr>
          <w:rFonts w:ascii="Cambria Math" w:hAnsi="Cambria Math" w:cs="Times New Roman"/>
          <w:color w:val="auto"/>
          <w:szCs w:val="24"/>
        </w:rPr>
        <w:t xml:space="preserve"> to match the </w:t>
      </w:r>
      <w:r w:rsidR="004172B8" w:rsidRPr="00203153">
        <w:rPr>
          <w:rFonts w:ascii="Cambria Math" w:hAnsi="Cambria Math" w:cs="Times New Roman"/>
          <w:color w:val="auto"/>
          <w:szCs w:val="24"/>
        </w:rPr>
        <w:t>moment when</w:t>
      </w:r>
      <w:r w:rsidR="004172B8" w:rsidRPr="00203153">
        <w:rPr>
          <w:rFonts w:ascii="Cambria Math" w:hAnsi="Cambria Math" w:cs="Times New Roman"/>
          <w:color w:val="auto"/>
          <w:szCs w:val="24"/>
        </w:rPr>
        <w:t xml:space="preserve"> most or all flower buds have </w:t>
      </w:r>
      <w:r w:rsidR="00707AF6" w:rsidRPr="00203153">
        <w:rPr>
          <w:rFonts w:ascii="Cambria Math" w:hAnsi="Cambria Math" w:cs="Times New Roman"/>
          <w:color w:val="auto"/>
          <w:szCs w:val="24"/>
        </w:rPr>
        <w:t>bloomed</w:t>
      </w:r>
      <w:r w:rsidR="004C1BA7" w:rsidRPr="00203153">
        <w:rPr>
          <w:rFonts w:ascii="Cambria Math" w:hAnsi="Cambria Math" w:cs="Times New Roman"/>
          <w:color w:val="auto"/>
          <w:szCs w:val="24"/>
        </w:rPr>
        <w:t xml:space="preserve">. </w:t>
      </w:r>
    </w:p>
    <w:p w14:paraId="1F24C824" w14:textId="6BA0808C" w:rsidR="00DA1CCD" w:rsidRPr="00203153" w:rsidRDefault="00DA1CCD" w:rsidP="00203153">
      <w:pPr>
        <w:rPr>
          <w:rFonts w:ascii="Cambria Math" w:hAnsi="Cambria Math"/>
          <w:szCs w:val="24"/>
        </w:rPr>
      </w:pPr>
      <w:r w:rsidRPr="00203153">
        <w:rPr>
          <w:rFonts w:ascii="Cambria Math" w:hAnsi="Cambria Math"/>
          <w:szCs w:val="24"/>
        </w:rPr>
        <w:lastRenderedPageBreak/>
        <w:t xml:space="preserve">In both Nuuk and </w:t>
      </w:r>
      <w:proofErr w:type="spellStart"/>
      <w:r w:rsidRPr="00203153">
        <w:rPr>
          <w:rFonts w:ascii="Cambria Math" w:hAnsi="Cambria Math"/>
          <w:szCs w:val="24"/>
        </w:rPr>
        <w:t>Zackenberg</w:t>
      </w:r>
      <w:proofErr w:type="spellEnd"/>
      <w:r w:rsidRPr="00203153">
        <w:rPr>
          <w:rFonts w:ascii="Cambria Math" w:hAnsi="Cambria Math"/>
          <w:szCs w:val="24"/>
        </w:rPr>
        <w:t xml:space="preserve">, </w:t>
      </w:r>
      <w:r w:rsidRPr="00203153">
        <w:rPr>
          <w:rFonts w:ascii="Cambria Math" w:hAnsi="Cambria Math"/>
          <w:szCs w:val="24"/>
        </w:rPr>
        <w:t xml:space="preserve">Salix </w:t>
      </w:r>
      <w:r w:rsidRPr="00203153">
        <w:rPr>
          <w:rFonts w:ascii="Cambria Math" w:hAnsi="Cambria Math"/>
          <w:szCs w:val="24"/>
        </w:rPr>
        <w:t xml:space="preserve">total flowering was divided into </w:t>
      </w:r>
      <w:r w:rsidRPr="00203153">
        <w:rPr>
          <w:rFonts w:ascii="Cambria Math" w:hAnsi="Cambria Math"/>
          <w:szCs w:val="24"/>
        </w:rPr>
        <w:t xml:space="preserve">males and females, </w:t>
      </w:r>
      <w:r w:rsidRPr="00203153">
        <w:rPr>
          <w:rFonts w:ascii="Cambria Math" w:hAnsi="Cambria Math"/>
          <w:color w:val="FF0000"/>
          <w:szCs w:val="24"/>
        </w:rPr>
        <w:t>but to get a total count for both sexes, one has to split the unsexed buds in a clever way.</w:t>
      </w:r>
      <w:r w:rsidR="0093282D" w:rsidRPr="00203153">
        <w:rPr>
          <w:rFonts w:ascii="Cambria Math" w:hAnsi="Cambria Math"/>
          <w:color w:val="FF0000"/>
          <w:szCs w:val="24"/>
        </w:rPr>
        <w:t xml:space="preserve"> Test the proportion thought years and apply this ration?</w:t>
      </w:r>
    </w:p>
    <w:p w14:paraId="4B65E591" w14:textId="2065A088" w:rsidR="00DA1CCD" w:rsidRDefault="00DA1CCD" w:rsidP="00203153">
      <w:pPr>
        <w:spacing w:before="0"/>
        <w:jc w:val="left"/>
        <w:rPr>
          <w:rFonts w:ascii="Cambria Math" w:hAnsi="Cambria Math" w:cs="Times New Roman"/>
          <w:color w:val="auto"/>
          <w:szCs w:val="24"/>
        </w:rPr>
      </w:pPr>
    </w:p>
    <w:p w14:paraId="75CC4CB5" w14:textId="05E9E691" w:rsidR="003275F6" w:rsidRPr="00203153" w:rsidRDefault="003275F6" w:rsidP="00203153">
      <w:pPr>
        <w:spacing w:before="0"/>
        <w:jc w:val="left"/>
        <w:rPr>
          <w:rFonts w:ascii="Cambria Math" w:hAnsi="Cambria Math" w:cs="Times New Roman"/>
          <w:color w:val="auto"/>
          <w:szCs w:val="24"/>
        </w:rPr>
      </w:pPr>
      <w:r>
        <w:rPr>
          <w:rFonts w:ascii="Cambria Math" w:hAnsi="Cambria Math" w:cs="Times New Roman"/>
          <w:color w:val="auto"/>
          <w:szCs w:val="24"/>
        </w:rPr>
        <w:t xml:space="preserve">MORE DETAILS FROM </w:t>
      </w:r>
      <w:proofErr w:type="spellStart"/>
      <w:r>
        <w:rPr>
          <w:rFonts w:ascii="Cambria Math" w:hAnsi="Cambria Math" w:cs="Times New Roman"/>
          <w:color w:val="auto"/>
          <w:szCs w:val="24"/>
        </w:rPr>
        <w:t>BioBasis</w:t>
      </w:r>
      <w:proofErr w:type="spellEnd"/>
      <w:r>
        <w:rPr>
          <w:rFonts w:ascii="Cambria Math" w:hAnsi="Cambria Math" w:cs="Times New Roman"/>
          <w:color w:val="auto"/>
          <w:szCs w:val="24"/>
        </w:rPr>
        <w:t xml:space="preserve"> NUUK &amp; ZAC COMING SOON</w:t>
      </w:r>
    </w:p>
    <w:p w14:paraId="64F3E9CB" w14:textId="77777777" w:rsidR="00430F3D" w:rsidRPr="00203153" w:rsidRDefault="00430F3D" w:rsidP="00203153">
      <w:pPr>
        <w:spacing w:before="0"/>
        <w:jc w:val="left"/>
        <w:rPr>
          <w:rFonts w:ascii="Cambria Math" w:hAnsi="Cambria Math" w:cs="Times New Roman"/>
          <w:color w:val="auto"/>
          <w:szCs w:val="24"/>
        </w:rPr>
      </w:pPr>
    </w:p>
    <w:p w14:paraId="1923AEAB" w14:textId="70E1DFA1" w:rsidR="00430F3D" w:rsidRPr="00203153" w:rsidRDefault="0093282D" w:rsidP="00203153">
      <w:pPr>
        <w:pStyle w:val="Titre3"/>
        <w:rPr>
          <w:rFonts w:cs="Times New Roman"/>
        </w:rPr>
      </w:pPr>
      <w:r w:rsidRPr="00203153">
        <w:t>Response variable</w:t>
      </w:r>
    </w:p>
    <w:p w14:paraId="1B5AB004" w14:textId="63A7E116" w:rsidR="005351C4" w:rsidRPr="00203153" w:rsidRDefault="00430F3D" w:rsidP="00203153">
      <w:pPr>
        <w:spacing w:before="0"/>
        <w:jc w:val="left"/>
        <w:rPr>
          <w:rFonts w:ascii="Cambria Math" w:hAnsi="Cambria Math" w:cs="Times New Roman"/>
          <w:color w:val="auto"/>
          <w:szCs w:val="24"/>
        </w:rPr>
      </w:pPr>
      <w:r w:rsidRPr="00203153">
        <w:rPr>
          <w:rFonts w:ascii="Cambria Math" w:hAnsi="Cambria Math" w:cs="Times New Roman"/>
          <w:color w:val="auto"/>
          <w:szCs w:val="24"/>
        </w:rPr>
        <w:t>T</w:t>
      </w:r>
      <w:r w:rsidR="001A158D" w:rsidRPr="00203153">
        <w:rPr>
          <w:rFonts w:ascii="Cambria Math" w:hAnsi="Cambria Math" w:cs="Times New Roman"/>
          <w:color w:val="auto"/>
          <w:szCs w:val="24"/>
        </w:rPr>
        <w:t xml:space="preserve">o control for </w:t>
      </w:r>
      <w:r w:rsidR="00530C84" w:rsidRPr="00203153">
        <w:rPr>
          <w:rFonts w:ascii="Cambria Math" w:hAnsi="Cambria Math" w:cs="Times New Roman"/>
          <w:color w:val="auto"/>
          <w:szCs w:val="24"/>
        </w:rPr>
        <w:t xml:space="preserve">differences in </w:t>
      </w:r>
      <w:r w:rsidR="001A158D" w:rsidRPr="00203153">
        <w:rPr>
          <w:rFonts w:ascii="Cambria Math" w:hAnsi="Cambria Math" w:cs="Times New Roman"/>
          <w:color w:val="auto"/>
          <w:szCs w:val="24"/>
        </w:rPr>
        <w:t>plot are</w:t>
      </w:r>
      <w:r w:rsidR="00F57CF9" w:rsidRPr="00203153">
        <w:rPr>
          <w:rFonts w:ascii="Cambria Math" w:hAnsi="Cambria Math" w:cs="Times New Roman"/>
          <w:color w:val="auto"/>
          <w:szCs w:val="24"/>
        </w:rPr>
        <w:t>a we transformed data into density by lumping the total number of flower</w:t>
      </w:r>
      <w:r w:rsidR="00530C84" w:rsidRPr="00203153">
        <w:rPr>
          <w:rFonts w:ascii="Cambria Math" w:hAnsi="Cambria Math" w:cs="Times New Roman"/>
          <w:color w:val="auto"/>
          <w:szCs w:val="24"/>
        </w:rPr>
        <w:t>s</w:t>
      </w:r>
      <w:r w:rsidR="009D4484" w:rsidRPr="00203153">
        <w:rPr>
          <w:rFonts w:ascii="Cambria Math" w:hAnsi="Cambria Math" w:cs="Times New Roman"/>
          <w:color w:val="auto"/>
          <w:szCs w:val="24"/>
        </w:rPr>
        <w:t xml:space="preserve"> </w:t>
      </w:r>
      <w:r w:rsidR="00F57CF9" w:rsidRPr="00203153">
        <w:rPr>
          <w:rFonts w:ascii="Cambria Math" w:hAnsi="Cambria Math" w:cs="Times New Roman"/>
          <w:color w:val="auto"/>
          <w:szCs w:val="24"/>
        </w:rPr>
        <w:t xml:space="preserve">at the plot level </w:t>
      </w:r>
      <w:r w:rsidR="009D4484" w:rsidRPr="00203153">
        <w:rPr>
          <w:rFonts w:ascii="Cambria Math" w:hAnsi="Cambria Math" w:cs="Times New Roman"/>
          <w:color w:val="auto"/>
          <w:szCs w:val="24"/>
        </w:rPr>
        <w:t xml:space="preserve">for each year </w:t>
      </w:r>
      <w:r w:rsidR="00F57CF9" w:rsidRPr="00203153">
        <w:rPr>
          <w:rFonts w:ascii="Cambria Math" w:hAnsi="Cambria Math" w:cs="Times New Roman"/>
          <w:color w:val="auto"/>
          <w:szCs w:val="24"/>
        </w:rPr>
        <w:t xml:space="preserve">and by dividing the sum with plot area. </w:t>
      </w:r>
      <w:r w:rsidR="009E2980" w:rsidRPr="00203153">
        <w:rPr>
          <w:rFonts w:ascii="Cambria Math" w:hAnsi="Cambria Math" w:cs="Times New Roman"/>
          <w:color w:val="auto"/>
          <w:szCs w:val="24"/>
        </w:rPr>
        <w:t xml:space="preserve">We used this plot level flowering density for each year as response variable. </w:t>
      </w:r>
    </w:p>
    <w:p w14:paraId="16F472F1" w14:textId="5A49C73F" w:rsidR="00510682" w:rsidRPr="00170CD4" w:rsidRDefault="00170CD4" w:rsidP="00203153">
      <w:pPr>
        <w:spacing w:before="0"/>
        <w:jc w:val="left"/>
        <w:rPr>
          <w:rFonts w:ascii="Cambria Math" w:hAnsi="Cambria Math"/>
          <w:color w:val="000000" w:themeColor="text1"/>
          <w:szCs w:val="24"/>
        </w:rPr>
      </w:pPr>
      <w:commentRangeStart w:id="0"/>
      <w:r w:rsidRPr="00170CD4">
        <w:rPr>
          <w:rFonts w:ascii="Cambria Math" w:hAnsi="Cambria Math"/>
          <w:color w:val="000000" w:themeColor="text1"/>
          <w:szCs w:val="24"/>
        </w:rPr>
        <w:t xml:space="preserve">However, </w:t>
      </w:r>
      <w:r>
        <w:rPr>
          <w:rFonts w:ascii="Cambria Math" w:hAnsi="Cambria Math"/>
          <w:color w:val="000000" w:themeColor="text1"/>
          <w:szCs w:val="24"/>
        </w:rPr>
        <w:t xml:space="preserve">(at least as exploratory analysis) we always run </w:t>
      </w:r>
      <w:r w:rsidR="000F6126">
        <w:rPr>
          <w:rFonts w:ascii="Cambria Math" w:hAnsi="Cambria Math"/>
          <w:color w:val="000000" w:themeColor="text1"/>
          <w:szCs w:val="24"/>
        </w:rPr>
        <w:t>two set of analysis with both total number of flowering per year and per plot and plot density.</w:t>
      </w:r>
      <w:commentRangeEnd w:id="0"/>
      <w:r w:rsidR="000F6126">
        <w:rPr>
          <w:rStyle w:val="Marquedecommentaire"/>
        </w:rPr>
        <w:commentReference w:id="0"/>
      </w:r>
    </w:p>
    <w:p w14:paraId="7F5DA25A" w14:textId="426B818B" w:rsidR="003A264A" w:rsidRDefault="003A264A" w:rsidP="00203153">
      <w:pPr>
        <w:spacing w:before="0"/>
        <w:jc w:val="left"/>
        <w:rPr>
          <w:rFonts w:ascii="Cambria Math" w:hAnsi="Cambria Math"/>
          <w:color w:val="000000" w:themeColor="text1"/>
          <w:szCs w:val="24"/>
        </w:rPr>
      </w:pPr>
    </w:p>
    <w:p w14:paraId="31557C6D" w14:textId="77777777" w:rsidR="000252B8" w:rsidRPr="00203153" w:rsidRDefault="000252B8" w:rsidP="00203153">
      <w:pPr>
        <w:spacing w:before="0"/>
        <w:jc w:val="left"/>
        <w:rPr>
          <w:rFonts w:ascii="Cambria Math" w:hAnsi="Cambria Math"/>
          <w:color w:val="000000" w:themeColor="text1"/>
          <w:szCs w:val="24"/>
        </w:rPr>
      </w:pPr>
    </w:p>
    <w:p w14:paraId="6DDC3795" w14:textId="579EA7C9" w:rsidR="005939D3" w:rsidRPr="00203153" w:rsidRDefault="0093282D" w:rsidP="00203153">
      <w:pPr>
        <w:pStyle w:val="Titre3"/>
      </w:pPr>
      <w:r w:rsidRPr="00203153">
        <w:t>Covariates</w:t>
      </w:r>
    </w:p>
    <w:p w14:paraId="51B1923E" w14:textId="2000B01D" w:rsidR="00417541" w:rsidRPr="00203153" w:rsidRDefault="00DF690B" w:rsidP="00203153">
      <w:pPr>
        <w:rPr>
          <w:rFonts w:ascii="Cambria Math" w:hAnsi="Cambria Math"/>
          <w:szCs w:val="24"/>
        </w:rPr>
      </w:pPr>
      <w:r w:rsidRPr="00203153">
        <w:rPr>
          <w:rFonts w:ascii="Cambria Math" w:hAnsi="Cambria Math"/>
          <w:szCs w:val="24"/>
        </w:rPr>
        <w:t>Except for snow melt</w:t>
      </w:r>
      <w:r w:rsidR="007D0B4A" w:rsidRPr="00203153">
        <w:rPr>
          <w:rFonts w:ascii="Cambria Math" w:hAnsi="Cambria Math"/>
          <w:szCs w:val="24"/>
        </w:rPr>
        <w:t xml:space="preserve"> date, all other c</w:t>
      </w:r>
      <w:r w:rsidRPr="00203153">
        <w:rPr>
          <w:rFonts w:ascii="Cambria Math" w:hAnsi="Cambria Math"/>
          <w:szCs w:val="24"/>
        </w:rPr>
        <w:t>limatic variable</w:t>
      </w:r>
      <w:r w:rsidR="007D0B4A" w:rsidRPr="00203153">
        <w:rPr>
          <w:rFonts w:ascii="Cambria Math" w:hAnsi="Cambria Math"/>
          <w:szCs w:val="24"/>
        </w:rPr>
        <w:t>s</w:t>
      </w:r>
      <w:r w:rsidRPr="00203153">
        <w:rPr>
          <w:rFonts w:ascii="Cambria Math" w:hAnsi="Cambria Math"/>
          <w:szCs w:val="24"/>
        </w:rPr>
        <w:t xml:space="preserve"> were recorded at the site level, meaning one value for all plot of a given site. </w:t>
      </w:r>
    </w:p>
    <w:p w14:paraId="66618B2E" w14:textId="77777777" w:rsidR="00417541" w:rsidRPr="00203153" w:rsidRDefault="00417541" w:rsidP="00203153">
      <w:pPr>
        <w:pStyle w:val="Paragraphedeliste"/>
        <w:numPr>
          <w:ilvl w:val="0"/>
          <w:numId w:val="5"/>
        </w:numPr>
        <w:rPr>
          <w:rFonts w:ascii="Cambria Math" w:hAnsi="Cambria Math"/>
          <w:szCs w:val="24"/>
        </w:rPr>
      </w:pPr>
      <w:r w:rsidRPr="00203153">
        <w:rPr>
          <w:rFonts w:ascii="Cambria Math" w:hAnsi="Cambria Math"/>
          <w:szCs w:val="24"/>
        </w:rPr>
        <w:t>Package CLIMWIN, best climatic windows to explain a temporal series</w:t>
      </w:r>
    </w:p>
    <w:p w14:paraId="4D021EC3" w14:textId="77777777" w:rsidR="005413ED" w:rsidRPr="00203153" w:rsidRDefault="005413ED" w:rsidP="00203153">
      <w:pPr>
        <w:rPr>
          <w:rFonts w:ascii="Cambria Math" w:hAnsi="Cambria Math"/>
          <w:szCs w:val="24"/>
        </w:rPr>
      </w:pPr>
    </w:p>
    <w:p w14:paraId="517BDD50" w14:textId="5DD1D7F3" w:rsidR="005413ED" w:rsidRPr="00203153" w:rsidRDefault="00F21ED6" w:rsidP="00F21ED6">
      <w:pPr>
        <w:pStyle w:val="Titre3"/>
      </w:pPr>
      <w:r>
        <w:t>Statistical analysis</w:t>
      </w:r>
    </w:p>
    <w:p w14:paraId="1A7300B4" w14:textId="62D5FA5E" w:rsidR="007D7743" w:rsidRPr="00203153" w:rsidRDefault="007D7743" w:rsidP="00203153">
      <w:pPr>
        <w:rPr>
          <w:rFonts w:ascii="Cambria Math" w:hAnsi="Cambria Math"/>
          <w:szCs w:val="24"/>
        </w:rPr>
      </w:pPr>
    </w:p>
    <w:p w14:paraId="45F2C177" w14:textId="77777777" w:rsidR="00BD1131" w:rsidRPr="00203153" w:rsidRDefault="00BD1131" w:rsidP="00203153">
      <w:pPr>
        <w:rPr>
          <w:rFonts w:ascii="Cambria Math" w:hAnsi="Cambria Math"/>
          <w:szCs w:val="24"/>
        </w:rPr>
      </w:pPr>
    </w:p>
    <w:p w14:paraId="69E9A38A" w14:textId="77777777" w:rsidR="00124CB8" w:rsidRPr="00203153" w:rsidRDefault="00124CB8" w:rsidP="00203153">
      <w:pPr>
        <w:rPr>
          <w:rFonts w:ascii="Cambria Math" w:hAnsi="Cambria Math"/>
          <w:szCs w:val="24"/>
        </w:rPr>
      </w:pPr>
    </w:p>
    <w:p w14:paraId="739B2BD3" w14:textId="33B42310" w:rsidR="00A20092" w:rsidRPr="00203153" w:rsidRDefault="00315482" w:rsidP="00203153">
      <w:pPr>
        <w:pStyle w:val="Titre2"/>
      </w:pPr>
      <w:r w:rsidRPr="00203153">
        <w:lastRenderedPageBreak/>
        <w:t>Basic explorations</w:t>
      </w:r>
    </w:p>
    <w:p w14:paraId="02484DDD" w14:textId="1D484939" w:rsidR="00315482" w:rsidRPr="00203153" w:rsidRDefault="00A20092" w:rsidP="00203153">
      <w:pPr>
        <w:jc w:val="left"/>
        <w:rPr>
          <w:rFonts w:ascii="Cambria Math" w:hAnsi="Cambria Math"/>
          <w:szCs w:val="24"/>
        </w:rPr>
      </w:pPr>
      <w:r w:rsidRPr="00203153">
        <w:rPr>
          <w:rFonts w:ascii="Cambria Math" w:hAnsi="Cambria Math"/>
          <w:noProof/>
          <w:szCs w:val="24"/>
        </w:rPr>
        <w:drawing>
          <wp:inline distT="0" distB="0" distL="0" distR="0" wp14:anchorId="792DC368" wp14:editId="5FC460F0">
            <wp:extent cx="5756910" cy="813689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8136890"/>
                    </a:xfrm>
                    <a:prstGeom prst="rect">
                      <a:avLst/>
                    </a:prstGeom>
                  </pic:spPr>
                </pic:pic>
              </a:graphicData>
            </a:graphic>
          </wp:inline>
        </w:drawing>
      </w:r>
    </w:p>
    <w:p w14:paraId="0BC7AE55" w14:textId="6AF8CC62" w:rsidR="00A20092" w:rsidRPr="00203153" w:rsidRDefault="00A20092" w:rsidP="00203153">
      <w:pPr>
        <w:jc w:val="left"/>
        <w:rPr>
          <w:rFonts w:ascii="Cambria Math" w:hAnsi="Cambria Math"/>
          <w:szCs w:val="24"/>
        </w:rPr>
      </w:pPr>
      <w:r w:rsidRPr="00203153">
        <w:rPr>
          <w:rFonts w:ascii="Cambria Math" w:hAnsi="Cambria Math"/>
          <w:noProof/>
          <w:szCs w:val="24"/>
        </w:rPr>
        <w:lastRenderedPageBreak/>
        <w:drawing>
          <wp:inline distT="0" distB="0" distL="0" distR="0" wp14:anchorId="65C5B639" wp14:editId="0AEF598E">
            <wp:extent cx="5756910" cy="813689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8136890"/>
                    </a:xfrm>
                    <a:prstGeom prst="rect">
                      <a:avLst/>
                    </a:prstGeom>
                  </pic:spPr>
                </pic:pic>
              </a:graphicData>
            </a:graphic>
          </wp:inline>
        </w:drawing>
      </w:r>
    </w:p>
    <w:p w14:paraId="1B4B50D0" w14:textId="77777777" w:rsidR="00A20092" w:rsidRPr="00203153" w:rsidRDefault="00A20092" w:rsidP="00203153">
      <w:pPr>
        <w:jc w:val="left"/>
        <w:rPr>
          <w:rFonts w:ascii="Cambria Math" w:hAnsi="Cambria Math"/>
          <w:szCs w:val="24"/>
        </w:rPr>
      </w:pPr>
    </w:p>
    <w:p w14:paraId="609910C3" w14:textId="575B3A9D" w:rsidR="00595B6E" w:rsidRPr="00203153" w:rsidRDefault="00595B6E" w:rsidP="00203153">
      <w:pPr>
        <w:jc w:val="left"/>
        <w:rPr>
          <w:rFonts w:ascii="Cambria Math" w:hAnsi="Cambria Math"/>
          <w:noProof/>
          <w:szCs w:val="24"/>
        </w:rPr>
      </w:pPr>
      <w:r w:rsidRPr="00203153">
        <w:rPr>
          <w:rFonts w:ascii="Cambria Math" w:hAnsi="Cambria Math"/>
          <w:noProof/>
          <w:szCs w:val="24"/>
        </w:rPr>
        <w:lastRenderedPageBreak/>
        <w:drawing>
          <wp:inline distT="0" distB="0" distL="0" distR="0" wp14:anchorId="21ADE019" wp14:editId="1C978F19">
            <wp:extent cx="6098651" cy="4314664"/>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4573" cy="4318853"/>
                    </a:xfrm>
                    <a:prstGeom prst="rect">
                      <a:avLst/>
                    </a:prstGeom>
                  </pic:spPr>
                </pic:pic>
              </a:graphicData>
            </a:graphic>
          </wp:inline>
        </w:drawing>
      </w:r>
    </w:p>
    <w:p w14:paraId="61E47439" w14:textId="144B8AB9" w:rsidR="00E66F37" w:rsidRPr="00203153" w:rsidRDefault="00E66F37" w:rsidP="00203153">
      <w:pPr>
        <w:rPr>
          <w:rFonts w:ascii="Cambria Math" w:hAnsi="Cambria Math"/>
          <w:szCs w:val="24"/>
        </w:rPr>
      </w:pPr>
    </w:p>
    <w:p w14:paraId="311590C8" w14:textId="23601DA1" w:rsidR="00E66F37" w:rsidRPr="00203153" w:rsidRDefault="00E66F37" w:rsidP="00203153">
      <w:pPr>
        <w:rPr>
          <w:rFonts w:ascii="Cambria Math" w:hAnsi="Cambria Math"/>
          <w:szCs w:val="24"/>
        </w:rPr>
      </w:pPr>
    </w:p>
    <w:p w14:paraId="395D5C37" w14:textId="4DA782B2" w:rsidR="00E66F37" w:rsidRPr="00203153" w:rsidRDefault="00E66F37" w:rsidP="00203153">
      <w:pPr>
        <w:rPr>
          <w:rFonts w:ascii="Cambria Math" w:hAnsi="Cambria Math"/>
          <w:szCs w:val="24"/>
        </w:rPr>
      </w:pPr>
    </w:p>
    <w:p w14:paraId="2E4DC2E7" w14:textId="783AE265" w:rsidR="00E66F37" w:rsidRPr="00203153" w:rsidRDefault="00E66F37" w:rsidP="00203153">
      <w:pPr>
        <w:rPr>
          <w:rFonts w:ascii="Cambria Math" w:hAnsi="Cambria Math"/>
          <w:szCs w:val="24"/>
        </w:rPr>
      </w:pPr>
    </w:p>
    <w:p w14:paraId="060C2BAA" w14:textId="1BF3CCB0" w:rsidR="00E66F37" w:rsidRPr="00203153" w:rsidRDefault="00E66F37" w:rsidP="00203153">
      <w:pPr>
        <w:rPr>
          <w:rFonts w:ascii="Cambria Math" w:hAnsi="Cambria Math"/>
          <w:szCs w:val="24"/>
        </w:rPr>
      </w:pPr>
    </w:p>
    <w:p w14:paraId="73002AB1" w14:textId="6872AF53" w:rsidR="00E66F37" w:rsidRPr="00203153" w:rsidRDefault="00E66F37" w:rsidP="00203153">
      <w:pPr>
        <w:rPr>
          <w:rFonts w:ascii="Cambria Math" w:hAnsi="Cambria Math"/>
          <w:szCs w:val="24"/>
        </w:rPr>
      </w:pPr>
    </w:p>
    <w:p w14:paraId="12BCFA11" w14:textId="76D21BC4" w:rsidR="00E66F37" w:rsidRPr="00203153" w:rsidRDefault="00E66F37" w:rsidP="00203153">
      <w:pPr>
        <w:rPr>
          <w:rFonts w:ascii="Cambria Math" w:hAnsi="Cambria Math"/>
          <w:szCs w:val="24"/>
        </w:rPr>
      </w:pPr>
    </w:p>
    <w:p w14:paraId="758013E1" w14:textId="4D878B4F" w:rsidR="00E66F37" w:rsidRPr="00203153" w:rsidRDefault="00E66F37" w:rsidP="00203153">
      <w:pPr>
        <w:rPr>
          <w:rFonts w:ascii="Cambria Math" w:hAnsi="Cambria Math"/>
          <w:noProof/>
          <w:szCs w:val="24"/>
        </w:rPr>
      </w:pPr>
    </w:p>
    <w:p w14:paraId="1D00DAC1" w14:textId="33682BCE" w:rsidR="008E1619" w:rsidRPr="008E1619" w:rsidRDefault="008E1619" w:rsidP="00203153">
      <w:pPr>
        <w:pStyle w:val="Titre2"/>
        <w:rPr>
          <w:rFonts w:cs="Times New Roman"/>
          <w:lang w:val="fr-FI"/>
        </w:rPr>
      </w:pPr>
      <w:r w:rsidRPr="00203153">
        <w:rPr>
          <w:lang w:val="fr-CA"/>
        </w:rPr>
        <w:t>A</w:t>
      </w:r>
      <w:r w:rsidRPr="008E1619">
        <w:rPr>
          <w:lang w:val="fr-FI"/>
        </w:rPr>
        <w:t>cknowledgement</w:t>
      </w:r>
    </w:p>
    <w:p w14:paraId="47655513" w14:textId="145D34BF" w:rsidR="00E66F37" w:rsidRPr="00203153" w:rsidRDefault="00E66F37" w:rsidP="00203153">
      <w:pPr>
        <w:pStyle w:val="NormalWeb"/>
        <w:spacing w:line="276" w:lineRule="auto"/>
        <w:rPr>
          <w:rFonts w:ascii="Cambria Math" w:hAnsi="Cambria Math" w:cs="Calibri"/>
        </w:rPr>
      </w:pPr>
      <w:r w:rsidRPr="00203153">
        <w:rPr>
          <w:rFonts w:ascii="Cambria Math" w:hAnsi="Cambria Math" w:cs="Calibri"/>
          <w:b/>
          <w:bCs/>
          <w:lang w:val="en-US"/>
        </w:rPr>
        <w:t>NUUK:</w:t>
      </w:r>
      <w:r w:rsidRPr="00203153">
        <w:rPr>
          <w:rFonts w:ascii="Cambria Math" w:hAnsi="Cambria Math" w:cs="Calibri"/>
          <w:lang w:val="en-US"/>
        </w:rPr>
        <w:t xml:space="preserve"> </w:t>
      </w:r>
      <w:r w:rsidRPr="00203153">
        <w:rPr>
          <w:rFonts w:ascii="Cambria Math" w:hAnsi="Cambria Math" w:cs="Calibri"/>
        </w:rPr>
        <w:t xml:space="preserve">Data from the Greenland Ecosystem Monitoring Programme were provided by the Department of Bioscience, Aarhus University, Denmark in collaboration with Greenland Institute of Natural Resources, Nuuk, Greenland, and Department of Biology, University of Copenhagen, </w:t>
      </w:r>
      <w:proofErr w:type="gramStart"/>
      <w:r w:rsidRPr="00203153">
        <w:rPr>
          <w:rFonts w:ascii="Cambria Math" w:hAnsi="Cambria Math" w:cs="Calibri"/>
        </w:rPr>
        <w:t>Denmark .</w:t>
      </w:r>
      <w:proofErr w:type="gramEnd"/>
      <w:r w:rsidRPr="00203153">
        <w:rPr>
          <w:rFonts w:ascii="Cambria Math" w:hAnsi="Cambria Math" w:cs="Calibri"/>
        </w:rPr>
        <w:t xml:space="preserve"> </w:t>
      </w:r>
    </w:p>
    <w:p w14:paraId="47AAF79D" w14:textId="77777777" w:rsidR="005254A7" w:rsidRPr="00203153" w:rsidRDefault="00E66F37" w:rsidP="00203153">
      <w:pPr>
        <w:pStyle w:val="NormalWeb"/>
        <w:spacing w:line="276" w:lineRule="auto"/>
        <w:rPr>
          <w:rFonts w:ascii="Cambria Math" w:hAnsi="Cambria Math"/>
        </w:rPr>
      </w:pPr>
      <w:proofErr w:type="spellStart"/>
      <w:proofErr w:type="gramStart"/>
      <w:r w:rsidRPr="00203153">
        <w:rPr>
          <w:rFonts w:ascii="Cambria Math" w:hAnsi="Cambria Math" w:cs="Calibri"/>
          <w:b/>
          <w:bCs/>
          <w:lang w:val="en-US"/>
        </w:rPr>
        <w:t>Zackenber</w:t>
      </w:r>
      <w:proofErr w:type="spellEnd"/>
      <w:r w:rsidRPr="00203153">
        <w:rPr>
          <w:rFonts w:ascii="Cambria Math" w:hAnsi="Cambria Math" w:cs="Calibri"/>
          <w:b/>
          <w:bCs/>
          <w:lang w:val="en-US"/>
        </w:rPr>
        <w:t> :</w:t>
      </w:r>
      <w:proofErr w:type="gramEnd"/>
      <w:r w:rsidRPr="00203153">
        <w:rPr>
          <w:rFonts w:ascii="Cambria Math" w:hAnsi="Cambria Math" w:cs="Calibri"/>
          <w:b/>
          <w:bCs/>
          <w:lang w:val="en-US"/>
        </w:rPr>
        <w:t xml:space="preserve"> </w:t>
      </w:r>
      <w:r w:rsidR="005254A7" w:rsidRPr="00203153">
        <w:rPr>
          <w:rFonts w:ascii="Cambria Math" w:hAnsi="Cambria Math" w:cs="Calibri"/>
        </w:rPr>
        <w:t xml:space="preserve">Data from the Greenland Ecosystem Monitoring Programme were provided by the Department of Bioscience, Aarhus University, Denmark in collaboration with Greenland Institute of Natural Resources, Nuuk, Greenland, and Department of Biology, University of Copenhagen, Denmark . </w:t>
      </w:r>
    </w:p>
    <w:p w14:paraId="22F47B4C" w14:textId="77777777" w:rsidR="008E1619" w:rsidRPr="00203153" w:rsidRDefault="008E1619" w:rsidP="00203153">
      <w:pPr>
        <w:spacing w:before="0"/>
        <w:jc w:val="left"/>
        <w:rPr>
          <w:rFonts w:ascii="Cambria Math" w:hAnsi="Cambria Math" w:cs="Times New Roman"/>
          <w:color w:val="auto"/>
          <w:szCs w:val="24"/>
          <w:lang w:val="fr-FI"/>
        </w:rPr>
      </w:pPr>
      <w:proofErr w:type="gramStart"/>
      <w:r w:rsidRPr="00203153">
        <w:rPr>
          <w:rFonts w:ascii="Cambria Math" w:hAnsi="Cambria Math"/>
          <w:b/>
          <w:bCs/>
          <w:szCs w:val="24"/>
        </w:rPr>
        <w:lastRenderedPageBreak/>
        <w:t>VEGA </w:t>
      </w:r>
      <w:r w:rsidRPr="00203153">
        <w:rPr>
          <w:rFonts w:ascii="Cambria Math" w:hAnsi="Cambria Math"/>
          <w:szCs w:val="24"/>
        </w:rPr>
        <w:t>:</w:t>
      </w:r>
      <w:proofErr w:type="gramEnd"/>
      <w:r w:rsidRPr="00203153">
        <w:rPr>
          <w:rFonts w:ascii="Cambria Math" w:hAnsi="Cambria Math"/>
          <w:szCs w:val="24"/>
        </w:rPr>
        <w:t xml:space="preserve"> </w:t>
      </w:r>
      <w:r w:rsidRPr="00203153">
        <w:rPr>
          <w:rFonts w:ascii="Cambria Math" w:hAnsi="Cambria Math"/>
          <w:szCs w:val="24"/>
          <w:lang w:val="fr-FI"/>
        </w:rPr>
        <w:t>Funding from the Academy of Finland is gratefully acknowledged (grant 322266).</w:t>
      </w:r>
    </w:p>
    <w:p w14:paraId="56BD4A58" w14:textId="182AD7B2" w:rsidR="00E66F37" w:rsidRPr="00203153" w:rsidRDefault="00E66F37" w:rsidP="00203153">
      <w:pPr>
        <w:pStyle w:val="NormalWeb"/>
        <w:spacing w:line="276" w:lineRule="auto"/>
        <w:rPr>
          <w:rFonts w:ascii="Cambria Math" w:hAnsi="Cambria Math"/>
          <w:lang w:val="en-US"/>
        </w:rPr>
      </w:pPr>
    </w:p>
    <w:p w14:paraId="4AA65C7A" w14:textId="77777777" w:rsidR="00E66F37" w:rsidRPr="00203153" w:rsidRDefault="00E66F37" w:rsidP="00203153">
      <w:pPr>
        <w:tabs>
          <w:tab w:val="left" w:pos="3682"/>
        </w:tabs>
        <w:rPr>
          <w:rFonts w:ascii="Cambria Math" w:hAnsi="Cambria Math"/>
          <w:szCs w:val="24"/>
          <w:lang w:val="fr-FI"/>
        </w:rPr>
      </w:pPr>
    </w:p>
    <w:sectPr w:rsidR="00E66F37" w:rsidRPr="00203153" w:rsidSect="00933C94">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ecker-Scarpitta, Antoine" w:date="2020-11-10T16:25:00Z" w:initials="BSA">
    <w:p w14:paraId="1694638F" w14:textId="48D22F40" w:rsidR="000F6126" w:rsidRDefault="000F6126">
      <w:pPr>
        <w:pStyle w:val="Commentaire"/>
      </w:pPr>
      <w:r>
        <w:rPr>
          <w:rStyle w:val="Marquedecommentaire"/>
        </w:rPr>
        <w:annotationRef/>
      </w:r>
      <w:r w:rsidR="000252B8">
        <w:t xml:space="preserve">At least in the first stage of the </w:t>
      </w:r>
      <w:proofErr w:type="spellStart"/>
      <w:r w:rsidR="000252B8">
        <w:t>analsyis</w:t>
      </w:r>
      <w:proofErr w:type="spellEnd"/>
      <w:r w:rsidR="000252B8">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9463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53D63" w16cex:dateUtc="2020-11-10T14: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94638F" w16cid:durableId="23553D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BookAntiqua">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F53E3"/>
    <w:multiLevelType w:val="hybridMultilevel"/>
    <w:tmpl w:val="5992A818"/>
    <w:lvl w:ilvl="0" w:tplc="71042B6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245849"/>
    <w:multiLevelType w:val="hybridMultilevel"/>
    <w:tmpl w:val="A4EEAAEA"/>
    <w:lvl w:ilvl="0" w:tplc="A22A9014">
      <w:numFmt w:val="bullet"/>
      <w:lvlText w:val="-"/>
      <w:lvlJc w:val="left"/>
      <w:pPr>
        <w:ind w:left="720" w:hanging="360"/>
      </w:pPr>
      <w:rPr>
        <w:rFonts w:ascii="Cambria" w:eastAsia="Times New Roman" w:hAnsi="Cambria"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7611F9"/>
    <w:multiLevelType w:val="hybridMultilevel"/>
    <w:tmpl w:val="9970FCE6"/>
    <w:lvl w:ilvl="0" w:tplc="FDC6237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775050D"/>
    <w:multiLevelType w:val="hybridMultilevel"/>
    <w:tmpl w:val="D598C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9123400"/>
    <w:multiLevelType w:val="hybridMultilevel"/>
    <w:tmpl w:val="5E1E20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cker-Scarpitta, Antoine">
    <w15:presenceInfo w15:providerId="AD" w15:userId="S::beckeant@ad.helsinki.fi::93d4f9b2-e737-408d-a40f-d1ba741599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3ED"/>
    <w:rsid w:val="000252B8"/>
    <w:rsid w:val="00043989"/>
    <w:rsid w:val="00091AF8"/>
    <w:rsid w:val="000958E2"/>
    <w:rsid w:val="000E4AC5"/>
    <w:rsid w:val="000F6126"/>
    <w:rsid w:val="00103087"/>
    <w:rsid w:val="00123119"/>
    <w:rsid w:val="00124CB8"/>
    <w:rsid w:val="00130813"/>
    <w:rsid w:val="0014127F"/>
    <w:rsid w:val="001445D2"/>
    <w:rsid w:val="00153266"/>
    <w:rsid w:val="00165242"/>
    <w:rsid w:val="00170CD4"/>
    <w:rsid w:val="001921B0"/>
    <w:rsid w:val="001A158D"/>
    <w:rsid w:val="001B18DA"/>
    <w:rsid w:val="001C36B6"/>
    <w:rsid w:val="001D06E0"/>
    <w:rsid w:val="001E1D9F"/>
    <w:rsid w:val="001E3897"/>
    <w:rsid w:val="001F26DF"/>
    <w:rsid w:val="00203153"/>
    <w:rsid w:val="00217D4D"/>
    <w:rsid w:val="002263D0"/>
    <w:rsid w:val="00235C5F"/>
    <w:rsid w:val="002405F6"/>
    <w:rsid w:val="002448E4"/>
    <w:rsid w:val="00262CE0"/>
    <w:rsid w:val="0027342E"/>
    <w:rsid w:val="00295538"/>
    <w:rsid w:val="002E1B7B"/>
    <w:rsid w:val="003063D4"/>
    <w:rsid w:val="00315482"/>
    <w:rsid w:val="00326722"/>
    <w:rsid w:val="003275F6"/>
    <w:rsid w:val="003310C2"/>
    <w:rsid w:val="00336F19"/>
    <w:rsid w:val="00345A54"/>
    <w:rsid w:val="003A04D7"/>
    <w:rsid w:val="003A1C09"/>
    <w:rsid w:val="003A264A"/>
    <w:rsid w:val="003A4AC1"/>
    <w:rsid w:val="004172B8"/>
    <w:rsid w:val="00417541"/>
    <w:rsid w:val="00430F3D"/>
    <w:rsid w:val="00435E48"/>
    <w:rsid w:val="004405C9"/>
    <w:rsid w:val="00452A54"/>
    <w:rsid w:val="004604F9"/>
    <w:rsid w:val="0048135D"/>
    <w:rsid w:val="00492F88"/>
    <w:rsid w:val="004A3792"/>
    <w:rsid w:val="004C1BA7"/>
    <w:rsid w:val="004C28F2"/>
    <w:rsid w:val="005001C8"/>
    <w:rsid w:val="00502CB8"/>
    <w:rsid w:val="00510682"/>
    <w:rsid w:val="00522574"/>
    <w:rsid w:val="005254A7"/>
    <w:rsid w:val="00530C84"/>
    <w:rsid w:val="005351C4"/>
    <w:rsid w:val="005413ED"/>
    <w:rsid w:val="005567F9"/>
    <w:rsid w:val="0056482D"/>
    <w:rsid w:val="0056634B"/>
    <w:rsid w:val="00582531"/>
    <w:rsid w:val="005939D3"/>
    <w:rsid w:val="00595B6E"/>
    <w:rsid w:val="005A47B0"/>
    <w:rsid w:val="005B4A58"/>
    <w:rsid w:val="005C3DF4"/>
    <w:rsid w:val="005C6894"/>
    <w:rsid w:val="005F3617"/>
    <w:rsid w:val="00600CF9"/>
    <w:rsid w:val="006277D2"/>
    <w:rsid w:val="00692B57"/>
    <w:rsid w:val="006D435C"/>
    <w:rsid w:val="00707AF6"/>
    <w:rsid w:val="00727A5E"/>
    <w:rsid w:val="00735028"/>
    <w:rsid w:val="0074454F"/>
    <w:rsid w:val="00780C96"/>
    <w:rsid w:val="00792B89"/>
    <w:rsid w:val="007C4FFF"/>
    <w:rsid w:val="007D0B4A"/>
    <w:rsid w:val="007D41A7"/>
    <w:rsid w:val="007D7743"/>
    <w:rsid w:val="007F3C73"/>
    <w:rsid w:val="00811F84"/>
    <w:rsid w:val="00817626"/>
    <w:rsid w:val="00853D02"/>
    <w:rsid w:val="00864E00"/>
    <w:rsid w:val="008E1619"/>
    <w:rsid w:val="008F17E4"/>
    <w:rsid w:val="00915F89"/>
    <w:rsid w:val="009301F5"/>
    <w:rsid w:val="00930A13"/>
    <w:rsid w:val="0093282D"/>
    <w:rsid w:val="00933C94"/>
    <w:rsid w:val="0099368D"/>
    <w:rsid w:val="009C5308"/>
    <w:rsid w:val="009D3224"/>
    <w:rsid w:val="009D4484"/>
    <w:rsid w:val="009E2980"/>
    <w:rsid w:val="009F324F"/>
    <w:rsid w:val="009F5B97"/>
    <w:rsid w:val="00A1613B"/>
    <w:rsid w:val="00A20092"/>
    <w:rsid w:val="00A23677"/>
    <w:rsid w:val="00A64DC3"/>
    <w:rsid w:val="00A716F0"/>
    <w:rsid w:val="00A84F47"/>
    <w:rsid w:val="00AA3025"/>
    <w:rsid w:val="00AC5357"/>
    <w:rsid w:val="00AF376E"/>
    <w:rsid w:val="00B0584B"/>
    <w:rsid w:val="00B06897"/>
    <w:rsid w:val="00B4509E"/>
    <w:rsid w:val="00B4702D"/>
    <w:rsid w:val="00B64311"/>
    <w:rsid w:val="00B93919"/>
    <w:rsid w:val="00B974EE"/>
    <w:rsid w:val="00BD1131"/>
    <w:rsid w:val="00BF3036"/>
    <w:rsid w:val="00C6628D"/>
    <w:rsid w:val="00C71B3C"/>
    <w:rsid w:val="00C76CD2"/>
    <w:rsid w:val="00C8439C"/>
    <w:rsid w:val="00CA4ED2"/>
    <w:rsid w:val="00CC5761"/>
    <w:rsid w:val="00CD5FE5"/>
    <w:rsid w:val="00CF2CFD"/>
    <w:rsid w:val="00D1550B"/>
    <w:rsid w:val="00D60A82"/>
    <w:rsid w:val="00D67F22"/>
    <w:rsid w:val="00DA1CCD"/>
    <w:rsid w:val="00DA387D"/>
    <w:rsid w:val="00DB7AE8"/>
    <w:rsid w:val="00DD4B1C"/>
    <w:rsid w:val="00DF690B"/>
    <w:rsid w:val="00E66F37"/>
    <w:rsid w:val="00E91D92"/>
    <w:rsid w:val="00E95F86"/>
    <w:rsid w:val="00EB07B0"/>
    <w:rsid w:val="00EC3489"/>
    <w:rsid w:val="00EC7B1D"/>
    <w:rsid w:val="00ED2887"/>
    <w:rsid w:val="00ED3A2A"/>
    <w:rsid w:val="00F21ED6"/>
    <w:rsid w:val="00F31119"/>
    <w:rsid w:val="00F34514"/>
    <w:rsid w:val="00F5076E"/>
    <w:rsid w:val="00F57CF9"/>
    <w:rsid w:val="00FA487A"/>
    <w:rsid w:val="00FB50B9"/>
    <w:rsid w:val="00FD37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5FC02"/>
  <w15:chartTrackingRefBased/>
  <w15:docId w15:val="{BA9F5395-58FC-D94E-BE52-EAA038363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3ED"/>
    <w:pPr>
      <w:spacing w:before="120" w:line="276" w:lineRule="auto"/>
      <w:jc w:val="both"/>
    </w:pPr>
    <w:rPr>
      <w:rFonts w:ascii="Cambria" w:eastAsia="Times New Roman" w:hAnsi="Cambria" w:cs="Calibri"/>
      <w:color w:val="000000"/>
      <w:szCs w:val="22"/>
      <w:lang w:val="en-US" w:eastAsia="fr-FR"/>
    </w:rPr>
  </w:style>
  <w:style w:type="paragraph" w:styleId="Titre1">
    <w:name w:val="heading 1"/>
    <w:basedOn w:val="Normal"/>
    <w:next w:val="Normal"/>
    <w:link w:val="Titre1Car"/>
    <w:uiPriority w:val="9"/>
    <w:qFormat/>
    <w:rsid w:val="00203153"/>
    <w:pPr>
      <w:keepNext/>
      <w:keepLines/>
      <w:pageBreakBefore/>
      <w:pBdr>
        <w:bottom w:val="single" w:sz="4" w:space="1" w:color="auto"/>
      </w:pBdr>
      <w:spacing w:before="240" w:after="240"/>
      <w:jc w:val="center"/>
      <w:outlineLvl w:val="0"/>
    </w:pPr>
    <w:rPr>
      <w:rFonts w:eastAsiaTheme="majorEastAsia" w:cstheme="majorBidi"/>
      <w:b/>
      <w:color w:val="000000" w:themeColor="text1"/>
      <w:sz w:val="32"/>
      <w:szCs w:val="28"/>
    </w:rPr>
  </w:style>
  <w:style w:type="paragraph" w:styleId="Titre2">
    <w:name w:val="heading 2"/>
    <w:basedOn w:val="Normal"/>
    <w:next w:val="Normal"/>
    <w:link w:val="Titre2Car"/>
    <w:uiPriority w:val="9"/>
    <w:unhideWhenUsed/>
    <w:qFormat/>
    <w:rsid w:val="00203153"/>
    <w:pPr>
      <w:keepNext/>
      <w:keepLines/>
      <w:spacing w:before="40"/>
      <w:outlineLvl w:val="1"/>
    </w:pPr>
    <w:rPr>
      <w:rFonts w:ascii="Cambria Math" w:eastAsiaTheme="majorEastAsia" w:hAnsi="Cambria Math" w:cstheme="majorBidi"/>
      <w:b/>
      <w:bCs/>
      <w:color w:val="auto"/>
      <w:sz w:val="28"/>
      <w:szCs w:val="28"/>
      <w:u w:val="single"/>
    </w:rPr>
  </w:style>
  <w:style w:type="paragraph" w:styleId="Titre3">
    <w:name w:val="heading 3"/>
    <w:basedOn w:val="Normal"/>
    <w:next w:val="Normal"/>
    <w:link w:val="Titre3Car"/>
    <w:uiPriority w:val="9"/>
    <w:unhideWhenUsed/>
    <w:qFormat/>
    <w:rsid w:val="00203153"/>
    <w:pPr>
      <w:keepNext/>
      <w:keepLines/>
      <w:spacing w:before="40"/>
      <w:outlineLvl w:val="2"/>
    </w:pPr>
    <w:rPr>
      <w:rFonts w:ascii="Cambria Math" w:eastAsiaTheme="majorEastAsia" w:hAnsi="Cambria Math" w:cstheme="majorBidi"/>
      <w:color w:val="auto"/>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13ED"/>
    <w:pPr>
      <w:spacing w:before="100" w:beforeAutospacing="1" w:after="100" w:afterAutospacing="1"/>
    </w:pPr>
    <w:rPr>
      <w:rFonts w:ascii="Times New Roman" w:hAnsi="Times New Roman" w:cs="Times New Roman"/>
    </w:rPr>
  </w:style>
  <w:style w:type="character" w:customStyle="1" w:styleId="apple-converted-space">
    <w:name w:val="apple-converted-space"/>
    <w:basedOn w:val="Policepardfaut"/>
    <w:rsid w:val="005413ED"/>
  </w:style>
  <w:style w:type="character" w:styleId="Lienhypertexte">
    <w:name w:val="Hyperlink"/>
    <w:basedOn w:val="Policepardfaut"/>
    <w:uiPriority w:val="99"/>
    <w:unhideWhenUsed/>
    <w:rsid w:val="00502CB8"/>
    <w:rPr>
      <w:color w:val="0000FF"/>
      <w:u w:val="single"/>
    </w:rPr>
  </w:style>
  <w:style w:type="character" w:customStyle="1" w:styleId="Titre1Car">
    <w:name w:val="Titre 1 Car"/>
    <w:basedOn w:val="Policepardfaut"/>
    <w:link w:val="Titre1"/>
    <w:uiPriority w:val="9"/>
    <w:rsid w:val="00203153"/>
    <w:rPr>
      <w:rFonts w:ascii="Cambria" w:eastAsiaTheme="majorEastAsia" w:hAnsi="Cambria" w:cstheme="majorBidi"/>
      <w:b/>
      <w:color w:val="000000" w:themeColor="text1"/>
      <w:sz w:val="32"/>
      <w:szCs w:val="28"/>
      <w:lang w:val="en-US" w:eastAsia="fr-FR"/>
    </w:rPr>
  </w:style>
  <w:style w:type="paragraph" w:styleId="Textedebulles">
    <w:name w:val="Balloon Text"/>
    <w:basedOn w:val="Normal"/>
    <w:link w:val="TextedebullesCar"/>
    <w:uiPriority w:val="99"/>
    <w:semiHidden/>
    <w:unhideWhenUsed/>
    <w:rsid w:val="00FA487A"/>
    <w:pPr>
      <w:spacing w:before="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A487A"/>
    <w:rPr>
      <w:rFonts w:ascii="Times New Roman" w:eastAsia="Times New Roman" w:hAnsi="Times New Roman" w:cs="Times New Roman"/>
      <w:color w:val="000000"/>
      <w:sz w:val="18"/>
      <w:szCs w:val="18"/>
      <w:lang w:val="en-US" w:eastAsia="fr-FR"/>
    </w:rPr>
  </w:style>
  <w:style w:type="paragraph" w:styleId="NormalWeb">
    <w:name w:val="Normal (Web)"/>
    <w:basedOn w:val="Normal"/>
    <w:uiPriority w:val="99"/>
    <w:unhideWhenUsed/>
    <w:rsid w:val="003A04D7"/>
    <w:pPr>
      <w:spacing w:before="100" w:beforeAutospacing="1" w:after="100" w:afterAutospacing="1" w:line="240" w:lineRule="auto"/>
      <w:jc w:val="left"/>
    </w:pPr>
    <w:rPr>
      <w:rFonts w:ascii="Times New Roman" w:hAnsi="Times New Roman" w:cs="Times New Roman"/>
      <w:color w:val="auto"/>
      <w:szCs w:val="24"/>
      <w:lang w:val="fr-FI"/>
    </w:rPr>
  </w:style>
  <w:style w:type="character" w:customStyle="1" w:styleId="a">
    <w:name w:val="_"/>
    <w:basedOn w:val="Policepardfaut"/>
    <w:rsid w:val="001921B0"/>
  </w:style>
  <w:style w:type="character" w:customStyle="1" w:styleId="ff6">
    <w:name w:val="ff6"/>
    <w:basedOn w:val="Policepardfaut"/>
    <w:rsid w:val="001921B0"/>
  </w:style>
  <w:style w:type="character" w:styleId="Mentionnonrsolue">
    <w:name w:val="Unresolved Mention"/>
    <w:basedOn w:val="Policepardfaut"/>
    <w:uiPriority w:val="99"/>
    <w:semiHidden/>
    <w:unhideWhenUsed/>
    <w:rsid w:val="00B0584B"/>
    <w:rPr>
      <w:color w:val="605E5C"/>
      <w:shd w:val="clear" w:color="auto" w:fill="E1DFDD"/>
    </w:rPr>
  </w:style>
  <w:style w:type="character" w:customStyle="1" w:styleId="Titre2Car">
    <w:name w:val="Titre 2 Car"/>
    <w:basedOn w:val="Policepardfaut"/>
    <w:link w:val="Titre2"/>
    <w:uiPriority w:val="9"/>
    <w:rsid w:val="00203153"/>
    <w:rPr>
      <w:rFonts w:ascii="Cambria Math" w:eastAsiaTheme="majorEastAsia" w:hAnsi="Cambria Math" w:cstheme="majorBidi"/>
      <w:b/>
      <w:bCs/>
      <w:sz w:val="28"/>
      <w:szCs w:val="28"/>
      <w:u w:val="single"/>
      <w:lang w:val="en-US" w:eastAsia="fr-FR"/>
    </w:rPr>
  </w:style>
  <w:style w:type="character" w:customStyle="1" w:styleId="Titre3Car">
    <w:name w:val="Titre 3 Car"/>
    <w:basedOn w:val="Policepardfaut"/>
    <w:link w:val="Titre3"/>
    <w:uiPriority w:val="9"/>
    <w:rsid w:val="00203153"/>
    <w:rPr>
      <w:rFonts w:ascii="Cambria Math" w:eastAsiaTheme="majorEastAsia" w:hAnsi="Cambria Math" w:cstheme="majorBidi"/>
      <w:u w:val="single"/>
      <w:lang w:val="en-US" w:eastAsia="fr-FR"/>
    </w:rPr>
  </w:style>
  <w:style w:type="character" w:styleId="Marquedecommentaire">
    <w:name w:val="annotation reference"/>
    <w:basedOn w:val="Policepardfaut"/>
    <w:uiPriority w:val="99"/>
    <w:semiHidden/>
    <w:unhideWhenUsed/>
    <w:rsid w:val="000F6126"/>
    <w:rPr>
      <w:sz w:val="16"/>
      <w:szCs w:val="16"/>
    </w:rPr>
  </w:style>
  <w:style w:type="paragraph" w:styleId="Commentaire">
    <w:name w:val="annotation text"/>
    <w:basedOn w:val="Normal"/>
    <w:link w:val="CommentaireCar"/>
    <w:uiPriority w:val="99"/>
    <w:semiHidden/>
    <w:unhideWhenUsed/>
    <w:rsid w:val="000F6126"/>
    <w:pPr>
      <w:spacing w:line="240" w:lineRule="auto"/>
    </w:pPr>
    <w:rPr>
      <w:sz w:val="20"/>
      <w:szCs w:val="20"/>
    </w:rPr>
  </w:style>
  <w:style w:type="character" w:customStyle="1" w:styleId="CommentaireCar">
    <w:name w:val="Commentaire Car"/>
    <w:basedOn w:val="Policepardfaut"/>
    <w:link w:val="Commentaire"/>
    <w:uiPriority w:val="99"/>
    <w:semiHidden/>
    <w:rsid w:val="000F6126"/>
    <w:rPr>
      <w:rFonts w:ascii="Cambria" w:eastAsia="Times New Roman" w:hAnsi="Cambria" w:cs="Calibri"/>
      <w:color w:val="000000"/>
      <w:sz w:val="20"/>
      <w:szCs w:val="20"/>
      <w:lang w:val="en-US" w:eastAsia="fr-FR"/>
    </w:rPr>
  </w:style>
  <w:style w:type="paragraph" w:styleId="Objetducommentaire">
    <w:name w:val="annotation subject"/>
    <w:basedOn w:val="Commentaire"/>
    <w:next w:val="Commentaire"/>
    <w:link w:val="ObjetducommentaireCar"/>
    <w:uiPriority w:val="99"/>
    <w:semiHidden/>
    <w:unhideWhenUsed/>
    <w:rsid w:val="000F6126"/>
    <w:rPr>
      <w:b/>
      <w:bCs/>
    </w:rPr>
  </w:style>
  <w:style w:type="character" w:customStyle="1" w:styleId="ObjetducommentaireCar">
    <w:name w:val="Objet du commentaire Car"/>
    <w:basedOn w:val="CommentaireCar"/>
    <w:link w:val="Objetducommentaire"/>
    <w:uiPriority w:val="99"/>
    <w:semiHidden/>
    <w:rsid w:val="000F6126"/>
    <w:rPr>
      <w:rFonts w:ascii="Cambria" w:eastAsia="Times New Roman" w:hAnsi="Cambria" w:cs="Calibri"/>
      <w:b/>
      <w:bCs/>
      <w:color w:val="000000"/>
      <w:sz w:val="20"/>
      <w:szCs w:val="20"/>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2367">
      <w:bodyDiv w:val="1"/>
      <w:marLeft w:val="0"/>
      <w:marRight w:val="0"/>
      <w:marTop w:val="0"/>
      <w:marBottom w:val="0"/>
      <w:divBdr>
        <w:top w:val="none" w:sz="0" w:space="0" w:color="auto"/>
        <w:left w:val="none" w:sz="0" w:space="0" w:color="auto"/>
        <w:bottom w:val="none" w:sz="0" w:space="0" w:color="auto"/>
        <w:right w:val="none" w:sz="0" w:space="0" w:color="auto"/>
      </w:divBdr>
    </w:div>
    <w:div w:id="217252953">
      <w:bodyDiv w:val="1"/>
      <w:marLeft w:val="0"/>
      <w:marRight w:val="0"/>
      <w:marTop w:val="0"/>
      <w:marBottom w:val="0"/>
      <w:divBdr>
        <w:top w:val="none" w:sz="0" w:space="0" w:color="auto"/>
        <w:left w:val="none" w:sz="0" w:space="0" w:color="auto"/>
        <w:bottom w:val="none" w:sz="0" w:space="0" w:color="auto"/>
        <w:right w:val="none" w:sz="0" w:space="0" w:color="auto"/>
      </w:divBdr>
    </w:div>
    <w:div w:id="343940535">
      <w:bodyDiv w:val="1"/>
      <w:marLeft w:val="0"/>
      <w:marRight w:val="0"/>
      <w:marTop w:val="0"/>
      <w:marBottom w:val="0"/>
      <w:divBdr>
        <w:top w:val="none" w:sz="0" w:space="0" w:color="auto"/>
        <w:left w:val="none" w:sz="0" w:space="0" w:color="auto"/>
        <w:bottom w:val="none" w:sz="0" w:space="0" w:color="auto"/>
        <w:right w:val="none" w:sz="0" w:space="0" w:color="auto"/>
      </w:divBdr>
      <w:divsChild>
        <w:div w:id="628129258">
          <w:marLeft w:val="0"/>
          <w:marRight w:val="0"/>
          <w:marTop w:val="0"/>
          <w:marBottom w:val="0"/>
          <w:divBdr>
            <w:top w:val="none" w:sz="0" w:space="0" w:color="auto"/>
            <w:left w:val="none" w:sz="0" w:space="0" w:color="auto"/>
            <w:bottom w:val="none" w:sz="0" w:space="0" w:color="auto"/>
            <w:right w:val="none" w:sz="0" w:space="0" w:color="auto"/>
          </w:divBdr>
          <w:divsChild>
            <w:div w:id="506100238">
              <w:marLeft w:val="0"/>
              <w:marRight w:val="0"/>
              <w:marTop w:val="0"/>
              <w:marBottom w:val="0"/>
              <w:divBdr>
                <w:top w:val="none" w:sz="0" w:space="0" w:color="auto"/>
                <w:left w:val="none" w:sz="0" w:space="0" w:color="auto"/>
                <w:bottom w:val="none" w:sz="0" w:space="0" w:color="auto"/>
                <w:right w:val="none" w:sz="0" w:space="0" w:color="auto"/>
              </w:divBdr>
              <w:divsChild>
                <w:div w:id="13608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037813">
      <w:bodyDiv w:val="1"/>
      <w:marLeft w:val="0"/>
      <w:marRight w:val="0"/>
      <w:marTop w:val="0"/>
      <w:marBottom w:val="0"/>
      <w:divBdr>
        <w:top w:val="none" w:sz="0" w:space="0" w:color="auto"/>
        <w:left w:val="none" w:sz="0" w:space="0" w:color="auto"/>
        <w:bottom w:val="none" w:sz="0" w:space="0" w:color="auto"/>
        <w:right w:val="none" w:sz="0" w:space="0" w:color="auto"/>
      </w:divBdr>
      <w:divsChild>
        <w:div w:id="1571890216">
          <w:marLeft w:val="0"/>
          <w:marRight w:val="0"/>
          <w:marTop w:val="0"/>
          <w:marBottom w:val="0"/>
          <w:divBdr>
            <w:top w:val="none" w:sz="0" w:space="0" w:color="auto"/>
            <w:left w:val="none" w:sz="0" w:space="0" w:color="auto"/>
            <w:bottom w:val="none" w:sz="0" w:space="0" w:color="auto"/>
            <w:right w:val="none" w:sz="0" w:space="0" w:color="auto"/>
          </w:divBdr>
          <w:divsChild>
            <w:div w:id="1982464162">
              <w:marLeft w:val="0"/>
              <w:marRight w:val="0"/>
              <w:marTop w:val="0"/>
              <w:marBottom w:val="0"/>
              <w:divBdr>
                <w:top w:val="none" w:sz="0" w:space="0" w:color="auto"/>
                <w:left w:val="none" w:sz="0" w:space="0" w:color="auto"/>
                <w:bottom w:val="none" w:sz="0" w:space="0" w:color="auto"/>
                <w:right w:val="none" w:sz="0" w:space="0" w:color="auto"/>
              </w:divBdr>
              <w:divsChild>
                <w:div w:id="961762883">
                  <w:marLeft w:val="0"/>
                  <w:marRight w:val="0"/>
                  <w:marTop w:val="0"/>
                  <w:marBottom w:val="0"/>
                  <w:divBdr>
                    <w:top w:val="none" w:sz="0" w:space="0" w:color="auto"/>
                    <w:left w:val="none" w:sz="0" w:space="0" w:color="auto"/>
                    <w:bottom w:val="none" w:sz="0" w:space="0" w:color="auto"/>
                    <w:right w:val="none" w:sz="0" w:space="0" w:color="auto"/>
                  </w:divBdr>
                  <w:divsChild>
                    <w:div w:id="11276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366420">
      <w:bodyDiv w:val="1"/>
      <w:marLeft w:val="0"/>
      <w:marRight w:val="0"/>
      <w:marTop w:val="0"/>
      <w:marBottom w:val="0"/>
      <w:divBdr>
        <w:top w:val="none" w:sz="0" w:space="0" w:color="auto"/>
        <w:left w:val="none" w:sz="0" w:space="0" w:color="auto"/>
        <w:bottom w:val="none" w:sz="0" w:space="0" w:color="auto"/>
        <w:right w:val="none" w:sz="0" w:space="0" w:color="auto"/>
      </w:divBdr>
    </w:div>
    <w:div w:id="455610766">
      <w:bodyDiv w:val="1"/>
      <w:marLeft w:val="0"/>
      <w:marRight w:val="0"/>
      <w:marTop w:val="0"/>
      <w:marBottom w:val="0"/>
      <w:divBdr>
        <w:top w:val="none" w:sz="0" w:space="0" w:color="auto"/>
        <w:left w:val="none" w:sz="0" w:space="0" w:color="auto"/>
        <w:bottom w:val="none" w:sz="0" w:space="0" w:color="auto"/>
        <w:right w:val="none" w:sz="0" w:space="0" w:color="auto"/>
      </w:divBdr>
    </w:div>
    <w:div w:id="503321047">
      <w:bodyDiv w:val="1"/>
      <w:marLeft w:val="0"/>
      <w:marRight w:val="0"/>
      <w:marTop w:val="0"/>
      <w:marBottom w:val="0"/>
      <w:divBdr>
        <w:top w:val="none" w:sz="0" w:space="0" w:color="auto"/>
        <w:left w:val="none" w:sz="0" w:space="0" w:color="auto"/>
        <w:bottom w:val="none" w:sz="0" w:space="0" w:color="auto"/>
        <w:right w:val="none" w:sz="0" w:space="0" w:color="auto"/>
      </w:divBdr>
    </w:div>
    <w:div w:id="809320123">
      <w:bodyDiv w:val="1"/>
      <w:marLeft w:val="0"/>
      <w:marRight w:val="0"/>
      <w:marTop w:val="0"/>
      <w:marBottom w:val="0"/>
      <w:divBdr>
        <w:top w:val="none" w:sz="0" w:space="0" w:color="auto"/>
        <w:left w:val="none" w:sz="0" w:space="0" w:color="auto"/>
        <w:bottom w:val="none" w:sz="0" w:space="0" w:color="auto"/>
        <w:right w:val="none" w:sz="0" w:space="0" w:color="auto"/>
      </w:divBdr>
    </w:div>
    <w:div w:id="998264148">
      <w:bodyDiv w:val="1"/>
      <w:marLeft w:val="0"/>
      <w:marRight w:val="0"/>
      <w:marTop w:val="0"/>
      <w:marBottom w:val="0"/>
      <w:divBdr>
        <w:top w:val="none" w:sz="0" w:space="0" w:color="auto"/>
        <w:left w:val="none" w:sz="0" w:space="0" w:color="auto"/>
        <w:bottom w:val="none" w:sz="0" w:space="0" w:color="auto"/>
        <w:right w:val="none" w:sz="0" w:space="0" w:color="auto"/>
      </w:divBdr>
    </w:div>
    <w:div w:id="1005009946">
      <w:bodyDiv w:val="1"/>
      <w:marLeft w:val="0"/>
      <w:marRight w:val="0"/>
      <w:marTop w:val="0"/>
      <w:marBottom w:val="0"/>
      <w:divBdr>
        <w:top w:val="none" w:sz="0" w:space="0" w:color="auto"/>
        <w:left w:val="none" w:sz="0" w:space="0" w:color="auto"/>
        <w:bottom w:val="none" w:sz="0" w:space="0" w:color="auto"/>
        <w:right w:val="none" w:sz="0" w:space="0" w:color="auto"/>
      </w:divBdr>
      <w:divsChild>
        <w:div w:id="1485858634">
          <w:marLeft w:val="0"/>
          <w:marRight w:val="0"/>
          <w:marTop w:val="0"/>
          <w:marBottom w:val="0"/>
          <w:divBdr>
            <w:top w:val="none" w:sz="0" w:space="0" w:color="auto"/>
            <w:left w:val="none" w:sz="0" w:space="0" w:color="auto"/>
            <w:bottom w:val="none" w:sz="0" w:space="0" w:color="auto"/>
            <w:right w:val="none" w:sz="0" w:space="0" w:color="auto"/>
          </w:divBdr>
        </w:div>
        <w:div w:id="478965910">
          <w:marLeft w:val="0"/>
          <w:marRight w:val="0"/>
          <w:marTop w:val="0"/>
          <w:marBottom w:val="0"/>
          <w:divBdr>
            <w:top w:val="none" w:sz="0" w:space="0" w:color="auto"/>
            <w:left w:val="none" w:sz="0" w:space="0" w:color="auto"/>
            <w:bottom w:val="none" w:sz="0" w:space="0" w:color="auto"/>
            <w:right w:val="none" w:sz="0" w:space="0" w:color="auto"/>
          </w:divBdr>
        </w:div>
        <w:div w:id="1495799638">
          <w:marLeft w:val="0"/>
          <w:marRight w:val="0"/>
          <w:marTop w:val="0"/>
          <w:marBottom w:val="0"/>
          <w:divBdr>
            <w:top w:val="none" w:sz="0" w:space="0" w:color="auto"/>
            <w:left w:val="none" w:sz="0" w:space="0" w:color="auto"/>
            <w:bottom w:val="none" w:sz="0" w:space="0" w:color="auto"/>
            <w:right w:val="none" w:sz="0" w:space="0" w:color="auto"/>
          </w:divBdr>
        </w:div>
        <w:div w:id="1132407668">
          <w:marLeft w:val="0"/>
          <w:marRight w:val="0"/>
          <w:marTop w:val="0"/>
          <w:marBottom w:val="0"/>
          <w:divBdr>
            <w:top w:val="none" w:sz="0" w:space="0" w:color="auto"/>
            <w:left w:val="none" w:sz="0" w:space="0" w:color="auto"/>
            <w:bottom w:val="none" w:sz="0" w:space="0" w:color="auto"/>
            <w:right w:val="none" w:sz="0" w:space="0" w:color="auto"/>
          </w:divBdr>
        </w:div>
        <w:div w:id="521362573">
          <w:marLeft w:val="0"/>
          <w:marRight w:val="0"/>
          <w:marTop w:val="0"/>
          <w:marBottom w:val="0"/>
          <w:divBdr>
            <w:top w:val="none" w:sz="0" w:space="0" w:color="auto"/>
            <w:left w:val="none" w:sz="0" w:space="0" w:color="auto"/>
            <w:bottom w:val="none" w:sz="0" w:space="0" w:color="auto"/>
            <w:right w:val="none" w:sz="0" w:space="0" w:color="auto"/>
          </w:divBdr>
        </w:div>
      </w:divsChild>
    </w:div>
    <w:div w:id="1186753512">
      <w:bodyDiv w:val="1"/>
      <w:marLeft w:val="0"/>
      <w:marRight w:val="0"/>
      <w:marTop w:val="0"/>
      <w:marBottom w:val="0"/>
      <w:divBdr>
        <w:top w:val="none" w:sz="0" w:space="0" w:color="auto"/>
        <w:left w:val="none" w:sz="0" w:space="0" w:color="auto"/>
        <w:bottom w:val="none" w:sz="0" w:space="0" w:color="auto"/>
        <w:right w:val="none" w:sz="0" w:space="0" w:color="auto"/>
      </w:divBdr>
      <w:divsChild>
        <w:div w:id="368071674">
          <w:marLeft w:val="0"/>
          <w:marRight w:val="0"/>
          <w:marTop w:val="0"/>
          <w:marBottom w:val="0"/>
          <w:divBdr>
            <w:top w:val="none" w:sz="0" w:space="0" w:color="auto"/>
            <w:left w:val="none" w:sz="0" w:space="0" w:color="auto"/>
            <w:bottom w:val="none" w:sz="0" w:space="0" w:color="auto"/>
            <w:right w:val="none" w:sz="0" w:space="0" w:color="auto"/>
          </w:divBdr>
          <w:divsChild>
            <w:div w:id="1000041957">
              <w:marLeft w:val="0"/>
              <w:marRight w:val="0"/>
              <w:marTop w:val="0"/>
              <w:marBottom w:val="0"/>
              <w:divBdr>
                <w:top w:val="none" w:sz="0" w:space="0" w:color="auto"/>
                <w:left w:val="none" w:sz="0" w:space="0" w:color="auto"/>
                <w:bottom w:val="none" w:sz="0" w:space="0" w:color="auto"/>
                <w:right w:val="none" w:sz="0" w:space="0" w:color="auto"/>
              </w:divBdr>
              <w:divsChild>
                <w:div w:id="5058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739906">
      <w:bodyDiv w:val="1"/>
      <w:marLeft w:val="0"/>
      <w:marRight w:val="0"/>
      <w:marTop w:val="0"/>
      <w:marBottom w:val="0"/>
      <w:divBdr>
        <w:top w:val="none" w:sz="0" w:space="0" w:color="auto"/>
        <w:left w:val="none" w:sz="0" w:space="0" w:color="auto"/>
        <w:bottom w:val="none" w:sz="0" w:space="0" w:color="auto"/>
        <w:right w:val="none" w:sz="0" w:space="0" w:color="auto"/>
      </w:divBdr>
    </w:div>
    <w:div w:id="1276906913">
      <w:bodyDiv w:val="1"/>
      <w:marLeft w:val="0"/>
      <w:marRight w:val="0"/>
      <w:marTop w:val="0"/>
      <w:marBottom w:val="0"/>
      <w:divBdr>
        <w:top w:val="none" w:sz="0" w:space="0" w:color="auto"/>
        <w:left w:val="none" w:sz="0" w:space="0" w:color="auto"/>
        <w:bottom w:val="none" w:sz="0" w:space="0" w:color="auto"/>
        <w:right w:val="none" w:sz="0" w:space="0" w:color="auto"/>
      </w:divBdr>
      <w:divsChild>
        <w:div w:id="500393491">
          <w:marLeft w:val="0"/>
          <w:marRight w:val="0"/>
          <w:marTop w:val="0"/>
          <w:marBottom w:val="0"/>
          <w:divBdr>
            <w:top w:val="none" w:sz="0" w:space="0" w:color="auto"/>
            <w:left w:val="none" w:sz="0" w:space="0" w:color="auto"/>
            <w:bottom w:val="none" w:sz="0" w:space="0" w:color="auto"/>
            <w:right w:val="none" w:sz="0" w:space="0" w:color="auto"/>
          </w:divBdr>
          <w:divsChild>
            <w:div w:id="1475100587">
              <w:marLeft w:val="0"/>
              <w:marRight w:val="0"/>
              <w:marTop w:val="0"/>
              <w:marBottom w:val="0"/>
              <w:divBdr>
                <w:top w:val="single" w:sz="8" w:space="3" w:color="1D1D1D"/>
                <w:left w:val="none" w:sz="0" w:space="0" w:color="auto"/>
                <w:bottom w:val="none" w:sz="0" w:space="0" w:color="auto"/>
                <w:right w:val="none" w:sz="0" w:space="0" w:color="auto"/>
              </w:divBdr>
            </w:div>
          </w:divsChild>
        </w:div>
        <w:div w:id="2106226478">
          <w:marLeft w:val="0"/>
          <w:marRight w:val="0"/>
          <w:marTop w:val="0"/>
          <w:marBottom w:val="0"/>
          <w:divBdr>
            <w:top w:val="none" w:sz="0" w:space="0" w:color="auto"/>
            <w:left w:val="none" w:sz="0" w:space="0" w:color="auto"/>
            <w:bottom w:val="none" w:sz="0" w:space="0" w:color="auto"/>
            <w:right w:val="none" w:sz="0" w:space="0" w:color="auto"/>
          </w:divBdr>
        </w:div>
        <w:div w:id="1554272919">
          <w:marLeft w:val="0"/>
          <w:marRight w:val="0"/>
          <w:marTop w:val="0"/>
          <w:marBottom w:val="0"/>
          <w:divBdr>
            <w:top w:val="single" w:sz="8" w:space="3" w:color="202F4A"/>
            <w:left w:val="none" w:sz="0" w:space="0" w:color="auto"/>
            <w:bottom w:val="none" w:sz="0" w:space="0" w:color="auto"/>
            <w:right w:val="none" w:sz="0" w:space="0" w:color="auto"/>
          </w:divBdr>
        </w:div>
        <w:div w:id="123550165">
          <w:marLeft w:val="0"/>
          <w:marRight w:val="0"/>
          <w:marTop w:val="0"/>
          <w:marBottom w:val="0"/>
          <w:divBdr>
            <w:top w:val="none" w:sz="0" w:space="0" w:color="auto"/>
            <w:left w:val="none" w:sz="0" w:space="0" w:color="auto"/>
            <w:bottom w:val="none" w:sz="0" w:space="0" w:color="auto"/>
            <w:right w:val="none" w:sz="0" w:space="0" w:color="auto"/>
          </w:divBdr>
        </w:div>
        <w:div w:id="1958096564">
          <w:marLeft w:val="0"/>
          <w:marRight w:val="0"/>
          <w:marTop w:val="0"/>
          <w:marBottom w:val="0"/>
          <w:divBdr>
            <w:top w:val="none" w:sz="0" w:space="0" w:color="auto"/>
            <w:left w:val="none" w:sz="0" w:space="0" w:color="auto"/>
            <w:bottom w:val="none" w:sz="0" w:space="0" w:color="auto"/>
            <w:right w:val="none" w:sz="0" w:space="0" w:color="auto"/>
          </w:divBdr>
          <w:divsChild>
            <w:div w:id="882594114">
              <w:marLeft w:val="0"/>
              <w:marRight w:val="0"/>
              <w:marTop w:val="0"/>
              <w:marBottom w:val="0"/>
              <w:divBdr>
                <w:top w:val="single" w:sz="8" w:space="3" w:color="1D1D1D"/>
                <w:left w:val="none" w:sz="0" w:space="0" w:color="auto"/>
                <w:bottom w:val="none" w:sz="0" w:space="0" w:color="auto"/>
                <w:right w:val="none" w:sz="0" w:space="0" w:color="auto"/>
              </w:divBdr>
            </w:div>
          </w:divsChild>
        </w:div>
        <w:div w:id="1237015343">
          <w:marLeft w:val="0"/>
          <w:marRight w:val="0"/>
          <w:marTop w:val="0"/>
          <w:marBottom w:val="0"/>
          <w:divBdr>
            <w:top w:val="none" w:sz="0" w:space="0" w:color="auto"/>
            <w:left w:val="none" w:sz="0" w:space="0" w:color="auto"/>
            <w:bottom w:val="none" w:sz="0" w:space="0" w:color="auto"/>
            <w:right w:val="none" w:sz="0" w:space="0" w:color="auto"/>
          </w:divBdr>
        </w:div>
        <w:div w:id="955982543">
          <w:marLeft w:val="0"/>
          <w:marRight w:val="0"/>
          <w:marTop w:val="0"/>
          <w:marBottom w:val="0"/>
          <w:divBdr>
            <w:top w:val="single" w:sz="8" w:space="3" w:color="202F4A"/>
            <w:left w:val="none" w:sz="0" w:space="0" w:color="auto"/>
            <w:bottom w:val="none" w:sz="0" w:space="0" w:color="auto"/>
            <w:right w:val="none" w:sz="0" w:space="0" w:color="auto"/>
          </w:divBdr>
        </w:div>
        <w:div w:id="1870677830">
          <w:marLeft w:val="0"/>
          <w:marRight w:val="0"/>
          <w:marTop w:val="0"/>
          <w:marBottom w:val="0"/>
          <w:divBdr>
            <w:top w:val="none" w:sz="0" w:space="0" w:color="auto"/>
            <w:left w:val="none" w:sz="0" w:space="0" w:color="auto"/>
            <w:bottom w:val="none" w:sz="0" w:space="0" w:color="auto"/>
            <w:right w:val="none" w:sz="0" w:space="0" w:color="auto"/>
          </w:divBdr>
        </w:div>
        <w:div w:id="1816986502">
          <w:marLeft w:val="0"/>
          <w:marRight w:val="0"/>
          <w:marTop w:val="0"/>
          <w:marBottom w:val="0"/>
          <w:divBdr>
            <w:top w:val="none" w:sz="0" w:space="0" w:color="auto"/>
            <w:left w:val="none" w:sz="0" w:space="0" w:color="auto"/>
            <w:bottom w:val="none" w:sz="0" w:space="0" w:color="auto"/>
            <w:right w:val="none" w:sz="0" w:space="0" w:color="auto"/>
          </w:divBdr>
          <w:divsChild>
            <w:div w:id="1591623333">
              <w:marLeft w:val="0"/>
              <w:marRight w:val="0"/>
              <w:marTop w:val="0"/>
              <w:marBottom w:val="0"/>
              <w:divBdr>
                <w:top w:val="single" w:sz="8" w:space="3" w:color="1D1D1D"/>
                <w:left w:val="none" w:sz="0" w:space="0" w:color="auto"/>
                <w:bottom w:val="none" w:sz="0" w:space="0" w:color="auto"/>
                <w:right w:val="none" w:sz="0" w:space="0" w:color="auto"/>
              </w:divBdr>
            </w:div>
          </w:divsChild>
        </w:div>
        <w:div w:id="1138647524">
          <w:marLeft w:val="0"/>
          <w:marRight w:val="0"/>
          <w:marTop w:val="0"/>
          <w:marBottom w:val="0"/>
          <w:divBdr>
            <w:top w:val="none" w:sz="0" w:space="0" w:color="auto"/>
            <w:left w:val="none" w:sz="0" w:space="0" w:color="auto"/>
            <w:bottom w:val="none" w:sz="0" w:space="0" w:color="auto"/>
            <w:right w:val="none" w:sz="0" w:space="0" w:color="auto"/>
          </w:divBdr>
        </w:div>
        <w:div w:id="256912295">
          <w:marLeft w:val="0"/>
          <w:marRight w:val="0"/>
          <w:marTop w:val="0"/>
          <w:marBottom w:val="0"/>
          <w:divBdr>
            <w:top w:val="single" w:sz="8" w:space="3" w:color="202F4A"/>
            <w:left w:val="none" w:sz="0" w:space="0" w:color="auto"/>
            <w:bottom w:val="none" w:sz="0" w:space="0" w:color="auto"/>
            <w:right w:val="none" w:sz="0" w:space="0" w:color="auto"/>
          </w:divBdr>
        </w:div>
        <w:div w:id="799956129">
          <w:marLeft w:val="0"/>
          <w:marRight w:val="0"/>
          <w:marTop w:val="0"/>
          <w:marBottom w:val="0"/>
          <w:divBdr>
            <w:top w:val="none" w:sz="0" w:space="0" w:color="auto"/>
            <w:left w:val="none" w:sz="0" w:space="0" w:color="auto"/>
            <w:bottom w:val="none" w:sz="0" w:space="0" w:color="auto"/>
            <w:right w:val="none" w:sz="0" w:space="0" w:color="auto"/>
          </w:divBdr>
        </w:div>
        <w:div w:id="1848053476">
          <w:marLeft w:val="0"/>
          <w:marRight w:val="0"/>
          <w:marTop w:val="0"/>
          <w:marBottom w:val="0"/>
          <w:divBdr>
            <w:top w:val="none" w:sz="0" w:space="0" w:color="auto"/>
            <w:left w:val="none" w:sz="0" w:space="0" w:color="auto"/>
            <w:bottom w:val="none" w:sz="0" w:space="0" w:color="auto"/>
            <w:right w:val="none" w:sz="0" w:space="0" w:color="auto"/>
          </w:divBdr>
          <w:divsChild>
            <w:div w:id="774786403">
              <w:marLeft w:val="0"/>
              <w:marRight w:val="0"/>
              <w:marTop w:val="0"/>
              <w:marBottom w:val="0"/>
              <w:divBdr>
                <w:top w:val="single" w:sz="8" w:space="3" w:color="1D1D1D"/>
                <w:left w:val="none" w:sz="0" w:space="0" w:color="auto"/>
                <w:bottom w:val="none" w:sz="0" w:space="0" w:color="auto"/>
                <w:right w:val="none" w:sz="0" w:space="0" w:color="auto"/>
              </w:divBdr>
            </w:div>
          </w:divsChild>
        </w:div>
      </w:divsChild>
    </w:div>
    <w:div w:id="1279945791">
      <w:bodyDiv w:val="1"/>
      <w:marLeft w:val="0"/>
      <w:marRight w:val="0"/>
      <w:marTop w:val="0"/>
      <w:marBottom w:val="0"/>
      <w:divBdr>
        <w:top w:val="none" w:sz="0" w:space="0" w:color="auto"/>
        <w:left w:val="none" w:sz="0" w:space="0" w:color="auto"/>
        <w:bottom w:val="none" w:sz="0" w:space="0" w:color="auto"/>
        <w:right w:val="none" w:sz="0" w:space="0" w:color="auto"/>
      </w:divBdr>
      <w:divsChild>
        <w:div w:id="1896428410">
          <w:marLeft w:val="0"/>
          <w:marRight w:val="0"/>
          <w:marTop w:val="0"/>
          <w:marBottom w:val="0"/>
          <w:divBdr>
            <w:top w:val="none" w:sz="0" w:space="0" w:color="auto"/>
            <w:left w:val="none" w:sz="0" w:space="0" w:color="auto"/>
            <w:bottom w:val="none" w:sz="0" w:space="0" w:color="auto"/>
            <w:right w:val="none" w:sz="0" w:space="0" w:color="auto"/>
          </w:divBdr>
        </w:div>
        <w:div w:id="1740514195">
          <w:marLeft w:val="0"/>
          <w:marRight w:val="0"/>
          <w:marTop w:val="0"/>
          <w:marBottom w:val="0"/>
          <w:divBdr>
            <w:top w:val="none" w:sz="0" w:space="0" w:color="auto"/>
            <w:left w:val="none" w:sz="0" w:space="0" w:color="auto"/>
            <w:bottom w:val="none" w:sz="0" w:space="0" w:color="auto"/>
            <w:right w:val="none" w:sz="0" w:space="0" w:color="auto"/>
          </w:divBdr>
        </w:div>
        <w:div w:id="1542934847">
          <w:marLeft w:val="0"/>
          <w:marRight w:val="0"/>
          <w:marTop w:val="0"/>
          <w:marBottom w:val="0"/>
          <w:divBdr>
            <w:top w:val="none" w:sz="0" w:space="0" w:color="auto"/>
            <w:left w:val="none" w:sz="0" w:space="0" w:color="auto"/>
            <w:bottom w:val="none" w:sz="0" w:space="0" w:color="auto"/>
            <w:right w:val="none" w:sz="0" w:space="0" w:color="auto"/>
          </w:divBdr>
        </w:div>
        <w:div w:id="172571842">
          <w:marLeft w:val="0"/>
          <w:marRight w:val="0"/>
          <w:marTop w:val="0"/>
          <w:marBottom w:val="0"/>
          <w:divBdr>
            <w:top w:val="none" w:sz="0" w:space="0" w:color="auto"/>
            <w:left w:val="none" w:sz="0" w:space="0" w:color="auto"/>
            <w:bottom w:val="none" w:sz="0" w:space="0" w:color="auto"/>
            <w:right w:val="none" w:sz="0" w:space="0" w:color="auto"/>
          </w:divBdr>
        </w:div>
        <w:div w:id="1900087740">
          <w:marLeft w:val="0"/>
          <w:marRight w:val="0"/>
          <w:marTop w:val="0"/>
          <w:marBottom w:val="0"/>
          <w:divBdr>
            <w:top w:val="none" w:sz="0" w:space="0" w:color="auto"/>
            <w:left w:val="none" w:sz="0" w:space="0" w:color="auto"/>
            <w:bottom w:val="none" w:sz="0" w:space="0" w:color="auto"/>
            <w:right w:val="none" w:sz="0" w:space="0" w:color="auto"/>
          </w:divBdr>
        </w:div>
        <w:div w:id="1967271301">
          <w:marLeft w:val="0"/>
          <w:marRight w:val="0"/>
          <w:marTop w:val="0"/>
          <w:marBottom w:val="0"/>
          <w:divBdr>
            <w:top w:val="none" w:sz="0" w:space="0" w:color="auto"/>
            <w:left w:val="none" w:sz="0" w:space="0" w:color="auto"/>
            <w:bottom w:val="none" w:sz="0" w:space="0" w:color="auto"/>
            <w:right w:val="none" w:sz="0" w:space="0" w:color="auto"/>
          </w:divBdr>
        </w:div>
      </w:divsChild>
    </w:div>
    <w:div w:id="1384675943">
      <w:bodyDiv w:val="1"/>
      <w:marLeft w:val="0"/>
      <w:marRight w:val="0"/>
      <w:marTop w:val="0"/>
      <w:marBottom w:val="0"/>
      <w:divBdr>
        <w:top w:val="none" w:sz="0" w:space="0" w:color="auto"/>
        <w:left w:val="none" w:sz="0" w:space="0" w:color="auto"/>
        <w:bottom w:val="none" w:sz="0" w:space="0" w:color="auto"/>
        <w:right w:val="none" w:sz="0" w:space="0" w:color="auto"/>
      </w:divBdr>
      <w:divsChild>
        <w:div w:id="1966422252">
          <w:marLeft w:val="0"/>
          <w:marRight w:val="0"/>
          <w:marTop w:val="0"/>
          <w:marBottom w:val="0"/>
          <w:divBdr>
            <w:top w:val="none" w:sz="0" w:space="0" w:color="auto"/>
            <w:left w:val="none" w:sz="0" w:space="0" w:color="auto"/>
            <w:bottom w:val="none" w:sz="0" w:space="0" w:color="auto"/>
            <w:right w:val="none" w:sz="0" w:space="0" w:color="auto"/>
          </w:divBdr>
        </w:div>
        <w:div w:id="1545020715">
          <w:marLeft w:val="0"/>
          <w:marRight w:val="0"/>
          <w:marTop w:val="0"/>
          <w:marBottom w:val="0"/>
          <w:divBdr>
            <w:top w:val="none" w:sz="0" w:space="0" w:color="auto"/>
            <w:left w:val="none" w:sz="0" w:space="0" w:color="auto"/>
            <w:bottom w:val="none" w:sz="0" w:space="0" w:color="auto"/>
            <w:right w:val="none" w:sz="0" w:space="0" w:color="auto"/>
          </w:divBdr>
        </w:div>
        <w:div w:id="1859660827">
          <w:marLeft w:val="0"/>
          <w:marRight w:val="0"/>
          <w:marTop w:val="0"/>
          <w:marBottom w:val="0"/>
          <w:divBdr>
            <w:top w:val="none" w:sz="0" w:space="0" w:color="auto"/>
            <w:left w:val="none" w:sz="0" w:space="0" w:color="auto"/>
            <w:bottom w:val="none" w:sz="0" w:space="0" w:color="auto"/>
            <w:right w:val="none" w:sz="0" w:space="0" w:color="auto"/>
          </w:divBdr>
        </w:div>
        <w:div w:id="272905265">
          <w:marLeft w:val="0"/>
          <w:marRight w:val="0"/>
          <w:marTop w:val="0"/>
          <w:marBottom w:val="0"/>
          <w:divBdr>
            <w:top w:val="none" w:sz="0" w:space="0" w:color="auto"/>
            <w:left w:val="none" w:sz="0" w:space="0" w:color="auto"/>
            <w:bottom w:val="none" w:sz="0" w:space="0" w:color="auto"/>
            <w:right w:val="none" w:sz="0" w:space="0" w:color="auto"/>
          </w:divBdr>
        </w:div>
        <w:div w:id="1296912756">
          <w:marLeft w:val="0"/>
          <w:marRight w:val="0"/>
          <w:marTop w:val="0"/>
          <w:marBottom w:val="0"/>
          <w:divBdr>
            <w:top w:val="none" w:sz="0" w:space="0" w:color="auto"/>
            <w:left w:val="none" w:sz="0" w:space="0" w:color="auto"/>
            <w:bottom w:val="none" w:sz="0" w:space="0" w:color="auto"/>
            <w:right w:val="none" w:sz="0" w:space="0" w:color="auto"/>
          </w:divBdr>
        </w:div>
        <w:div w:id="25067421">
          <w:marLeft w:val="0"/>
          <w:marRight w:val="0"/>
          <w:marTop w:val="0"/>
          <w:marBottom w:val="0"/>
          <w:divBdr>
            <w:top w:val="none" w:sz="0" w:space="0" w:color="auto"/>
            <w:left w:val="none" w:sz="0" w:space="0" w:color="auto"/>
            <w:bottom w:val="none" w:sz="0" w:space="0" w:color="auto"/>
            <w:right w:val="none" w:sz="0" w:space="0" w:color="auto"/>
          </w:divBdr>
        </w:div>
      </w:divsChild>
    </w:div>
    <w:div w:id="1426803202">
      <w:bodyDiv w:val="1"/>
      <w:marLeft w:val="0"/>
      <w:marRight w:val="0"/>
      <w:marTop w:val="0"/>
      <w:marBottom w:val="0"/>
      <w:divBdr>
        <w:top w:val="none" w:sz="0" w:space="0" w:color="auto"/>
        <w:left w:val="none" w:sz="0" w:space="0" w:color="auto"/>
        <w:bottom w:val="none" w:sz="0" w:space="0" w:color="auto"/>
        <w:right w:val="none" w:sz="0" w:space="0" w:color="auto"/>
      </w:divBdr>
    </w:div>
    <w:div w:id="1484395879">
      <w:bodyDiv w:val="1"/>
      <w:marLeft w:val="0"/>
      <w:marRight w:val="0"/>
      <w:marTop w:val="0"/>
      <w:marBottom w:val="0"/>
      <w:divBdr>
        <w:top w:val="none" w:sz="0" w:space="0" w:color="auto"/>
        <w:left w:val="none" w:sz="0" w:space="0" w:color="auto"/>
        <w:bottom w:val="none" w:sz="0" w:space="0" w:color="auto"/>
        <w:right w:val="none" w:sz="0" w:space="0" w:color="auto"/>
      </w:divBdr>
      <w:divsChild>
        <w:div w:id="903760306">
          <w:marLeft w:val="0"/>
          <w:marRight w:val="0"/>
          <w:marTop w:val="0"/>
          <w:marBottom w:val="0"/>
          <w:divBdr>
            <w:top w:val="none" w:sz="0" w:space="0" w:color="auto"/>
            <w:left w:val="none" w:sz="0" w:space="0" w:color="auto"/>
            <w:bottom w:val="none" w:sz="0" w:space="0" w:color="auto"/>
            <w:right w:val="none" w:sz="0" w:space="0" w:color="auto"/>
          </w:divBdr>
          <w:divsChild>
            <w:div w:id="946497781">
              <w:marLeft w:val="0"/>
              <w:marRight w:val="0"/>
              <w:marTop w:val="0"/>
              <w:marBottom w:val="0"/>
              <w:divBdr>
                <w:top w:val="none" w:sz="0" w:space="0" w:color="auto"/>
                <w:left w:val="none" w:sz="0" w:space="0" w:color="auto"/>
                <w:bottom w:val="none" w:sz="0" w:space="0" w:color="auto"/>
                <w:right w:val="none" w:sz="0" w:space="0" w:color="auto"/>
              </w:divBdr>
              <w:divsChild>
                <w:div w:id="106372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73906">
      <w:bodyDiv w:val="1"/>
      <w:marLeft w:val="0"/>
      <w:marRight w:val="0"/>
      <w:marTop w:val="0"/>
      <w:marBottom w:val="0"/>
      <w:divBdr>
        <w:top w:val="none" w:sz="0" w:space="0" w:color="auto"/>
        <w:left w:val="none" w:sz="0" w:space="0" w:color="auto"/>
        <w:bottom w:val="none" w:sz="0" w:space="0" w:color="auto"/>
        <w:right w:val="none" w:sz="0" w:space="0" w:color="auto"/>
      </w:divBdr>
    </w:div>
    <w:div w:id="1635259683">
      <w:bodyDiv w:val="1"/>
      <w:marLeft w:val="0"/>
      <w:marRight w:val="0"/>
      <w:marTop w:val="0"/>
      <w:marBottom w:val="0"/>
      <w:divBdr>
        <w:top w:val="none" w:sz="0" w:space="0" w:color="auto"/>
        <w:left w:val="none" w:sz="0" w:space="0" w:color="auto"/>
        <w:bottom w:val="none" w:sz="0" w:space="0" w:color="auto"/>
        <w:right w:val="none" w:sz="0" w:space="0" w:color="auto"/>
      </w:divBdr>
      <w:divsChild>
        <w:div w:id="422141994">
          <w:marLeft w:val="0"/>
          <w:marRight w:val="0"/>
          <w:marTop w:val="0"/>
          <w:marBottom w:val="0"/>
          <w:divBdr>
            <w:top w:val="none" w:sz="0" w:space="0" w:color="auto"/>
            <w:left w:val="none" w:sz="0" w:space="0" w:color="auto"/>
            <w:bottom w:val="none" w:sz="0" w:space="0" w:color="auto"/>
            <w:right w:val="none" w:sz="0" w:space="0" w:color="auto"/>
          </w:divBdr>
          <w:divsChild>
            <w:div w:id="1453475362">
              <w:marLeft w:val="0"/>
              <w:marRight w:val="0"/>
              <w:marTop w:val="0"/>
              <w:marBottom w:val="0"/>
              <w:divBdr>
                <w:top w:val="none" w:sz="0" w:space="0" w:color="auto"/>
                <w:left w:val="none" w:sz="0" w:space="0" w:color="auto"/>
                <w:bottom w:val="none" w:sz="0" w:space="0" w:color="auto"/>
                <w:right w:val="none" w:sz="0" w:space="0" w:color="auto"/>
              </w:divBdr>
              <w:divsChild>
                <w:div w:id="21116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72237">
      <w:bodyDiv w:val="1"/>
      <w:marLeft w:val="0"/>
      <w:marRight w:val="0"/>
      <w:marTop w:val="0"/>
      <w:marBottom w:val="0"/>
      <w:divBdr>
        <w:top w:val="none" w:sz="0" w:space="0" w:color="auto"/>
        <w:left w:val="none" w:sz="0" w:space="0" w:color="auto"/>
        <w:bottom w:val="none" w:sz="0" w:space="0" w:color="auto"/>
        <w:right w:val="none" w:sz="0" w:space="0" w:color="auto"/>
      </w:divBdr>
      <w:divsChild>
        <w:div w:id="2001229712">
          <w:marLeft w:val="0"/>
          <w:marRight w:val="0"/>
          <w:marTop w:val="0"/>
          <w:marBottom w:val="0"/>
          <w:divBdr>
            <w:top w:val="none" w:sz="0" w:space="0" w:color="auto"/>
            <w:left w:val="none" w:sz="0" w:space="0" w:color="auto"/>
            <w:bottom w:val="none" w:sz="0" w:space="0" w:color="auto"/>
            <w:right w:val="none" w:sz="0" w:space="0" w:color="auto"/>
          </w:divBdr>
          <w:divsChild>
            <w:div w:id="818495739">
              <w:marLeft w:val="0"/>
              <w:marRight w:val="0"/>
              <w:marTop w:val="0"/>
              <w:marBottom w:val="0"/>
              <w:divBdr>
                <w:top w:val="none" w:sz="0" w:space="0" w:color="auto"/>
                <w:left w:val="none" w:sz="0" w:space="0" w:color="auto"/>
                <w:bottom w:val="none" w:sz="0" w:space="0" w:color="auto"/>
                <w:right w:val="none" w:sz="0" w:space="0" w:color="auto"/>
              </w:divBdr>
              <w:divsChild>
                <w:div w:id="137442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55812">
      <w:bodyDiv w:val="1"/>
      <w:marLeft w:val="0"/>
      <w:marRight w:val="0"/>
      <w:marTop w:val="0"/>
      <w:marBottom w:val="0"/>
      <w:divBdr>
        <w:top w:val="none" w:sz="0" w:space="0" w:color="auto"/>
        <w:left w:val="none" w:sz="0" w:space="0" w:color="auto"/>
        <w:bottom w:val="none" w:sz="0" w:space="0" w:color="auto"/>
        <w:right w:val="none" w:sz="0" w:space="0" w:color="auto"/>
      </w:divBdr>
    </w:div>
    <w:div w:id="1689939817">
      <w:bodyDiv w:val="1"/>
      <w:marLeft w:val="0"/>
      <w:marRight w:val="0"/>
      <w:marTop w:val="0"/>
      <w:marBottom w:val="0"/>
      <w:divBdr>
        <w:top w:val="none" w:sz="0" w:space="0" w:color="auto"/>
        <w:left w:val="none" w:sz="0" w:space="0" w:color="auto"/>
        <w:bottom w:val="none" w:sz="0" w:space="0" w:color="auto"/>
        <w:right w:val="none" w:sz="0" w:space="0" w:color="auto"/>
      </w:divBdr>
    </w:div>
    <w:div w:id="1904637277">
      <w:bodyDiv w:val="1"/>
      <w:marLeft w:val="0"/>
      <w:marRight w:val="0"/>
      <w:marTop w:val="0"/>
      <w:marBottom w:val="0"/>
      <w:divBdr>
        <w:top w:val="none" w:sz="0" w:space="0" w:color="auto"/>
        <w:left w:val="none" w:sz="0" w:space="0" w:color="auto"/>
        <w:bottom w:val="none" w:sz="0" w:space="0" w:color="auto"/>
        <w:right w:val="none" w:sz="0" w:space="0" w:color="auto"/>
      </w:divBdr>
    </w:div>
    <w:div w:id="1967542813">
      <w:bodyDiv w:val="1"/>
      <w:marLeft w:val="0"/>
      <w:marRight w:val="0"/>
      <w:marTop w:val="0"/>
      <w:marBottom w:val="0"/>
      <w:divBdr>
        <w:top w:val="none" w:sz="0" w:space="0" w:color="auto"/>
        <w:left w:val="none" w:sz="0" w:space="0" w:color="auto"/>
        <w:bottom w:val="none" w:sz="0" w:space="0" w:color="auto"/>
        <w:right w:val="none" w:sz="0" w:space="0" w:color="auto"/>
      </w:divBdr>
      <w:divsChild>
        <w:div w:id="343283166">
          <w:marLeft w:val="0"/>
          <w:marRight w:val="0"/>
          <w:marTop w:val="0"/>
          <w:marBottom w:val="0"/>
          <w:divBdr>
            <w:top w:val="none" w:sz="0" w:space="0" w:color="auto"/>
            <w:left w:val="none" w:sz="0" w:space="0" w:color="auto"/>
            <w:bottom w:val="none" w:sz="0" w:space="0" w:color="auto"/>
            <w:right w:val="none" w:sz="0" w:space="0" w:color="auto"/>
          </w:divBdr>
          <w:divsChild>
            <w:div w:id="1399405726">
              <w:marLeft w:val="0"/>
              <w:marRight w:val="0"/>
              <w:marTop w:val="0"/>
              <w:marBottom w:val="0"/>
              <w:divBdr>
                <w:top w:val="none" w:sz="0" w:space="0" w:color="auto"/>
                <w:left w:val="none" w:sz="0" w:space="0" w:color="auto"/>
                <w:bottom w:val="none" w:sz="0" w:space="0" w:color="auto"/>
                <w:right w:val="none" w:sz="0" w:space="0" w:color="auto"/>
              </w:divBdr>
              <w:divsChild>
                <w:div w:id="2773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78990">
      <w:bodyDiv w:val="1"/>
      <w:marLeft w:val="0"/>
      <w:marRight w:val="0"/>
      <w:marTop w:val="0"/>
      <w:marBottom w:val="0"/>
      <w:divBdr>
        <w:top w:val="none" w:sz="0" w:space="0" w:color="auto"/>
        <w:left w:val="none" w:sz="0" w:space="0" w:color="auto"/>
        <w:bottom w:val="none" w:sz="0" w:space="0" w:color="auto"/>
        <w:right w:val="none" w:sz="0" w:space="0" w:color="auto"/>
      </w:divBdr>
      <w:divsChild>
        <w:div w:id="1184904899">
          <w:marLeft w:val="0"/>
          <w:marRight w:val="0"/>
          <w:marTop w:val="0"/>
          <w:marBottom w:val="0"/>
          <w:divBdr>
            <w:top w:val="none" w:sz="0" w:space="0" w:color="auto"/>
            <w:left w:val="none" w:sz="0" w:space="0" w:color="auto"/>
            <w:bottom w:val="none" w:sz="0" w:space="0" w:color="auto"/>
            <w:right w:val="none" w:sz="0" w:space="0" w:color="auto"/>
          </w:divBdr>
          <w:divsChild>
            <w:div w:id="649405518">
              <w:marLeft w:val="0"/>
              <w:marRight w:val="0"/>
              <w:marTop w:val="0"/>
              <w:marBottom w:val="0"/>
              <w:divBdr>
                <w:top w:val="none" w:sz="0" w:space="0" w:color="auto"/>
                <w:left w:val="none" w:sz="0" w:space="0" w:color="auto"/>
                <w:bottom w:val="none" w:sz="0" w:space="0" w:color="auto"/>
                <w:right w:val="none" w:sz="0" w:space="0" w:color="auto"/>
              </w:divBdr>
              <w:divsChild>
                <w:div w:id="19718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33227">
      <w:bodyDiv w:val="1"/>
      <w:marLeft w:val="0"/>
      <w:marRight w:val="0"/>
      <w:marTop w:val="0"/>
      <w:marBottom w:val="0"/>
      <w:divBdr>
        <w:top w:val="none" w:sz="0" w:space="0" w:color="auto"/>
        <w:left w:val="none" w:sz="0" w:space="0" w:color="auto"/>
        <w:bottom w:val="none" w:sz="0" w:space="0" w:color="auto"/>
        <w:right w:val="none" w:sz="0" w:space="0" w:color="auto"/>
      </w:divBdr>
      <w:divsChild>
        <w:div w:id="2059889157">
          <w:marLeft w:val="0"/>
          <w:marRight w:val="0"/>
          <w:marTop w:val="0"/>
          <w:marBottom w:val="0"/>
          <w:divBdr>
            <w:top w:val="none" w:sz="0" w:space="0" w:color="auto"/>
            <w:left w:val="none" w:sz="0" w:space="0" w:color="auto"/>
            <w:bottom w:val="none" w:sz="0" w:space="0" w:color="auto"/>
            <w:right w:val="none" w:sz="0" w:space="0" w:color="auto"/>
          </w:divBdr>
          <w:divsChild>
            <w:div w:id="82647902">
              <w:marLeft w:val="0"/>
              <w:marRight w:val="0"/>
              <w:marTop w:val="0"/>
              <w:marBottom w:val="0"/>
              <w:divBdr>
                <w:top w:val="none" w:sz="0" w:space="0" w:color="auto"/>
                <w:left w:val="none" w:sz="0" w:space="0" w:color="auto"/>
                <w:bottom w:val="none" w:sz="0" w:space="0" w:color="auto"/>
                <w:right w:val="none" w:sz="0" w:space="0" w:color="auto"/>
              </w:divBdr>
              <w:divsChild>
                <w:div w:id="15365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ata.g-e-m.dk" TargetMode="External"/><Relationship Id="rId11" Type="http://schemas.openxmlformats.org/officeDocument/2006/relationships/image" Target="media/image1.emf"/><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53C06-B9C9-6B4E-923D-C60B23B46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912</Words>
  <Characters>5019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Becker-Scarpitta, Antoine</dc:creator>
  <cp:keywords/>
  <dc:description/>
  <cp:lastModifiedBy>Becker-Scarpitta, Antoine</cp:lastModifiedBy>
  <cp:revision>40</cp:revision>
  <dcterms:created xsi:type="dcterms:W3CDTF">2020-11-10T13:59:00Z</dcterms:created>
  <dcterms:modified xsi:type="dcterms:W3CDTF">2020-11-11T12:23:00Z</dcterms:modified>
</cp:coreProperties>
</file>