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D9" w:rsidRDefault="007B5C1C">
      <w:r>
        <w:t xml:space="preserve">Les données doivent être traitées pendant une durée limitée et cohérente avec l’objectif poursuivi </w:t>
      </w:r>
      <w:r w:rsidR="00A8302C">
        <w:t>L’organisme doit déterminer :</w:t>
      </w:r>
    </w:p>
    <w:p w:rsidR="00A8302C" w:rsidRDefault="00A8302C" w:rsidP="00A8302C">
      <w:pPr>
        <w:pStyle w:val="Paragraphedeliste"/>
        <w:numPr>
          <w:ilvl w:val="0"/>
          <w:numId w:val="1"/>
        </w:numPr>
      </w:pPr>
      <w:r>
        <w:t>Une durée fixe de conservation</w:t>
      </w:r>
    </w:p>
    <w:p w:rsidR="004D2A13" w:rsidRDefault="00A8302C" w:rsidP="004D2A13">
      <w:pPr>
        <w:pStyle w:val="Paragraphedeliste"/>
        <w:numPr>
          <w:ilvl w:val="0"/>
          <w:numId w:val="1"/>
        </w:numPr>
      </w:pPr>
      <w:r>
        <w:t>Ou le critère objectif utilisé pour déterminer cette durée</w:t>
      </w:r>
    </w:p>
    <w:p w:rsidR="004D2A13" w:rsidRDefault="004D2A13" w:rsidP="004D2A13">
      <w:pPr>
        <w:pStyle w:val="Paragraphedeliste"/>
      </w:pPr>
    </w:p>
    <w:p w:rsidR="001D3687" w:rsidRDefault="001D3687" w:rsidP="001D3687">
      <w:pPr>
        <w:jc w:val="center"/>
      </w:pPr>
      <w:r w:rsidRPr="001D3687">
        <w:drawing>
          <wp:inline distT="0" distB="0" distL="0" distR="0" wp14:anchorId="512DFC0B" wp14:editId="5B0031EC">
            <wp:extent cx="3190875" cy="35712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070" cy="35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10" w:rsidRDefault="00104210" w:rsidP="001D3687">
      <w:pPr>
        <w:jc w:val="center"/>
      </w:pPr>
    </w:p>
    <w:p w:rsidR="001D3687" w:rsidRDefault="00104210" w:rsidP="00104210">
      <w:pPr>
        <w:jc w:val="center"/>
      </w:pPr>
      <w:r w:rsidRPr="00104210">
        <w:drawing>
          <wp:inline distT="0" distB="0" distL="0" distR="0" wp14:anchorId="1828C8D6" wp14:editId="56CEA15D">
            <wp:extent cx="3478767" cy="248602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664" cy="24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10" w:rsidRDefault="00104210" w:rsidP="00104210">
      <w:pPr>
        <w:jc w:val="center"/>
      </w:pPr>
      <w:r w:rsidRPr="00104210">
        <w:lastRenderedPageBreak/>
        <w:drawing>
          <wp:inline distT="0" distB="0" distL="0" distR="0" wp14:anchorId="4F27D9FA" wp14:editId="6E8EE1C2">
            <wp:extent cx="3505200" cy="185062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84" w:rsidRDefault="00655584" w:rsidP="00104210">
      <w:pPr>
        <w:jc w:val="center"/>
      </w:pPr>
    </w:p>
    <w:p w:rsidR="000C131C" w:rsidRDefault="00655584" w:rsidP="00104210">
      <w:r>
        <w:t xml:space="preserve">Le cycle de vie des données personnelles peut être divisé en trois phases successives distinctes : </w:t>
      </w:r>
    </w:p>
    <w:p w:rsidR="00655584" w:rsidRDefault="000C131C" w:rsidP="0065558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ED99" wp14:editId="54C3F480">
                <wp:simplePos x="0" y="0"/>
                <wp:positionH relativeFrom="column">
                  <wp:posOffset>1053363</wp:posOffset>
                </wp:positionH>
                <wp:positionV relativeFrom="paragraph">
                  <wp:posOffset>857401</wp:posOffset>
                </wp:positionV>
                <wp:extent cx="419100" cy="288951"/>
                <wp:effectExtent l="0" t="76200" r="0" b="34925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895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139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6" o:spid="_x0000_s1026" type="#_x0000_t34" style="position:absolute;margin-left:82.95pt;margin-top:67.5pt;width:33pt;height:22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MS6wEAADgEAAAOAAAAZHJzL2Uyb0RvYy54bWysU8mOEzEQvSPxD5bvpLsDRJlWOnPIMFwQ&#10;RGx3x11OLHlT2ZPl7ym7Ox02IYG4WF7qvar3qry6P1vDjoBRe9fxZlZzBk76Xrt9x798fnyx5Cwm&#10;4XphvIOOXyDy+/XzZ6tTaGHuD970gIxIXGxPoeOHlEJbVVEewIo48wEcPSqPViQ64r7qUZyI3Zpq&#10;XteL6uSxD+glxEi3D8MjXxd+pUCmD0pFSMx0nGpLZcWy7vJarVei3aMIBy3HMsQ/VGGFdpR0onoQ&#10;SbAn1L9QWS3RR6/STHpbeaW0hKKB1DT1T2o+HUSAooXMiWGyKf4/Wvn+uEWm+44vOHPCUos23jny&#10;DZ6QWsmE2xtgi2zUKcSW4jdui+Mphi1m1WeFlimjw1eageIDKWPnYvNlshnOiUm6fNXcNTU1Q9LT&#10;fLm8e91k9mqgyXQBY3oL3rK86fgOXBqL8viy0Ivju5gG0DU4A43La/RG94/amHLIkwQbg+woaAbS&#10;+Zrsh6gktHnjepYugRxIqIvssazMWmXxg9yySxcDQ8aPoMg/kjUIL5N7yyekpOqvOY2j6AxTVN0E&#10;rIukPwLH+AyFMtV/A54QJbN3aQJb7Tz+LvvNJjXEXx0YdGcLdr6/lEEo1tB4lhaOXynP//fnAr99&#10;+PU3AAAA//8DAFBLAwQUAAYACAAAACEAJ5QH5d4AAAALAQAADwAAAGRycy9kb3ducmV2LnhtbExP&#10;y07DMBC8I/EP1iJxo3ZbUrUhToVaIbi2FFBvbrwkKfE6ip00/D3LCW47D83OZOvRNWLALtSeNEwn&#10;CgRS4W1NpYbD69PdEkSIhqxpPKGGbwywzq+vMpNaf6EdDvtYCg6hkBoNVYxtKmUoKnQmTHyLxNqn&#10;75yJDLtS2s5cONw1cqbUQjpTE3+oTIubCouvfe80xI/N/fvbdnvsVXI+jy/Pw+5gBq1vb8bHBxAR&#10;x/hnht/6XB1y7nTyPdkgGsaLZMVWPuYJj2LHbD5l5sTMUiUg80z+35D/AAAA//8DAFBLAQItABQA&#10;BgAIAAAAIQC2gziS/gAAAOEBAAATAAAAAAAAAAAAAAAAAAAAAABbQ29udGVudF9UeXBlc10ueG1s&#10;UEsBAi0AFAAGAAgAAAAhADj9If/WAAAAlAEAAAsAAAAAAAAAAAAAAAAALwEAAF9yZWxzLy5yZWxz&#10;UEsBAi0AFAAGAAgAAAAhACkFQxLrAQAAOAQAAA4AAAAAAAAAAAAAAAAALgIAAGRycy9lMm9Eb2Mu&#10;eG1sUEsBAi0AFAAGAAgAAAAhACeUB+XeAAAACwEAAA8AAAAAAAAAAAAAAAAARQQAAGRycy9kb3du&#10;cmV2LnhtbFBLBQYAAAAABAAEAPMAAABQ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1144906</wp:posOffset>
                </wp:positionV>
                <wp:extent cx="419100" cy="361950"/>
                <wp:effectExtent l="0" t="0" r="38100" b="95250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19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4B5C" id="Connecteur en angle 5" o:spid="_x0000_s1026" type="#_x0000_t34" style="position:absolute;margin-left:82.9pt;margin-top:90.15pt;width:33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2+5QEAAC4EAAAOAAAAZHJzL2Uyb0RvYy54bWysU8mO2zAMvRfoPwi6N7ZnmkHHiDOHTKeX&#10;og26fIAiU7EAbaA0cfL3pRTH6QYULXqhTYmP5HukVg9Ha9gBMGrvOt4sas7ASd9rt+/41y9Pr95w&#10;FpNwvTDeQcdPEPnD+uWL1RhauPGDNz0goyQutmPo+JBSaKsqygGsiAsfwNGl8mhFIhf3VY9ipOzW&#10;VDd1fVeNHvuAXkKMdPp4vuTrkl8pkOmjUhESMx2n3lKxWOwu22q9Eu0eRRi0nNoQ/9CFFdpR0TnV&#10;o0iCPaP+JZXVEn30Ki2kt5VXSksoHIhNU//E5vMgAhQuJE4Ms0zx/6WVHw5bZLrv+JIzJyyNaOOd&#10;I93gGWmUTLi9AbbMQo0hthS/cVucvBi2mFkfFdr8JT7sWMQ9zeLCMTFJh6+b+6amEUi6ur1r7pdF&#10;/OoKDhjTO/CW5Z+O78ClqRWPt0VccXgfE5Um0CU4VzUu2+iN7p+0McXJ+wMbg+wgaPLp2GQChPsh&#10;Kglt3rqepVMg3gl1ITtF5qxVpnwmWf7SycC54idQpBrRakpnZV+v9YSU1P2lpnEUnWGKupuB9Z+B&#10;U3yGQtnlvwHPiFLZuzSDrXYef1f9KpM6x18UOPPOEux8fyrjL9LQUhZVpweUt/57v8Cvz3z9DQAA&#10;//8DAFBLAwQUAAYACAAAACEAU/YlfN4AAAALAQAADwAAAGRycy9kb3ducmV2LnhtbEyPQU/DMAyF&#10;75P2HyIjcdvSrTBGaTohJAZH2MaBW9aYNqNxqiZry7/HO8HtPfvp+XO+GV0jeuyC9aRgMU9AIJXe&#10;WKoUHPbPszWIEDUZ3XhCBT8YYFNMJ7nOjB/oHftdrASXUMi0gjrGNpMylDU6Hea+ReLdl++cjmy7&#10;SppOD1zuGrlMkpV02hJfqHWLTzWW37uzU/B6sql025deftx8Hvb2zd3HYavU9dX4+AAi4hj/wnDB&#10;Z3QomOnoz2SCaNivbhk9slgnKQhOLNMFT44XcZeCLHL5/4fiFwAA//8DAFBLAQItABQABgAIAAAA&#10;IQC2gziS/gAAAOEBAAATAAAAAAAAAAAAAAAAAAAAAABbQ29udGVudF9UeXBlc10ueG1sUEsBAi0A&#10;FAAGAAgAAAAhADj9If/WAAAAlAEAAAsAAAAAAAAAAAAAAAAALwEAAF9yZWxzLy5yZWxzUEsBAi0A&#10;FAAGAAgAAAAhABjoDb7lAQAALgQAAA4AAAAAAAAAAAAAAAAALgIAAGRycy9lMm9Eb2MueG1sUEsB&#10;Ai0AFAAGAAgAAAAhAFP2JXzeAAAACwEAAA8AAAAAAAAAAAAAAAAAPwQAAGRycy9kb3ducmV2Lnht&#10;bFBLBQYAAAAABAAEAPMAAABK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1011555</wp:posOffset>
                </wp:positionV>
                <wp:extent cx="1095375" cy="3333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31C" w:rsidRDefault="000C131C">
                            <w:r>
                              <w:t>Pas obligatoire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9.65pt;width:86.25pt;height:26.25pt;z-index:-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gDLQIAAEoEAAAOAAAAZHJzL2Uyb0RvYy54bWysVE1v2zAMvQ/YfxB0X+y4ydIYcYouXYYB&#10;3QfQ7bKbLMmxMFnUJCV29utHyWmadrdhOgikST2Sj6RXN0OnyUE6r8BUdDrJKZGGg1BmV9Hv37Zv&#10;rinxgRnBNBhZ0aP09Gb9+tWqt6UsoAUtpCMIYnzZ24q2IdgyyzxvZcf8BKw0aGzAdSyg6naZcKxH&#10;9E5nRZ6/zXpwwjrg0nv8ejca6TrhN43k4UvTeBmIrijmFtLt0l3HO1uvWLlzzLaKn9Jg/5BFx5TB&#10;oGeoOxYY2Tv1F1SnuAMPTZhw6DJoGsVlqgGrmeYvqnlomZWpFiTH2zNN/v/B8s+Hr44oUdFiuqDE&#10;sA6b9ANbRYQkQQ5BkiKS1Ftfou+DRe8wvIMBm50K9vYe+E9PDGxaZnby1jnoW8kEJjmNL7OLpyOO&#10;jyB1/wkExmL7AAloaFwXGUROCKJjs47nBmEehMeQ+XJ+tZhTwtF2hQflGIKVj6+t8+GDhI5EoaIO&#10;ByChs8O9D6Pro0sM5kErsVVaJ8Xt6o125MBwWLbpnNCfuWlD+oou58V8JOAZRJxbeQapdyMFLwJ1&#10;KuDQa9VV9DqPJ4ZhZWTtvRFJDkzpUcbitDnRGJkbOQxDPaBj5LYGcURCHYzDjcuIQgvuNyU9DnZF&#10;/a89c5IS/dFgU5bT2SxuQlJm80WBiru01JcWZjhCVTRQMoqbkLYn5mvgFpvXqMTrUyanXHFgU2dO&#10;yxU34lJPXk+/gPUfAAAA//8DAFBLAwQUAAYACAAAACEAqurVQ98AAAAIAQAADwAAAGRycy9kb3du&#10;cmV2LnhtbEyPwU7DMBBE70j8g7VI3KiTQEubZlNVIHpDFQEVjk68TaLG6yh228DX457gODurmTfZ&#10;ajSdONHgWssI8SQCQVxZ3XKN8PH+cjcH4bxirTrLhPBNDlb59VWmUm3P/EanwtcihLBLFULjfZ9K&#10;6aqGjHIT2xMHb28Ho3yQQy31oM4h3HQyiaKZNKrl0NConp4aqg7F0SC4Kprttg/F7rOUG/pZaP38&#10;tXlFvL0Z10sQnkb/9wwX/IAOeWAq7ZG1Ex1CGOLDdbq4B3GxH5MpiBIhieM5yDyT/wfkvwAAAP//&#10;AwBQSwECLQAUAAYACAAAACEAtoM4kv4AAADhAQAAEwAAAAAAAAAAAAAAAAAAAAAAW0NvbnRlbnRf&#10;VHlwZXNdLnhtbFBLAQItABQABgAIAAAAIQA4/SH/1gAAAJQBAAALAAAAAAAAAAAAAAAAAC8BAABf&#10;cmVscy8ucmVsc1BLAQItABQABgAIAAAAIQBHZQgDLQIAAEoEAAAOAAAAAAAAAAAAAAAAAC4CAABk&#10;cnMvZTJvRG9jLnhtbFBLAQItABQABgAIAAAAIQCq6tVD3wAAAAgBAAAPAAAAAAAAAAAAAAAAAIcE&#10;AABkcnMvZG93bnJldi54bWxQSwUGAAAAAAQABADzAAAAkwUAAAAA&#10;" strokecolor="white [3212]">
                <v:textbox>
                  <w:txbxContent>
                    <w:p w:rsidR="000C131C" w:rsidRDefault="000C131C">
                      <w:r>
                        <w:t>Pas obligatoire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584" w:rsidRPr="00655584">
        <w:drawing>
          <wp:inline distT="0" distB="0" distL="0" distR="0" wp14:anchorId="3063A35B" wp14:editId="797E970C">
            <wp:extent cx="2714625" cy="19505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655" cy="19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1C" w:rsidRDefault="000C131C" w:rsidP="000C131C">
      <w:bookmarkStart w:id="0" w:name="_GoBack"/>
      <w:bookmarkEnd w:id="0"/>
    </w:p>
    <w:p w:rsidR="00655584" w:rsidRDefault="00655584" w:rsidP="000C131C"/>
    <w:sectPr w:rsidR="00655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6A3C"/>
    <w:multiLevelType w:val="hybridMultilevel"/>
    <w:tmpl w:val="8D383AD8"/>
    <w:lvl w:ilvl="0" w:tplc="6242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AA"/>
    <w:rsid w:val="000C131C"/>
    <w:rsid w:val="00104210"/>
    <w:rsid w:val="00190EAA"/>
    <w:rsid w:val="001D3687"/>
    <w:rsid w:val="003107B4"/>
    <w:rsid w:val="004D2A13"/>
    <w:rsid w:val="00524D75"/>
    <w:rsid w:val="00655584"/>
    <w:rsid w:val="007B5C1C"/>
    <w:rsid w:val="00847CCC"/>
    <w:rsid w:val="00A8302C"/>
    <w:rsid w:val="00E2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6CB4"/>
  <w15:chartTrackingRefBased/>
  <w15:docId w15:val="{2682158F-C82E-45C9-BE07-56764C78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10</cp:revision>
  <dcterms:created xsi:type="dcterms:W3CDTF">2022-09-20T08:41:00Z</dcterms:created>
  <dcterms:modified xsi:type="dcterms:W3CDTF">2022-09-20T08:55:00Z</dcterms:modified>
</cp:coreProperties>
</file>