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99FA" w14:textId="6FF7E8B1" w:rsidR="00D85B6F" w:rsidRPr="00D85B6F" w:rsidRDefault="00D85B6F" w:rsidP="003A527E">
      <w:pPr>
        <w:spacing w:after="0"/>
        <w:rPr>
          <w:rFonts w:asciiTheme="majorHAnsi" w:hAnsiTheme="majorHAnsi"/>
        </w:rPr>
      </w:pPr>
      <w:r w:rsidRPr="00D85B6F">
        <w:rPr>
          <w:rFonts w:asciiTheme="majorHAnsi" w:hAnsiTheme="majorHAnsi"/>
        </w:rPr>
        <w:t>Antoine Gaton</w:t>
      </w:r>
    </w:p>
    <w:p w14:paraId="6C11F8C4" w14:textId="23BF4D1D" w:rsidR="00D85B6F" w:rsidRPr="00D85B6F" w:rsidRDefault="00D85B6F" w:rsidP="003A527E">
      <w:pPr>
        <w:spacing w:after="0"/>
        <w:rPr>
          <w:rFonts w:asciiTheme="majorHAnsi" w:hAnsiTheme="majorHAnsi"/>
        </w:rPr>
      </w:pPr>
      <w:r w:rsidRPr="00D85B6F">
        <w:rPr>
          <w:rFonts w:asciiTheme="majorHAnsi" w:hAnsiTheme="majorHAnsi"/>
        </w:rPr>
        <w:t xml:space="preserve">November </w:t>
      </w:r>
      <w:r w:rsidRPr="003A527E">
        <w:rPr>
          <w:rFonts w:asciiTheme="majorHAnsi" w:hAnsiTheme="majorHAnsi"/>
        </w:rPr>
        <w:t>3</w:t>
      </w:r>
      <w:r w:rsidRPr="00D85B6F">
        <w:rPr>
          <w:rFonts w:asciiTheme="majorHAnsi" w:hAnsiTheme="majorHAnsi"/>
        </w:rPr>
        <w:t>, 2024</w:t>
      </w:r>
    </w:p>
    <w:p w14:paraId="08815518" w14:textId="1FABE9BC" w:rsidR="00D85B6F" w:rsidRPr="003A527E" w:rsidRDefault="00D85B6F" w:rsidP="003A527E">
      <w:pPr>
        <w:spacing w:after="0"/>
        <w:rPr>
          <w:rFonts w:asciiTheme="majorHAnsi" w:hAnsiTheme="majorHAnsi"/>
        </w:rPr>
      </w:pPr>
      <w:r w:rsidRPr="00D85B6F">
        <w:rPr>
          <w:rFonts w:asciiTheme="majorHAnsi" w:hAnsiTheme="majorHAnsi"/>
        </w:rPr>
        <w:t>CS379</w:t>
      </w:r>
    </w:p>
    <w:p w14:paraId="2DD9A68A" w14:textId="112A88FC" w:rsidR="00D85B6F" w:rsidRPr="00D85B6F" w:rsidRDefault="003A527E" w:rsidP="00D85B6F">
      <w:pPr>
        <w:jc w:val="center"/>
        <w:rPr>
          <w:rFonts w:asciiTheme="majorHAnsi" w:hAnsiTheme="majorHAnsi"/>
        </w:rPr>
      </w:pPr>
      <w:r w:rsidRPr="003A527E">
        <w:rPr>
          <w:rFonts w:asciiTheme="majorHAnsi" w:hAnsiTheme="majorHAnsi"/>
        </w:rPr>
        <w:t>Unit 4: Alice in Wonderland LSTM</w:t>
      </w:r>
    </w:p>
    <w:p w14:paraId="152A3595" w14:textId="77777777" w:rsidR="003A527E" w:rsidRPr="003A527E" w:rsidRDefault="00D85B6F" w:rsidP="00D85B6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 xml:space="preserve">Description: This code implements a Long Short-Term Memory (LSTM) neural network to generate haiku poetry based on patterns learned from "Alice in Wonderland". </w:t>
      </w:r>
    </w:p>
    <w:p w14:paraId="12A342A6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The model:</w:t>
      </w:r>
    </w:p>
    <w:p w14:paraId="4C163418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Processes text data from Alice in Wonderland for creative input</w:t>
      </w:r>
    </w:p>
    <w:p w14:paraId="319CA3E2" w14:textId="204D2F24" w:rsidR="00D85B6F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Uses character-level tokenization and syllable counting for haiku structure (5-7-5)</w:t>
      </w:r>
    </w:p>
    <w:p w14:paraId="21695732" w14:textId="77777777" w:rsidR="003A527E" w:rsidRPr="003A527E" w:rsidRDefault="003A527E" w:rsidP="00D85B6F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I wanted to get creative with the code but need further tweaking.</w:t>
      </w:r>
    </w:p>
    <w:p w14:paraId="038CF44A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Implements a deep LSTM architecture with embedding layer for text understanding</w:t>
      </w:r>
    </w:p>
    <w:p w14:paraId="1D60DF08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Trains on sequences of 50 characters to predict the next character</w:t>
      </w:r>
    </w:p>
    <w:p w14:paraId="5A438777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Generates haiku poetry using temperature-based sampling (0.7) for creativity</w:t>
      </w:r>
    </w:p>
    <w:p w14:paraId="7A7F60ED" w14:textId="5D20E6AE" w:rsidR="003A527E" w:rsidRPr="003A527E" w:rsidRDefault="003A527E" w:rsidP="003A527E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I would like to see output with temperature-based sampling of 2.0</w:t>
      </w:r>
    </w:p>
    <w:p w14:paraId="5CEA9588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Supports continuous learning through model checkpointing</w:t>
      </w:r>
    </w:p>
    <w:p w14:paraId="65D9CDAD" w14:textId="77777777" w:rsidR="003A527E" w:rsidRPr="003A527E" w:rsidRDefault="00D85B6F" w:rsidP="00D85B6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Features rich console output for monitoring training and generation progress</w:t>
      </w:r>
    </w:p>
    <w:p w14:paraId="5A7BEE90" w14:textId="77777777" w:rsidR="003A527E" w:rsidRPr="003A527E" w:rsidRDefault="00D85B6F" w:rsidP="00D85B6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Why LSTM?</w:t>
      </w:r>
    </w:p>
    <w:p w14:paraId="5EB362F2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LSTMs are ideal for sequential data like text due to their ability to maintain long-term dependencies</w:t>
      </w:r>
    </w:p>
    <w:p w14:paraId="7AA38CD4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They can remember important patterns while forgetting irrelevant information through their gate mechanisms</w:t>
      </w:r>
    </w:p>
    <w:p w14:paraId="3D35BB7C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Unlike simple RNNs, LSTMs avoid the vanishing gradient problem, making them better at learning long sequences</w:t>
      </w:r>
    </w:p>
    <w:p w14:paraId="5A04A0B7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The model can capture the writing style and vocabulary patterns from the source text</w:t>
      </w:r>
    </w:p>
    <w:p w14:paraId="746918AC" w14:textId="77777777" w:rsidR="003A527E" w:rsidRPr="003A527E" w:rsidRDefault="00D85B6F" w:rsidP="00D85B6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Distributed Implementation Considerations:</w:t>
      </w:r>
    </w:p>
    <w:p w14:paraId="5D1A501A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 xml:space="preserve">Data Parallelism: Training can be distributed across multiple GPUs/machines using </w:t>
      </w:r>
      <w:proofErr w:type="spellStart"/>
      <w:proofErr w:type="gramStart"/>
      <w:r w:rsidRPr="003A527E">
        <w:rPr>
          <w:rFonts w:asciiTheme="majorHAnsi" w:hAnsiTheme="majorHAnsi"/>
        </w:rPr>
        <w:t>tf.distribute</w:t>
      </w:r>
      <w:proofErr w:type="spellEnd"/>
      <w:proofErr w:type="gramEnd"/>
    </w:p>
    <w:p w14:paraId="2D316E07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Model Parallelism: Large models can split layers across different devices</w:t>
      </w:r>
    </w:p>
    <w:p w14:paraId="1681497C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Parameter Server Architecture: Central servers can store model parameters while workers handle computation</w:t>
      </w:r>
    </w:p>
    <w:p w14:paraId="3DE17C13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Asynchronous Training: Multiple workers can train independently and periodically sync parameters</w:t>
      </w:r>
    </w:p>
    <w:p w14:paraId="349FB6F9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 xml:space="preserve"> Distributed TensorFlow strategies can be implemented for scalability</w:t>
      </w:r>
    </w:p>
    <w:p w14:paraId="0E92B45A" w14:textId="77777777" w:rsidR="003A527E" w:rsidRPr="003A527E" w:rsidRDefault="00D85B6F" w:rsidP="00D85B6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 xml:space="preserve"> Implementation Choices:</w:t>
      </w:r>
    </w:p>
    <w:p w14:paraId="1298FAFA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Character-level tokenization provides finer granularity for creative text generation</w:t>
      </w:r>
    </w:p>
    <w:p w14:paraId="13E748B8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Embedding layer reduces dimensionality and captures character relationships</w:t>
      </w:r>
    </w:p>
    <w:p w14:paraId="6E314C52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t>Two-layer LSTM architecture balances complexity and performance</w:t>
      </w:r>
    </w:p>
    <w:p w14:paraId="77351339" w14:textId="77777777" w:rsidR="003A527E" w:rsidRPr="003A527E" w:rsidRDefault="00D85B6F" w:rsidP="00D85B6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A527E">
        <w:rPr>
          <w:rFonts w:asciiTheme="majorHAnsi" w:hAnsiTheme="majorHAnsi"/>
        </w:rPr>
        <w:lastRenderedPageBreak/>
        <w:t>Temperature sampling adds controlled randomness for more creative outputs</w:t>
      </w:r>
    </w:p>
    <w:p w14:paraId="16D9CA5E" w14:textId="34994692" w:rsidR="00D85B6F" w:rsidRPr="003A527E" w:rsidRDefault="00D85B6F" w:rsidP="00D85B6F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rFonts w:asciiTheme="majorHAnsi" w:hAnsiTheme="majorHAnsi"/>
        </w:rPr>
      </w:pPr>
      <w:r w:rsidRPr="003A527E">
        <w:rPr>
          <w:rFonts w:asciiTheme="majorHAnsi" w:hAnsiTheme="majorHAnsi"/>
        </w:rPr>
        <w:t>Syllable counting ensures proper haiku structure while maintaining creative freedom</w:t>
      </w:r>
    </w:p>
    <w:p w14:paraId="54ECA561" w14:textId="15AA56B8" w:rsidR="00D85B6F" w:rsidRPr="003A527E" w:rsidRDefault="00D85B6F">
      <w:pPr>
        <w:rPr>
          <w:rFonts w:asciiTheme="majorHAnsi" w:hAnsiTheme="majorHAnsi"/>
        </w:rPr>
      </w:pPr>
      <w:r w:rsidRPr="003A527E">
        <w:rPr>
          <w:rFonts w:asciiTheme="majorHAnsi" w:hAnsiTheme="majorHAnsi"/>
          <w:noProof/>
        </w:rPr>
        <w:drawing>
          <wp:inline distT="0" distB="0" distL="0" distR="0" wp14:anchorId="26DDD13A" wp14:editId="7B78AB9E">
            <wp:extent cx="5943600" cy="3786505"/>
            <wp:effectExtent l="0" t="0" r="0" b="4445"/>
            <wp:docPr id="172919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6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37CB" w14:textId="5832D58B" w:rsidR="00D85B6F" w:rsidRPr="003A527E" w:rsidRDefault="00D85B6F">
      <w:pPr>
        <w:rPr>
          <w:rFonts w:asciiTheme="majorHAnsi" w:hAnsiTheme="majorHAnsi"/>
        </w:rPr>
      </w:pPr>
      <w:r w:rsidRPr="003A527E">
        <w:rPr>
          <w:rFonts w:asciiTheme="majorHAnsi" w:hAnsiTheme="majorHAnsi"/>
          <w:noProof/>
        </w:rPr>
        <w:drawing>
          <wp:inline distT="0" distB="0" distL="0" distR="0" wp14:anchorId="31372298" wp14:editId="32FC4EC1">
            <wp:extent cx="5943600" cy="3581400"/>
            <wp:effectExtent l="0" t="0" r="0" b="0"/>
            <wp:docPr id="174296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5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82ED" w14:textId="2CE5A65F" w:rsidR="00D85B6F" w:rsidRPr="003A527E" w:rsidRDefault="00D85B6F">
      <w:pPr>
        <w:rPr>
          <w:rFonts w:asciiTheme="majorHAnsi" w:hAnsiTheme="majorHAnsi"/>
        </w:rPr>
      </w:pPr>
      <w:r w:rsidRPr="003A527E">
        <w:rPr>
          <w:rFonts w:asciiTheme="majorHAnsi" w:hAnsiTheme="majorHAnsi"/>
          <w:noProof/>
        </w:rPr>
        <w:lastRenderedPageBreak/>
        <w:drawing>
          <wp:inline distT="0" distB="0" distL="0" distR="0" wp14:anchorId="012C4A6E" wp14:editId="615504E9">
            <wp:extent cx="5943600" cy="4934585"/>
            <wp:effectExtent l="0" t="0" r="0" b="0"/>
            <wp:docPr id="134827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70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6F" w:rsidRPr="003A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F36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0923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F"/>
    <w:rsid w:val="00320D8D"/>
    <w:rsid w:val="003A527E"/>
    <w:rsid w:val="004425D3"/>
    <w:rsid w:val="00D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32D7"/>
  <w15:chartTrackingRefBased/>
  <w15:docId w15:val="{4A25469B-2E51-4BD2-B23D-587B41A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1943-166A-4627-BCD0-14FA9E59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Gaton</dc:creator>
  <cp:keywords/>
  <dc:description/>
  <cp:lastModifiedBy>Antoine Gaton</cp:lastModifiedBy>
  <cp:revision>1</cp:revision>
  <dcterms:created xsi:type="dcterms:W3CDTF">2024-11-04T01:34:00Z</dcterms:created>
  <dcterms:modified xsi:type="dcterms:W3CDTF">2024-11-04T01:55:00Z</dcterms:modified>
</cp:coreProperties>
</file>