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92" w:rsidRDefault="00771292" w:rsidP="00771292">
      <w:pPr>
        <w:jc w:val="center"/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</w:pPr>
    </w:p>
    <w:p w:rsidR="00771292" w:rsidRDefault="00771292" w:rsidP="00771292">
      <w:pPr>
        <w:jc w:val="center"/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</w:pPr>
    </w:p>
    <w:p w:rsidR="00771292" w:rsidRDefault="00771292" w:rsidP="00771292">
      <w:pPr>
        <w:jc w:val="center"/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</w:pPr>
    </w:p>
    <w:p w:rsidR="00771292" w:rsidRDefault="00771292" w:rsidP="00771292">
      <w:pPr>
        <w:jc w:val="center"/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</w:pPr>
    </w:p>
    <w:p w:rsidR="00771292" w:rsidRDefault="00771292" w:rsidP="00771292">
      <w:pPr>
        <w:jc w:val="center"/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</w:pPr>
    </w:p>
    <w:p w:rsidR="00771292" w:rsidRDefault="00771292" w:rsidP="00771292">
      <w:pPr>
        <w:jc w:val="center"/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</w:pPr>
    </w:p>
    <w:p w:rsidR="00771292" w:rsidRDefault="00771292" w:rsidP="00771292">
      <w:pPr>
        <w:jc w:val="center"/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</w:pPr>
      <w:r w:rsidRPr="00771292"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  <w:t>USER TYPE PROFILE</w:t>
      </w:r>
    </w:p>
    <w:p w:rsidR="00771292" w:rsidRDefault="00771292" w:rsidP="00771292">
      <w:pPr>
        <w:jc w:val="center"/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</w:pPr>
    </w:p>
    <w:p w:rsidR="00771292" w:rsidRDefault="00771292" w:rsidP="00771292">
      <w:pPr>
        <w:jc w:val="center"/>
        <w:rPr>
          <w:rFonts w:ascii="Arial" w:hAnsi="Arial" w:cs="Arial"/>
          <w:b/>
          <w:bCs/>
          <w:i/>
          <w:color w:val="4472C4" w:themeColor="accent5"/>
          <w:sz w:val="56"/>
          <w:szCs w:val="56"/>
        </w:rPr>
      </w:pPr>
    </w:p>
    <w:p w:rsidR="00771292" w:rsidRPr="00771292" w:rsidRDefault="00771292" w:rsidP="00771292">
      <w:pPr>
        <w:rPr>
          <w:rFonts w:ascii="Arial" w:hAnsi="Arial" w:cs="Arial"/>
          <w:i/>
          <w:sz w:val="56"/>
          <w:szCs w:val="56"/>
        </w:rPr>
      </w:pPr>
      <w:bookmarkStart w:id="0" w:name="_GoBack"/>
      <w:bookmarkEnd w:id="0"/>
      <w:r w:rsidRPr="00771292">
        <w:rPr>
          <w:rFonts w:ascii="Arial" w:hAnsi="Arial" w:cs="Arial"/>
          <w:b/>
          <w:bCs/>
          <w:i/>
          <w:sz w:val="56"/>
          <w:szCs w:val="56"/>
        </w:rPr>
        <w:br w:type="page"/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2694"/>
        <w:gridCol w:w="5984"/>
      </w:tblGrid>
      <w:tr w:rsidR="0009309D" w:rsidTr="00FD6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8" w:type="dxa"/>
            <w:gridSpan w:val="2"/>
          </w:tcPr>
          <w:p w:rsidR="0009309D" w:rsidRPr="00141674" w:rsidRDefault="00885AD4" w:rsidP="00146FE0">
            <w:pPr>
              <w:jc w:val="center"/>
              <w:rPr>
                <w:i/>
                <w:sz w:val="32"/>
                <w:szCs w:val="32"/>
              </w:rPr>
            </w:pPr>
            <w:r w:rsidRPr="00141674">
              <w:rPr>
                <w:i/>
                <w:sz w:val="32"/>
                <w:szCs w:val="32"/>
              </w:rPr>
              <w:lastRenderedPageBreak/>
              <w:t xml:space="preserve">Young </w:t>
            </w:r>
            <w:r w:rsidR="00141674" w:rsidRPr="00141674">
              <w:rPr>
                <w:i/>
                <w:sz w:val="32"/>
                <w:szCs w:val="32"/>
              </w:rPr>
              <w:t>gardener</w:t>
            </w:r>
          </w:p>
        </w:tc>
      </w:tr>
      <w:tr w:rsidR="0009309D" w:rsidTr="0014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</w:tcPr>
          <w:p w:rsidR="0009309D" w:rsidRPr="00FD668D" w:rsidRDefault="0009309D" w:rsidP="00FD668D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Age</w:t>
            </w:r>
            <w:r w:rsidR="00141674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  <w:tcBorders>
              <w:top w:val="single" w:sz="4" w:space="0" w:color="auto"/>
            </w:tcBorders>
          </w:tcPr>
          <w:p w:rsidR="0009309D" w:rsidRPr="00FD668D" w:rsidRDefault="00FD668D" w:rsidP="0014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D668D">
              <w:rPr>
                <w:rFonts w:ascii="Arial" w:hAnsi="Arial" w:cs="Arial"/>
                <w:sz w:val="24"/>
                <w:szCs w:val="24"/>
              </w:rPr>
              <w:t xml:space="preserve">18 – </w:t>
            </w:r>
            <w:r w:rsidR="00146FE0">
              <w:rPr>
                <w:rFonts w:ascii="Arial" w:hAnsi="Arial" w:cs="Arial"/>
                <w:sz w:val="24"/>
                <w:szCs w:val="24"/>
              </w:rPr>
              <w:t>30</w:t>
            </w:r>
            <w:r w:rsidRPr="00FD668D">
              <w:rPr>
                <w:rFonts w:ascii="Arial" w:hAnsi="Arial" w:cs="Arial"/>
                <w:sz w:val="24"/>
                <w:szCs w:val="24"/>
              </w:rPr>
              <w:t xml:space="preserve"> years old</w:t>
            </w:r>
          </w:p>
        </w:tc>
      </w:tr>
      <w:tr w:rsidR="0009309D" w:rsidTr="001416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9309D" w:rsidRPr="00FD668D" w:rsidRDefault="0009309D" w:rsidP="00FD668D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Gender</w:t>
            </w:r>
            <w:r w:rsidR="00141674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09309D" w:rsidRPr="00FD668D" w:rsidRDefault="00146FE0" w:rsidP="0014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 or Female</w:t>
            </w:r>
          </w:p>
        </w:tc>
      </w:tr>
      <w:tr w:rsidR="0009309D" w:rsidTr="0014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9309D" w:rsidRPr="00FD668D" w:rsidRDefault="0009309D" w:rsidP="00FD668D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M</w:t>
            </w: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arital status</w:t>
            </w:r>
            <w:r w:rsidR="00141674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09309D" w:rsidRPr="00FD668D" w:rsidRDefault="00146FE0" w:rsidP="0014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Alone or in Cohabitant</w:t>
            </w:r>
          </w:p>
        </w:tc>
      </w:tr>
      <w:tr w:rsidR="0009309D" w:rsidTr="001416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9309D" w:rsidRPr="00FD668D" w:rsidRDefault="0009309D" w:rsidP="00FD668D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Location</w:t>
            </w:r>
            <w:r w:rsidR="00141674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09309D" w:rsidRPr="00FD668D" w:rsidRDefault="00141674" w:rsidP="0014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 of medium sized to big city</w:t>
            </w:r>
          </w:p>
        </w:tc>
      </w:tr>
      <w:tr w:rsidR="0009309D" w:rsidTr="0014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9309D" w:rsidRPr="00FD668D" w:rsidRDefault="0009309D" w:rsidP="00FD668D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Professional status</w:t>
            </w:r>
            <w:r w:rsidR="00141674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09309D" w:rsidRPr="00FD668D" w:rsidRDefault="00146FE0" w:rsidP="0014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or Young worker</w:t>
            </w:r>
          </w:p>
        </w:tc>
      </w:tr>
      <w:tr w:rsidR="0009309D" w:rsidTr="001416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9309D" w:rsidRPr="00FD668D" w:rsidRDefault="0009309D" w:rsidP="00FD668D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Technology Levels</w:t>
            </w:r>
            <w:r w:rsidR="00141674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09309D" w:rsidRPr="00FD668D" w:rsidRDefault="00141674" w:rsidP="0014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Good, Used to work with computer and smartphone</w:t>
            </w:r>
          </w:p>
        </w:tc>
      </w:tr>
      <w:tr w:rsidR="0009309D" w:rsidTr="0014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9309D" w:rsidRPr="00FD668D" w:rsidRDefault="0009309D" w:rsidP="00FD668D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Domain Knowledge</w:t>
            </w:r>
            <w:r w:rsidR="00141674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09309D" w:rsidRPr="00FD668D" w:rsidRDefault="00141674" w:rsidP="0014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Normal level but very few in gardening </w:t>
            </w:r>
          </w:p>
        </w:tc>
      </w:tr>
      <w:tr w:rsidR="0009309D" w:rsidTr="001416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single" w:sz="4" w:space="0" w:color="auto"/>
            </w:tcBorders>
          </w:tcPr>
          <w:p w:rsidR="0009309D" w:rsidRPr="00FD668D" w:rsidRDefault="0009309D" w:rsidP="00FD668D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Learning style</w:t>
            </w:r>
            <w:r w:rsidR="00141674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09309D" w:rsidRPr="00FD668D" w:rsidRDefault="00141674" w:rsidP="0014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More used to learn on web site or App than old medium like book or review</w:t>
            </w:r>
          </w:p>
        </w:tc>
      </w:tr>
    </w:tbl>
    <w:p w:rsidR="00141674" w:rsidRDefault="00141674"/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2694"/>
        <w:gridCol w:w="5984"/>
      </w:tblGrid>
      <w:tr w:rsidR="00141674" w:rsidTr="0047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8" w:type="dxa"/>
            <w:gridSpan w:val="2"/>
          </w:tcPr>
          <w:p w:rsidR="00141674" w:rsidRPr="00141674" w:rsidRDefault="00141674" w:rsidP="004764D0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Medium age</w:t>
            </w:r>
            <w:r w:rsidRPr="00141674">
              <w:rPr>
                <w:i/>
                <w:sz w:val="32"/>
                <w:szCs w:val="32"/>
              </w:rPr>
              <w:t xml:space="preserve"> gardener</w:t>
            </w:r>
          </w:p>
        </w:tc>
      </w:tr>
      <w:tr w:rsidR="00141674" w:rsidTr="0047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</w:tcPr>
          <w:p w:rsidR="00141674" w:rsidRPr="00FD668D" w:rsidRDefault="00141674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Age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  <w:tcBorders>
              <w:top w:val="single" w:sz="4" w:space="0" w:color="auto"/>
            </w:tcBorders>
          </w:tcPr>
          <w:p w:rsidR="00141674" w:rsidRPr="00FD668D" w:rsidRDefault="00141674" w:rsidP="0047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31 - 55</w:t>
            </w:r>
            <w:r w:rsidRPr="00FD668D">
              <w:rPr>
                <w:rFonts w:ascii="Arial" w:hAnsi="Arial" w:cs="Arial"/>
                <w:sz w:val="24"/>
                <w:szCs w:val="24"/>
              </w:rPr>
              <w:t xml:space="preserve"> years old</w:t>
            </w:r>
          </w:p>
        </w:tc>
      </w:tr>
      <w:tr w:rsidR="00141674" w:rsidTr="004764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41674" w:rsidRPr="00FD668D" w:rsidRDefault="00141674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Gender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141674" w:rsidRPr="00FD668D" w:rsidRDefault="00141674" w:rsidP="00476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 or Female</w:t>
            </w:r>
          </w:p>
        </w:tc>
      </w:tr>
      <w:tr w:rsidR="00141674" w:rsidTr="0047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41674" w:rsidRPr="00FD668D" w:rsidRDefault="00141674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Marital status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141674" w:rsidRPr="00FD668D" w:rsidRDefault="00141674" w:rsidP="0047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Cohabitant</w:t>
            </w:r>
            <w:r>
              <w:rPr>
                <w:rFonts w:ascii="Arial" w:hAnsi="Arial" w:cs="Arial"/>
                <w:sz w:val="24"/>
                <w:szCs w:val="24"/>
              </w:rPr>
              <w:t xml:space="preserve"> or </w:t>
            </w:r>
            <w:r w:rsidR="008F64D3">
              <w:rPr>
                <w:rFonts w:ascii="Arial" w:hAnsi="Arial" w:cs="Arial"/>
                <w:sz w:val="24"/>
                <w:szCs w:val="24"/>
              </w:rPr>
              <w:t>Married</w:t>
            </w:r>
          </w:p>
        </w:tc>
      </w:tr>
      <w:tr w:rsidR="00141674" w:rsidTr="004764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41674" w:rsidRPr="00FD668D" w:rsidRDefault="00141674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Location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141674" w:rsidRPr="00FD668D" w:rsidRDefault="008F64D3" w:rsidP="00476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French country</w:t>
            </w:r>
          </w:p>
        </w:tc>
      </w:tr>
      <w:tr w:rsidR="00141674" w:rsidTr="0047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41674" w:rsidRPr="00FD668D" w:rsidRDefault="00141674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Professional status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141674" w:rsidRPr="00FD668D" w:rsidRDefault="008F64D3" w:rsidP="0047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Worker</w:t>
            </w:r>
          </w:p>
        </w:tc>
      </w:tr>
      <w:tr w:rsidR="00141674" w:rsidTr="004764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41674" w:rsidRPr="00FD668D" w:rsidRDefault="00141674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Technology Levels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141674" w:rsidRPr="00FD668D" w:rsidRDefault="008F64D3" w:rsidP="00476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to good ( Known how to use computer and smartphone but not addict like the young generation )</w:t>
            </w:r>
          </w:p>
        </w:tc>
      </w:tr>
      <w:tr w:rsidR="00141674" w:rsidTr="0047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41674" w:rsidRPr="00FD668D" w:rsidRDefault="00141674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Domain Knowledge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141674" w:rsidRPr="00FD668D" w:rsidRDefault="008F64D3" w:rsidP="0047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 to high and good level in gardening</w:t>
            </w:r>
          </w:p>
        </w:tc>
      </w:tr>
      <w:tr w:rsidR="00141674" w:rsidTr="004764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single" w:sz="4" w:space="0" w:color="auto"/>
            </w:tcBorders>
          </w:tcPr>
          <w:p w:rsidR="00141674" w:rsidRPr="00FD668D" w:rsidRDefault="00141674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Learning style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8F64D3" w:rsidRPr="00FD668D" w:rsidRDefault="008F64D3" w:rsidP="00476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More used to learn on a book and know they start to learn on internet but with few trust.</w:t>
            </w:r>
          </w:p>
        </w:tc>
      </w:tr>
    </w:tbl>
    <w:p w:rsidR="00156E6D" w:rsidRDefault="00156E6D"/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2694"/>
        <w:gridCol w:w="5984"/>
      </w:tblGrid>
      <w:tr w:rsidR="00156E6D" w:rsidTr="0047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8" w:type="dxa"/>
            <w:gridSpan w:val="2"/>
          </w:tcPr>
          <w:p w:rsidR="00156E6D" w:rsidRDefault="00156E6D" w:rsidP="00644788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Old</w:t>
            </w:r>
            <w:r w:rsidRPr="00141674">
              <w:rPr>
                <w:i/>
                <w:sz w:val="32"/>
                <w:szCs w:val="32"/>
              </w:rPr>
              <w:t xml:space="preserve"> gardener</w:t>
            </w:r>
          </w:p>
        </w:tc>
      </w:tr>
      <w:tr w:rsidR="00644788" w:rsidTr="0047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</w:tcBorders>
          </w:tcPr>
          <w:p w:rsidR="008F64D3" w:rsidRPr="00FD668D" w:rsidRDefault="008F64D3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Age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  <w:tcBorders>
              <w:top w:val="single" w:sz="4" w:space="0" w:color="auto"/>
            </w:tcBorders>
          </w:tcPr>
          <w:p w:rsidR="008F64D3" w:rsidRPr="00FD668D" w:rsidRDefault="00644788" w:rsidP="0064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55 </w:t>
            </w:r>
            <w:r w:rsidRPr="00FD668D">
              <w:rPr>
                <w:rFonts w:ascii="Arial" w:hAnsi="Arial" w:cs="Arial"/>
                <w:sz w:val="24"/>
                <w:szCs w:val="24"/>
              </w:rPr>
              <w:t>years old</w:t>
            </w:r>
            <w:r>
              <w:rPr>
                <w:rFonts w:ascii="Arial" w:hAnsi="Arial" w:cs="Arial"/>
                <w:sz w:val="24"/>
                <w:szCs w:val="24"/>
              </w:rPr>
              <w:t xml:space="preserve"> or more </w:t>
            </w:r>
          </w:p>
        </w:tc>
      </w:tr>
      <w:tr w:rsidR="00156E6D" w:rsidTr="004764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F64D3" w:rsidRPr="00FD668D" w:rsidRDefault="008F64D3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Gender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8F64D3" w:rsidRPr="00FD668D" w:rsidRDefault="008F64D3" w:rsidP="00476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 or Female</w:t>
            </w:r>
          </w:p>
        </w:tc>
      </w:tr>
      <w:tr w:rsidR="00644788" w:rsidTr="0047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F64D3" w:rsidRPr="00FD668D" w:rsidRDefault="008F64D3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Marital status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8F64D3" w:rsidRPr="00FD668D" w:rsidRDefault="008F64D3" w:rsidP="0064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Alone or </w:t>
            </w:r>
            <w:r w:rsidR="00644788">
              <w:rPr>
                <w:rFonts w:ascii="Arial" w:hAnsi="Arial" w:cs="Arial"/>
                <w:sz w:val="24"/>
                <w:szCs w:val="24"/>
              </w:rPr>
              <w:t>married</w:t>
            </w:r>
          </w:p>
        </w:tc>
      </w:tr>
      <w:tr w:rsidR="00156E6D" w:rsidTr="004764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F64D3" w:rsidRPr="00FD668D" w:rsidRDefault="008F64D3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Location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8F64D3" w:rsidRPr="00FD668D" w:rsidRDefault="008F64D3" w:rsidP="00476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 of medium sized to big city</w:t>
            </w:r>
          </w:p>
        </w:tc>
      </w:tr>
      <w:tr w:rsidR="00644788" w:rsidTr="0047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F64D3" w:rsidRPr="00FD668D" w:rsidRDefault="008F64D3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Professional status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8F64D3" w:rsidRPr="00FD668D" w:rsidRDefault="00644788" w:rsidP="0047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Old worker or retired</w:t>
            </w:r>
          </w:p>
        </w:tc>
      </w:tr>
      <w:tr w:rsidR="00644788" w:rsidTr="004764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F64D3" w:rsidRPr="00FD668D" w:rsidRDefault="008F64D3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Technology Levels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8F64D3" w:rsidRPr="00FD668D" w:rsidRDefault="00644788" w:rsidP="0064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Bad, Difficulty to use an computer or smartphone if they have one</w:t>
            </w:r>
          </w:p>
        </w:tc>
      </w:tr>
      <w:tr w:rsidR="00644788" w:rsidTr="00476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8F64D3" w:rsidRPr="00FD668D" w:rsidRDefault="008F64D3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Domain Knowledge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</w:tcPr>
          <w:p w:rsidR="008F64D3" w:rsidRPr="00FD668D" w:rsidRDefault="00644788" w:rsidP="0047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 level with a lot of knowledge in gardening</w:t>
            </w:r>
            <w:r w:rsidR="008F64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44788" w:rsidTr="004764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single" w:sz="4" w:space="0" w:color="auto"/>
            </w:tcBorders>
          </w:tcPr>
          <w:p w:rsidR="008F64D3" w:rsidRPr="00FD668D" w:rsidRDefault="008F64D3" w:rsidP="004764D0">
            <w:pP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</w:pPr>
            <w:r w:rsidRPr="00FD668D"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>Learning style</w:t>
            </w:r>
            <w:r>
              <w:rPr>
                <w:rFonts w:ascii="Arial" w:eastAsia="Malgun Gothic" w:hAnsi="Arial" w:cs="Arial"/>
                <w:i/>
                <w:sz w:val="24"/>
                <w:szCs w:val="24"/>
                <w:u w:val="single"/>
              </w:rPr>
              <w:t xml:space="preserve"> :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8F64D3" w:rsidRPr="00FD668D" w:rsidRDefault="00644788" w:rsidP="00476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 or reviews only</w:t>
            </w:r>
          </w:p>
        </w:tc>
      </w:tr>
    </w:tbl>
    <w:p w:rsidR="008F64D3" w:rsidRDefault="008F64D3" w:rsidP="008F64D3"/>
    <w:p w:rsidR="00141674" w:rsidRPr="00771292" w:rsidRDefault="00771292">
      <w:pPr>
        <w:rPr>
          <w:i/>
        </w:rPr>
      </w:pPr>
      <w:r w:rsidRPr="00771292">
        <w:rPr>
          <w:i/>
        </w:rPr>
        <w:t>Note:</w:t>
      </w:r>
      <w:r w:rsidR="00156E6D" w:rsidRPr="00771292">
        <w:rPr>
          <w:i/>
        </w:rPr>
        <w:t xml:space="preserve"> The last profile will be a hard part of the market to reach because of the few attractiveness they have to the new technology but the first and second profile will be our heart of users.</w:t>
      </w:r>
      <w:r w:rsidRPr="00771292">
        <w:rPr>
          <w:i/>
        </w:rPr>
        <w:t xml:space="preserve"> The development of the UI will be oriented to please this people.</w:t>
      </w:r>
      <w:r w:rsidR="00156E6D" w:rsidRPr="00771292">
        <w:rPr>
          <w:i/>
        </w:rPr>
        <w:t xml:space="preserve"> </w:t>
      </w:r>
    </w:p>
    <w:sectPr w:rsidR="00141674" w:rsidRPr="00771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7FD" w:rsidRDefault="007C27FD" w:rsidP="00771292">
      <w:pPr>
        <w:spacing w:after="0" w:line="240" w:lineRule="auto"/>
      </w:pPr>
      <w:r>
        <w:separator/>
      </w:r>
    </w:p>
  </w:endnote>
  <w:endnote w:type="continuationSeparator" w:id="0">
    <w:p w:rsidR="007C27FD" w:rsidRDefault="007C27FD" w:rsidP="0077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7FD" w:rsidRDefault="007C27FD" w:rsidP="00771292">
      <w:pPr>
        <w:spacing w:after="0" w:line="240" w:lineRule="auto"/>
      </w:pPr>
      <w:r>
        <w:separator/>
      </w:r>
    </w:p>
  </w:footnote>
  <w:footnote w:type="continuationSeparator" w:id="0">
    <w:p w:rsidR="007C27FD" w:rsidRDefault="007C27FD" w:rsidP="00771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9D"/>
    <w:rsid w:val="0009309D"/>
    <w:rsid w:val="00141674"/>
    <w:rsid w:val="00146FE0"/>
    <w:rsid w:val="00156E6D"/>
    <w:rsid w:val="00644788"/>
    <w:rsid w:val="00771292"/>
    <w:rsid w:val="007C27FD"/>
    <w:rsid w:val="00885AD4"/>
    <w:rsid w:val="008F64D3"/>
    <w:rsid w:val="00EB0595"/>
    <w:rsid w:val="00F32538"/>
    <w:rsid w:val="00FD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3AF75-5058-4100-9F7B-720E1113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FD66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771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1292"/>
  </w:style>
  <w:style w:type="paragraph" w:styleId="Pieddepage">
    <w:name w:val="footer"/>
    <w:basedOn w:val="Normal"/>
    <w:link w:val="PieddepageCar"/>
    <w:uiPriority w:val="99"/>
    <w:unhideWhenUsed/>
    <w:rsid w:val="00771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21395-26AF-4979-AEC8-3D2D9E06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 LOARER</dc:creator>
  <cp:keywords/>
  <dc:description/>
  <cp:lastModifiedBy>Antoine LE LOARER</cp:lastModifiedBy>
  <cp:revision>1</cp:revision>
  <cp:lastPrinted>2019-05-10T05:55:00Z</cp:lastPrinted>
  <dcterms:created xsi:type="dcterms:W3CDTF">2019-05-09T23:31:00Z</dcterms:created>
  <dcterms:modified xsi:type="dcterms:W3CDTF">2019-05-10T05:57:00Z</dcterms:modified>
</cp:coreProperties>
</file>