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279F5" w:rsidR="00F54D8D" w:rsidP="00F54D8D" w:rsidRDefault="00887CE6" w14:paraId="6A83817E" w14:textId="6613E68A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First S</w:t>
      </w:r>
      <w:r w:rsidRPr="00887CE6">
        <w:rPr>
          <w:rFonts w:cs="Arial"/>
          <w:b/>
          <w:sz w:val="40"/>
          <w:szCs w:val="40"/>
        </w:rPr>
        <w:t xml:space="preserve">oft </w:t>
      </w:r>
      <w:r>
        <w:rPr>
          <w:rFonts w:cs="Arial"/>
          <w:b/>
          <w:sz w:val="40"/>
          <w:szCs w:val="40"/>
        </w:rPr>
        <w:t>S</w:t>
      </w:r>
      <w:r w:rsidRPr="00887CE6">
        <w:rPr>
          <w:rFonts w:cs="Arial"/>
          <w:b/>
          <w:sz w:val="40"/>
          <w:szCs w:val="40"/>
        </w:rPr>
        <w:t xml:space="preserve">kills </w:t>
      </w:r>
      <w:r>
        <w:rPr>
          <w:rFonts w:cs="Arial"/>
          <w:b/>
          <w:sz w:val="40"/>
          <w:szCs w:val="40"/>
        </w:rPr>
        <w:t>Meeting Report</w:t>
      </w:r>
    </w:p>
    <w:p w:rsidR="00F24041" w:rsidP="00F24041" w:rsidRDefault="00325077" w14:paraId="520BC199" w14:textId="2480209D">
      <w:pPr>
        <w:spacing w:before="120" w:after="120"/>
        <w:jc w:val="center"/>
      </w:pPr>
      <w:r>
        <w:rPr>
          <w:noProof/>
        </w:rPr>
        <w:pict w14:anchorId="3B29163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in;height:7.2pt" o:hr="t" o:hrpct="0" o:hralign="center" type="#_x0000_t75">
            <v:imagedata o:title="BD10290_" r:id="rId11"/>
          </v:shape>
        </w:pict>
      </w:r>
    </w:p>
    <w:p w:rsidRPr="00A9535F" w:rsidR="00887CE6" w:rsidP="7988CAC8" w:rsidRDefault="00887CE6" w14:paraId="626FF0C3" w14:textId="20176834">
      <w:pPr>
        <w:tabs>
          <w:tab w:val="left" w:pos="1980"/>
        </w:tabs>
        <w:spacing w:before="120"/>
        <w:rPr>
          <w:b w:val="1"/>
          <w:bCs w:val="1"/>
          <w:sz w:val="22"/>
          <w:szCs w:val="22"/>
        </w:rPr>
      </w:pPr>
      <w:proofErr w:type="gramStart"/>
      <w:r w:rsidRPr="7988CAC8" w:rsidR="00887CE6">
        <w:rPr>
          <w:b w:val="1"/>
          <w:bCs w:val="1"/>
          <w:sz w:val="22"/>
          <w:szCs w:val="22"/>
        </w:rPr>
        <w:t>Date :</w:t>
      </w:r>
      <w:proofErr w:type="gramEnd"/>
      <w:r w:rsidRPr="7988CAC8" w:rsidR="26B9802C">
        <w:rPr>
          <w:b w:val="1"/>
          <w:bCs w:val="1"/>
          <w:sz w:val="22"/>
          <w:szCs w:val="22"/>
        </w:rPr>
        <w:t xml:space="preserve"> 30/11/2021</w:t>
      </w:r>
    </w:p>
    <w:p w:rsidRPr="00887CE6" w:rsidR="00887CE6" w:rsidP="00887CE6" w:rsidRDefault="00887CE6" w14:paraId="6E9FB6D5" w14:textId="3E8E0402">
      <w:pPr>
        <w:tabs>
          <w:tab w:val="left" w:pos="1980"/>
        </w:tabs>
        <w:spacing w:before="120"/>
        <w:rPr>
          <w:b/>
          <w:sz w:val="22"/>
          <w:szCs w:val="22"/>
        </w:rPr>
      </w:pPr>
      <w:r w:rsidRPr="1392A0A8">
        <w:rPr>
          <w:b/>
          <w:bCs/>
          <w:sz w:val="22"/>
          <w:szCs w:val="22"/>
        </w:rPr>
        <w:t xml:space="preserve">Jury (number and name of the facilitator) : </w:t>
      </w:r>
    </w:p>
    <w:p w:rsidR="2BBC5BDE" w:rsidP="1392A0A8" w:rsidRDefault="2BBC5BDE" w14:paraId="67BFB6B0" w14:textId="5C1D1742">
      <w:pPr>
        <w:tabs>
          <w:tab w:val="left" w:pos="1980"/>
        </w:tabs>
        <w:spacing w:before="120"/>
        <w:rPr>
          <w:b/>
          <w:sz w:val="22"/>
          <w:szCs w:val="22"/>
        </w:rPr>
      </w:pPr>
      <w:r w:rsidRPr="1392A0A8">
        <w:rPr>
          <w:b/>
          <w:sz w:val="22"/>
          <w:szCs w:val="22"/>
        </w:rPr>
        <w:t>Jury 5 : Delph</w:t>
      </w:r>
      <w:r w:rsidRPr="1392A0A8" w:rsidR="7C8C9FF7">
        <w:rPr>
          <w:b/>
          <w:sz w:val="22"/>
          <w:szCs w:val="22"/>
        </w:rPr>
        <w:t>ine Pellerin</w:t>
      </w:r>
    </w:p>
    <w:p w:rsidRPr="00887CE6" w:rsidR="00887CE6" w:rsidP="00887CE6" w:rsidRDefault="00887CE6" w14:paraId="123188BF" w14:textId="77777777">
      <w:pPr>
        <w:tabs>
          <w:tab w:val="left" w:pos="1980"/>
        </w:tabs>
        <w:spacing w:before="120"/>
        <w:rPr>
          <w:b/>
          <w:sz w:val="22"/>
          <w:szCs w:val="22"/>
        </w:rPr>
      </w:pPr>
    </w:p>
    <w:p w:rsidRPr="00493F5C" w:rsidR="00DD51AE" w:rsidP="1392A0A8" w:rsidRDefault="003722F4" w14:paraId="280EE9F8" w14:textId="610464AD">
      <w:pPr>
        <w:tabs>
          <w:tab w:val="left" w:pos="1980"/>
        </w:tabs>
        <w:spacing w:before="120"/>
        <w:rPr>
          <w:b/>
          <w:sz w:val="22"/>
          <w:szCs w:val="22"/>
        </w:rPr>
      </w:pPr>
      <w:r w:rsidRPr="1392A0A8">
        <w:rPr>
          <w:b/>
          <w:sz w:val="22"/>
          <w:szCs w:val="22"/>
        </w:rPr>
        <w:t>Project name</w:t>
      </w:r>
      <w:r w:rsidRPr="1392A0A8" w:rsidR="005638E3">
        <w:rPr>
          <w:b/>
          <w:sz w:val="22"/>
          <w:szCs w:val="22"/>
        </w:rPr>
        <w:t xml:space="preserve"> </w:t>
      </w:r>
      <w:r w:rsidRPr="1392A0A8" w:rsidR="00F24041">
        <w:rPr>
          <w:b/>
          <w:sz w:val="22"/>
          <w:szCs w:val="22"/>
        </w:rPr>
        <w:t>:</w:t>
      </w:r>
      <w:r>
        <w:br/>
      </w:r>
      <w:r w:rsidRPr="1392A0A8" w:rsidR="68280D36">
        <w:rPr>
          <w:b/>
          <w:sz w:val="22"/>
          <w:szCs w:val="22"/>
        </w:rPr>
        <w:t>Composition d'un portefeuille par algorithmie génétique</w:t>
      </w:r>
    </w:p>
    <w:p w:rsidRPr="00493F5C" w:rsidR="00DD51AE" w:rsidP="00F24041" w:rsidRDefault="00DD51AE" w14:paraId="5F328B56" w14:textId="77777777">
      <w:pPr>
        <w:tabs>
          <w:tab w:val="left" w:pos="1980"/>
        </w:tabs>
        <w:spacing w:before="120"/>
        <w:rPr>
          <w:b/>
          <w:sz w:val="22"/>
          <w:szCs w:val="22"/>
        </w:rPr>
      </w:pPr>
    </w:p>
    <w:p w:rsidRPr="00493F5C" w:rsidR="00F24041" w:rsidP="1392A0A8" w:rsidRDefault="003722F4" w14:paraId="31183D95" w14:textId="6188DFA5">
      <w:pPr>
        <w:tabs>
          <w:tab w:val="left" w:pos="1980"/>
        </w:tabs>
        <w:spacing w:before="120"/>
        <w:rPr>
          <w:b/>
          <w:bCs/>
          <w:sz w:val="22"/>
          <w:szCs w:val="22"/>
        </w:rPr>
      </w:pPr>
      <w:r w:rsidRPr="1392A0A8">
        <w:rPr>
          <w:b/>
          <w:bCs/>
          <w:sz w:val="22"/>
          <w:szCs w:val="22"/>
        </w:rPr>
        <w:t>Team Number</w:t>
      </w:r>
      <w:r w:rsidRPr="1392A0A8" w:rsidR="005638E3">
        <w:rPr>
          <w:b/>
          <w:bCs/>
          <w:sz w:val="22"/>
          <w:szCs w:val="22"/>
        </w:rPr>
        <w:t xml:space="preserve"> </w:t>
      </w:r>
      <w:r w:rsidRPr="1392A0A8" w:rsidR="00DD51AE">
        <w:rPr>
          <w:b/>
          <w:bCs/>
          <w:sz w:val="22"/>
          <w:szCs w:val="22"/>
        </w:rPr>
        <w:t>:</w:t>
      </w:r>
      <w:r>
        <w:tab/>
      </w:r>
      <w:r>
        <w:br/>
      </w:r>
      <w:r w:rsidRPr="1392A0A8" w:rsidR="169AAE48">
        <w:rPr>
          <w:b/>
          <w:bCs/>
          <w:sz w:val="22"/>
          <w:szCs w:val="22"/>
        </w:rPr>
        <w:t>31</w:t>
      </w:r>
    </w:p>
    <w:p w:rsidRPr="00493F5C" w:rsidR="00D97675" w:rsidP="00F24041" w:rsidRDefault="00D97675" w14:paraId="09FF40B8" w14:textId="77777777">
      <w:pPr>
        <w:tabs>
          <w:tab w:val="left" w:pos="1980"/>
        </w:tabs>
        <w:spacing w:before="120"/>
        <w:rPr>
          <w:sz w:val="22"/>
          <w:szCs w:val="22"/>
        </w:rPr>
      </w:pPr>
    </w:p>
    <w:p w:rsidRPr="00493F5C" w:rsidR="00DD51AE" w:rsidP="00D97675" w:rsidRDefault="003722F4" w14:paraId="2062802D" w14:textId="2ED817DB">
      <w:pPr>
        <w:tabs>
          <w:tab w:val="left" w:pos="1980"/>
        </w:tabs>
        <w:spacing w:before="120"/>
        <w:rPr>
          <w:sz w:val="22"/>
          <w:szCs w:val="22"/>
        </w:rPr>
      </w:pPr>
      <w:r w:rsidRPr="1392A0A8">
        <w:rPr>
          <w:b/>
          <w:bCs/>
          <w:sz w:val="22"/>
          <w:szCs w:val="22"/>
        </w:rPr>
        <w:t>Partner</w:t>
      </w:r>
      <w:r w:rsidRPr="1392A0A8" w:rsidR="005638E3">
        <w:rPr>
          <w:b/>
          <w:bCs/>
          <w:sz w:val="22"/>
          <w:szCs w:val="22"/>
        </w:rPr>
        <w:t xml:space="preserve"> </w:t>
      </w:r>
      <w:r w:rsidRPr="1392A0A8" w:rsidR="00DD51AE">
        <w:rPr>
          <w:b/>
          <w:bCs/>
          <w:sz w:val="22"/>
          <w:szCs w:val="22"/>
        </w:rPr>
        <w:t xml:space="preserve">: </w:t>
      </w:r>
      <w:r>
        <w:br/>
      </w:r>
      <w:r w:rsidRPr="1392A0A8" w:rsidR="0F6F7322">
        <w:rPr>
          <w:sz w:val="22"/>
          <w:szCs w:val="22"/>
        </w:rPr>
        <w:t>Alten</w:t>
      </w:r>
    </w:p>
    <w:p w:rsidR="00F24041" w:rsidP="00F24041" w:rsidRDefault="00325077" w14:paraId="7DDC1410" w14:textId="244F71BD">
      <w:pPr>
        <w:spacing w:before="240" w:after="240"/>
        <w:jc w:val="center"/>
      </w:pPr>
      <w:r>
        <w:rPr>
          <w:noProof/>
        </w:rPr>
        <w:pict w14:anchorId="2175EC46">
          <v:shape id="_x0000_i1026" style="width:6in;height:7.2pt" o:hr="t" o:hrpct="0" o:hralign="center" type="#_x0000_t75">
            <v:imagedata o:title="BD10290_" r:id="rId11"/>
          </v:shape>
        </w:pict>
      </w:r>
    </w:p>
    <w:p w:rsidR="009E0A98" w:rsidP="009E0A98" w:rsidRDefault="009E0A98" w14:paraId="1E9C9526" w14:textId="77777777">
      <w:pPr>
        <w:tabs>
          <w:tab w:val="left" w:pos="2526"/>
        </w:tabs>
        <w:spacing w:before="360" w:after="240"/>
        <w:rPr>
          <w:rFonts w:cs="Arial"/>
        </w:rPr>
      </w:pPr>
    </w:p>
    <w:p w:rsidR="00D0350B" w:rsidP="00F06D31" w:rsidRDefault="004C4A05" w14:paraId="39A23D61" w14:textId="1B0170DF">
      <w:pPr>
        <w:pStyle w:val="Heading1"/>
        <w:rPr>
          <w:lang w:val="fr-FR"/>
        </w:rPr>
      </w:pPr>
      <w:r w:rsidRPr="0013094F">
        <w:rPr>
          <w:lang w:val="fr-FR"/>
        </w:rPr>
        <w:br w:type="page"/>
      </w:r>
      <w:r w:rsidRPr="0013094F" w:rsidR="00A36299">
        <w:rPr>
          <w:lang w:val="fr-FR"/>
        </w:rPr>
        <w:t xml:space="preserve"> </w:t>
      </w:r>
      <w:r w:rsidR="0013094F">
        <w:rPr>
          <w:lang w:val="fr-FR"/>
        </w:rPr>
        <w:t xml:space="preserve">Profil MBTI de l’équipe (radar) / </w:t>
      </w:r>
      <w:r w:rsidRPr="00493F5C" w:rsidR="0013094F">
        <w:rPr>
          <w:i/>
          <w:lang w:val="fr-FR"/>
        </w:rPr>
        <w:t>Team MBTI Profile</w:t>
      </w:r>
    </w:p>
    <w:p w:rsidRPr="00493F5C" w:rsidR="0013094F" w:rsidP="0013094F" w:rsidRDefault="00493F5C" w14:paraId="2153EA5D" w14:textId="6C8A01F6">
      <w:pPr>
        <w:rPr>
          <w:i/>
          <w:lang w:val="fr-FR"/>
        </w:rPr>
      </w:pPr>
      <w:r>
        <w:rPr>
          <w:lang w:val="fr-FR"/>
        </w:rPr>
        <w:t xml:space="preserve">Donner le graphique radar construit, avec explications / </w:t>
      </w:r>
      <w:r w:rsidRPr="00493F5C">
        <w:rPr>
          <w:i/>
          <w:lang w:val="fr-FR"/>
        </w:rPr>
        <w:t>Give the constructed radar graph, with explanations</w:t>
      </w:r>
    </w:p>
    <w:p w:rsidR="00A9535F" w:rsidP="67EAD5C3" w:rsidRDefault="00A9535F" w14:paraId="273A1040" w14:textId="314FC92F">
      <w:pPr>
        <w:pStyle w:val="Normal"/>
        <w:rPr>
          <w:rFonts w:ascii="Arial" w:hAnsi="Arial" w:eastAsia="Times New Roman" w:cs="Times New Roman"/>
          <w:lang w:val="fr-FR"/>
        </w:rPr>
      </w:pPr>
    </w:p>
    <w:p w:rsidR="00A9535F" w:rsidRDefault="00A9535F" w14:paraId="606F8C05" w14:textId="77777777">
      <w:pPr>
        <w:rPr>
          <w:lang w:val="fr-FR"/>
        </w:rPr>
      </w:pPr>
    </w:p>
    <w:p w:rsidR="00A9535F" w:rsidRDefault="00F06D31" w14:paraId="7A6FB7AF" w14:textId="4C5DB8C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2857185" wp14:editId="02862921">
            <wp:extent cx="5969000" cy="1770380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5F" w:rsidRDefault="00A9535F" w14:paraId="6BD53487" w14:textId="77777777">
      <w:pPr>
        <w:rPr>
          <w:lang w:val="fr-FR"/>
        </w:rPr>
      </w:pPr>
    </w:p>
    <w:p w:rsidR="00A9535F" w:rsidRDefault="00F06D31" w14:paraId="3DA9DFC7" w14:textId="3CC7575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66DA933" wp14:editId="1C91FB7B">
            <wp:extent cx="5969000" cy="32727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5F" w:rsidRDefault="00A9535F" w14:paraId="01BC1872" w14:textId="77777777">
      <w:pPr>
        <w:rPr>
          <w:lang w:val="fr-FR"/>
        </w:rPr>
      </w:pPr>
    </w:p>
    <w:p w:rsidR="00A9535F" w:rsidRDefault="00A9535F" w14:paraId="01B8CC49" w14:textId="6431D6D7">
      <w:pPr>
        <w:rPr>
          <w:lang w:val="fr-FR"/>
        </w:rPr>
      </w:pPr>
    </w:p>
    <w:p w:rsidR="00A9535F" w:rsidRDefault="00A9535F" w14:paraId="6FEC1F9D" w14:textId="77777777">
      <w:pPr>
        <w:rPr>
          <w:lang w:val="fr-FR"/>
        </w:rPr>
      </w:pPr>
    </w:p>
    <w:p w:rsidR="00A9535F" w:rsidRDefault="00A9535F" w14:paraId="34877C1F" w14:textId="77777777">
      <w:pPr>
        <w:rPr>
          <w:lang w:val="fr-FR"/>
        </w:rPr>
      </w:pPr>
    </w:p>
    <w:p w:rsidR="00A9535F" w:rsidP="1A7F48C5" w:rsidRDefault="03323A6D" w14:paraId="03C23540" w14:textId="505A5F01">
      <w:pPr>
        <w:rPr>
          <w:lang w:val="fr-FR"/>
        </w:rPr>
      </w:pPr>
      <w:r w:rsidRPr="1A7F48C5">
        <w:rPr>
          <w:lang w:val="fr-FR"/>
        </w:rPr>
        <w:t>On remarque que notre équipe est relativement h</w:t>
      </w:r>
      <w:r w:rsidRPr="1A7F48C5" w:rsidR="7B8C4542">
        <w:rPr>
          <w:lang w:val="fr-FR"/>
        </w:rPr>
        <w:t>étérogène</w:t>
      </w:r>
      <w:r w:rsidRPr="1A7F48C5">
        <w:rPr>
          <w:lang w:val="fr-FR"/>
        </w:rPr>
        <w:t>, en dehors</w:t>
      </w:r>
      <w:r w:rsidRPr="1A7F48C5" w:rsidR="5DBD3E4F">
        <w:rPr>
          <w:lang w:val="fr-FR"/>
        </w:rPr>
        <w:t xml:space="preserve"> du pôle correspondant à la façon d’aborder le monde </w:t>
      </w:r>
      <w:r w:rsidRPr="1A7F48C5" w:rsidR="0AAE2325">
        <w:rPr>
          <w:lang w:val="fr-FR"/>
        </w:rPr>
        <w:t>extérieur. Etant 5 membres il y a nécessairement une dominance sur chacun des pôle (i.e. Orientation de l’énergie, Mode de recueil de l’information, Processus de décision et la Façon d’aborder le monde extérieur</w:t>
      </w:r>
      <w:r w:rsidRPr="1A7F48C5" w:rsidR="5DBD3E4F">
        <w:rPr>
          <w:lang w:val="fr-FR"/>
        </w:rPr>
        <w:t>. Les 4 caractéristique</w:t>
      </w:r>
      <w:r w:rsidRPr="1A7F48C5" w:rsidR="6CB9F9A1">
        <w:rPr>
          <w:lang w:val="fr-FR"/>
        </w:rPr>
        <w:t>s les plus présentes dans notre équipe sont l’introversion (I), l’intuition (N), la pensée (T) et la perception (P)</w:t>
      </w:r>
      <w:r w:rsidRPr="1A7F48C5" w:rsidR="0A34A5BF">
        <w:rPr>
          <w:lang w:val="fr-FR"/>
        </w:rPr>
        <w:t xml:space="preserve">. </w:t>
      </w:r>
    </w:p>
    <w:p w:rsidR="00A9535F" w:rsidRDefault="00A9535F" w14:paraId="1F6760ED" w14:textId="77777777">
      <w:pPr>
        <w:rPr>
          <w:lang w:val="fr-FR"/>
        </w:rPr>
      </w:pPr>
    </w:p>
    <w:p w:rsidR="00A9535F" w:rsidRDefault="61F519F9" w14:paraId="42B7DC14" w14:textId="6F36D4DE">
      <w:pPr>
        <w:rPr>
          <w:lang w:val="fr-FR"/>
        </w:rPr>
      </w:pPr>
      <w:r w:rsidRPr="1A7F48C5">
        <w:rPr>
          <w:lang w:val="fr-FR"/>
        </w:rPr>
        <w:t xml:space="preserve">Le fait d’avoir une équipe assez équilibrée nous permet de limiter les points de vigilances, mis à part le sujet de la Façon d’aborder le monde extérieur et les </w:t>
      </w:r>
      <w:r w:rsidRPr="1A7F48C5" w:rsidR="7D38B117">
        <w:rPr>
          <w:lang w:val="fr-FR"/>
        </w:rPr>
        <w:t>différents lors des interactions entre les membres disposant de différentes caractéristiques.</w:t>
      </w:r>
      <w:r w:rsidR="00A9535F">
        <w:br/>
      </w:r>
      <w:r w:rsidR="00A9535F">
        <w:br/>
      </w:r>
      <w:r w:rsidRPr="1A7F48C5" w:rsidR="7E0844EE">
        <w:rPr>
          <w:lang w:val="fr-FR"/>
        </w:rPr>
        <w:t>L’extrême h</w:t>
      </w:r>
      <w:r w:rsidRPr="1A7F48C5" w:rsidR="459FDC87">
        <w:rPr>
          <w:lang w:val="fr-FR"/>
        </w:rPr>
        <w:t>omogénéité des membres face à la façon d’aborder le monde extérieu</w:t>
      </w:r>
      <w:r w:rsidRPr="1A7F48C5" w:rsidR="755B5104">
        <w:rPr>
          <w:lang w:val="fr-FR"/>
        </w:rPr>
        <w:t>r nous permet d’identifier aisément des points de vigilances au sujet de notre organisation.</w:t>
      </w:r>
    </w:p>
    <w:p w:rsidR="00A9535F" w:rsidRDefault="00A9535F" w14:paraId="0ACB3146" w14:textId="77777777">
      <w:pPr>
        <w:rPr>
          <w:lang w:val="fr-FR"/>
        </w:rPr>
      </w:pPr>
    </w:p>
    <w:p w:rsidR="00A9535F" w:rsidRDefault="00A9535F" w14:paraId="6EC8E695" w14:textId="77777777">
      <w:pPr>
        <w:rPr>
          <w:lang w:val="fr-FR"/>
        </w:rPr>
      </w:pPr>
    </w:p>
    <w:p w:rsidR="00A9535F" w:rsidRDefault="00A9535F" w14:paraId="1911F552" w14:textId="77777777">
      <w:pPr>
        <w:rPr>
          <w:lang w:val="fr-FR"/>
        </w:rPr>
      </w:pPr>
    </w:p>
    <w:p w:rsidR="00A9535F" w:rsidRDefault="00A9535F" w14:paraId="6711CD16" w14:textId="77777777">
      <w:pPr>
        <w:rPr>
          <w:lang w:val="fr-FR"/>
        </w:rPr>
      </w:pPr>
    </w:p>
    <w:p w:rsidR="00A9535F" w:rsidRDefault="00A9535F" w14:paraId="5BB56DB6" w14:textId="77777777">
      <w:pPr>
        <w:rPr>
          <w:lang w:val="fr-FR"/>
        </w:rPr>
      </w:pPr>
    </w:p>
    <w:p w:rsidR="00A9535F" w:rsidRDefault="00A9535F" w14:paraId="34CE6F38" w14:textId="77777777">
      <w:pPr>
        <w:rPr>
          <w:lang w:val="fr-FR"/>
        </w:rPr>
      </w:pPr>
    </w:p>
    <w:p w:rsidR="00A9535F" w:rsidRDefault="00A9535F" w14:paraId="45138BC2" w14:textId="77777777">
      <w:pPr>
        <w:rPr>
          <w:lang w:val="fr-FR"/>
        </w:rPr>
      </w:pPr>
    </w:p>
    <w:p w:rsidR="00A9535F" w:rsidRDefault="00A9535F" w14:paraId="12B74410" w14:textId="77777777">
      <w:pPr>
        <w:rPr>
          <w:lang w:val="fr-FR"/>
        </w:rPr>
      </w:pPr>
    </w:p>
    <w:p w:rsidR="00A9535F" w:rsidRDefault="00A9535F" w14:paraId="6C397553" w14:textId="77777777">
      <w:pPr>
        <w:rPr>
          <w:lang w:val="fr-FR"/>
        </w:rPr>
      </w:pPr>
    </w:p>
    <w:p w:rsidR="00A9535F" w:rsidRDefault="00A9535F" w14:paraId="65263377" w14:textId="77777777">
      <w:pPr>
        <w:rPr>
          <w:lang w:val="fr-FR"/>
        </w:rPr>
      </w:pPr>
    </w:p>
    <w:p w:rsidR="00A9535F" w:rsidRDefault="00A9535F" w14:paraId="31410647" w14:textId="77777777">
      <w:pPr>
        <w:rPr>
          <w:lang w:val="fr-FR"/>
        </w:rPr>
      </w:pPr>
    </w:p>
    <w:p w:rsidR="00A9535F" w:rsidRDefault="00A9535F" w14:paraId="157B05C1" w14:textId="77777777">
      <w:pPr>
        <w:rPr>
          <w:lang w:val="fr-FR"/>
        </w:rPr>
      </w:pPr>
    </w:p>
    <w:p w:rsidR="00A9535F" w:rsidRDefault="00A9535F" w14:paraId="1104AF77" w14:textId="77777777">
      <w:pPr>
        <w:rPr>
          <w:lang w:val="fr-FR"/>
        </w:rPr>
      </w:pPr>
    </w:p>
    <w:p w:rsidR="00A9535F" w:rsidRDefault="00A9535F" w14:paraId="5EC31245" w14:textId="77777777">
      <w:pPr>
        <w:rPr>
          <w:lang w:val="fr-FR"/>
        </w:rPr>
      </w:pPr>
    </w:p>
    <w:p w:rsidR="00A9535F" w:rsidRDefault="00A9535F" w14:paraId="41DAF227" w14:textId="77777777">
      <w:pPr>
        <w:rPr>
          <w:lang w:val="fr-FR"/>
        </w:rPr>
      </w:pPr>
    </w:p>
    <w:p w:rsidR="00D0350B" w:rsidRDefault="00D0350B" w14:paraId="3FA607BC" w14:textId="04599159">
      <w:pPr>
        <w:rPr>
          <w:lang w:val="fr-FR"/>
        </w:rPr>
      </w:pPr>
      <w:r>
        <w:rPr>
          <w:lang w:val="fr-FR"/>
        </w:rPr>
        <w:br w:type="page"/>
      </w:r>
    </w:p>
    <w:p w:rsidRPr="00493F5C" w:rsidR="00D0350B" w:rsidP="00A36299" w:rsidRDefault="0013094F" w14:paraId="03DEE567" w14:textId="0B5315DD">
      <w:pPr>
        <w:pStyle w:val="Heading1"/>
        <w:rPr>
          <w:i/>
          <w:lang w:val="fr-FR"/>
        </w:rPr>
      </w:pPr>
      <w:r>
        <w:rPr>
          <w:lang w:val="fr-FR"/>
        </w:rPr>
        <w:t xml:space="preserve">Forces de l’équipes / </w:t>
      </w:r>
      <w:r w:rsidRPr="00493F5C">
        <w:rPr>
          <w:i/>
          <w:lang w:val="fr-FR"/>
        </w:rPr>
        <w:t>Team strenghts</w:t>
      </w:r>
    </w:p>
    <w:p w:rsidR="00A21683" w:rsidP="15BC1CA8" w:rsidRDefault="00A21683" w14:paraId="342BE24F" w14:textId="11E4101E">
      <w:pPr>
        <w:rPr>
          <w:i w:val="1"/>
          <w:iCs w:val="1"/>
          <w:lang w:val="fr-FR"/>
        </w:rPr>
      </w:pPr>
      <w:r w:rsidRPr="15BC1CA8" w:rsidR="05E2FAC9">
        <w:rPr>
          <w:lang w:val="fr-FR"/>
        </w:rPr>
        <w:t xml:space="preserve">A partir de l’analyse du MBTI d’équipe. </w:t>
      </w:r>
      <w:r w:rsidR="05E2FAC9">
        <w:rPr/>
        <w:t>Justifie</w:t>
      </w:r>
      <w:r w:rsidR="4F9CD3F8">
        <w:rPr/>
        <w:t xml:space="preserve">r / </w:t>
      </w:r>
      <w:r w:rsidRPr="15BC1CA8" w:rsidR="4F9CD3F8">
        <w:rPr>
          <w:i w:val="1"/>
          <w:iCs w:val="1"/>
        </w:rPr>
        <w:t xml:space="preserve">Based on the MBTI team analysis. </w:t>
      </w:r>
      <w:proofErr w:type="spellStart"/>
      <w:r w:rsidRPr="15BC1CA8" w:rsidR="4F9CD3F8">
        <w:rPr>
          <w:i w:val="1"/>
          <w:iCs w:val="1"/>
          <w:lang w:val="fr-FR"/>
        </w:rPr>
        <w:t>Justify</w:t>
      </w:r>
      <w:proofErr w:type="spellEnd"/>
      <w:r>
        <w:br/>
      </w:r>
      <w:r>
        <w:br/>
      </w:r>
      <w:r w:rsidRPr="15BC1CA8" w:rsidR="3CF98B66">
        <w:rPr>
          <w:i w:val="1"/>
          <w:iCs w:val="1"/>
          <w:lang w:val="fr-FR"/>
        </w:rPr>
        <w:t xml:space="preserve">Tout d’abord la </w:t>
      </w:r>
      <w:r w:rsidRPr="15BC1CA8" w:rsidR="69EB8BB0">
        <w:rPr>
          <w:i w:val="1"/>
          <w:iCs w:val="1"/>
          <w:lang w:val="fr-FR"/>
        </w:rPr>
        <w:t>quasi-totalité</w:t>
      </w:r>
      <w:r w:rsidRPr="15BC1CA8" w:rsidR="3CF98B66">
        <w:rPr>
          <w:i w:val="1"/>
          <w:iCs w:val="1"/>
          <w:lang w:val="fr-FR"/>
        </w:rPr>
        <w:t xml:space="preserve"> de nos membres étant P (perception) rend notre équipe peu sensible aux changements et</w:t>
      </w:r>
      <w:r w:rsidRPr="15BC1CA8" w:rsidR="34E0E69F">
        <w:rPr>
          <w:i w:val="1"/>
          <w:iCs w:val="1"/>
          <w:lang w:val="fr-FR"/>
        </w:rPr>
        <w:t xml:space="preserve"> laisse supposer une grande capacité d’adaptabilité. Cela nous permet plus particulièrement d’être capable de travailler sur des thématiques que nous connaissons mal et </w:t>
      </w:r>
      <w:r w:rsidRPr="15BC1CA8" w:rsidR="10367D5E">
        <w:rPr>
          <w:i w:val="1"/>
          <w:iCs w:val="1"/>
          <w:lang w:val="fr-FR"/>
        </w:rPr>
        <w:t>de nous répartir les tâches assez facilement.</w:t>
      </w:r>
      <w:r>
        <w:br/>
      </w:r>
      <w:r>
        <w:br/>
      </w:r>
      <w:r w:rsidRPr="15BC1CA8" w:rsidR="3414CB3B">
        <w:rPr>
          <w:i w:val="1"/>
          <w:iCs w:val="1"/>
          <w:lang w:val="fr-FR"/>
        </w:rPr>
        <w:t>L</w:t>
      </w:r>
      <w:r w:rsidRPr="15BC1CA8" w:rsidR="3FDB4257">
        <w:rPr>
          <w:i w:val="1"/>
          <w:iCs w:val="1"/>
          <w:lang w:val="fr-FR"/>
        </w:rPr>
        <w:t xml:space="preserve">’hétérogénéité d’introverti et d’extraverti dans </w:t>
      </w:r>
      <w:r w:rsidRPr="15BC1CA8" w:rsidR="12E4BA4A">
        <w:rPr>
          <w:i w:val="1"/>
          <w:iCs w:val="1"/>
          <w:lang w:val="fr-FR"/>
        </w:rPr>
        <w:t xml:space="preserve">l’équipe montre que nous sommes </w:t>
      </w:r>
      <w:r w:rsidRPr="15BC1CA8" w:rsidR="2A757BB0">
        <w:rPr>
          <w:i w:val="1"/>
          <w:iCs w:val="1"/>
          <w:lang w:val="fr-FR"/>
        </w:rPr>
        <w:t>capable</w:t>
      </w:r>
      <w:r w:rsidRPr="15BC1CA8" w:rsidR="03E58A07">
        <w:rPr>
          <w:i w:val="1"/>
          <w:iCs w:val="1"/>
          <w:lang w:val="fr-FR"/>
        </w:rPr>
        <w:t>s</w:t>
      </w:r>
      <w:r w:rsidRPr="15BC1CA8" w:rsidR="2A757BB0">
        <w:rPr>
          <w:i w:val="1"/>
          <w:iCs w:val="1"/>
          <w:lang w:val="fr-FR"/>
        </w:rPr>
        <w:t xml:space="preserve"> de prendre le temps de réfléchir avant d’agir mais également que s’il faut réaliser une tâche nous serons capable</w:t>
      </w:r>
      <w:r w:rsidRPr="15BC1CA8" w:rsidR="451CBCDD">
        <w:rPr>
          <w:i w:val="1"/>
          <w:iCs w:val="1"/>
          <w:lang w:val="fr-FR"/>
        </w:rPr>
        <w:t>s</w:t>
      </w:r>
      <w:r w:rsidRPr="15BC1CA8" w:rsidR="2A757BB0">
        <w:rPr>
          <w:i w:val="1"/>
          <w:iCs w:val="1"/>
          <w:lang w:val="fr-FR"/>
        </w:rPr>
        <w:t xml:space="preserve"> de se lancer sans perdre trop </w:t>
      </w:r>
      <w:r w:rsidRPr="15BC1CA8" w:rsidR="184A1CC8">
        <w:rPr>
          <w:i w:val="1"/>
          <w:iCs w:val="1"/>
          <w:lang w:val="fr-FR"/>
        </w:rPr>
        <w:t>temps à réfléchir</w:t>
      </w:r>
      <w:r w:rsidRPr="15BC1CA8" w:rsidR="3DF30643">
        <w:rPr>
          <w:i w:val="1"/>
          <w:iCs w:val="1"/>
          <w:lang w:val="fr-FR"/>
        </w:rPr>
        <w:t xml:space="preserve"> (sur des tâches où un long temps de </w:t>
      </w:r>
      <w:r w:rsidRPr="15BC1CA8" w:rsidR="3DF30643">
        <w:rPr>
          <w:i w:val="1"/>
          <w:iCs w:val="1"/>
          <w:lang w:val="fr-FR"/>
        </w:rPr>
        <w:t>réflexion</w:t>
      </w:r>
      <w:r w:rsidRPr="15BC1CA8" w:rsidR="3DF30643">
        <w:rPr>
          <w:i w:val="1"/>
          <w:iCs w:val="1"/>
          <w:lang w:val="fr-FR"/>
        </w:rPr>
        <w:t xml:space="preserve"> n’est pas nécessaire)</w:t>
      </w:r>
      <w:r w:rsidRPr="15BC1CA8" w:rsidR="447A31C1">
        <w:rPr>
          <w:i w:val="1"/>
          <w:iCs w:val="1"/>
          <w:lang w:val="fr-FR"/>
        </w:rPr>
        <w:t>. Nous sommes donc complémentaires sur ce pôle et pouvons attendre de la part des introverti</w:t>
      </w:r>
      <w:r w:rsidRPr="15BC1CA8" w:rsidR="13DA794B">
        <w:rPr>
          <w:i w:val="1"/>
          <w:iCs w:val="1"/>
          <w:lang w:val="fr-FR"/>
        </w:rPr>
        <w:t>s de demander aux extravertis de prendre plus de temps de réflexion avant d’agir et inversement si les introvertis passent trop de temps à réfléchir (en supposant que la c</w:t>
      </w:r>
      <w:r w:rsidRPr="15BC1CA8" w:rsidR="3B5D65C0">
        <w:rPr>
          <w:i w:val="1"/>
          <w:iCs w:val="1"/>
          <w:lang w:val="fr-FR"/>
        </w:rPr>
        <w:t>ommunication entre les membres de l’équipes se passent bien)</w:t>
      </w:r>
      <w:r w:rsidRPr="15BC1CA8" w:rsidR="447A31C1">
        <w:rPr>
          <w:i w:val="1"/>
          <w:iCs w:val="1"/>
          <w:lang w:val="fr-FR"/>
        </w:rPr>
        <w:t xml:space="preserve">. </w:t>
      </w:r>
      <w:r>
        <w:br/>
      </w:r>
      <w:r>
        <w:br/>
      </w:r>
      <w:r w:rsidRPr="15BC1CA8" w:rsidR="56ACC107">
        <w:rPr>
          <w:i w:val="1"/>
          <w:iCs w:val="1"/>
          <w:lang w:val="fr-FR"/>
        </w:rPr>
        <w:t>Pour ce qui est du mode de recueil de l’information, l’équilibre de notre équipe nous permet d’avoir une vision globale des tâches (via les N –intuition-</w:t>
      </w:r>
      <w:r w:rsidRPr="15BC1CA8" w:rsidR="38386779">
        <w:rPr>
          <w:i w:val="1"/>
          <w:iCs w:val="1"/>
          <w:lang w:val="fr-FR"/>
        </w:rPr>
        <w:t>) ainsi qu’une vision</w:t>
      </w:r>
      <w:r w:rsidRPr="15BC1CA8" w:rsidR="6A9B8262">
        <w:rPr>
          <w:i w:val="1"/>
          <w:iCs w:val="1"/>
          <w:lang w:val="fr-FR"/>
        </w:rPr>
        <w:t xml:space="preserve"> centrée sur les</w:t>
      </w:r>
      <w:r w:rsidRPr="15BC1CA8" w:rsidR="14DBF26C">
        <w:rPr>
          <w:i w:val="1"/>
          <w:iCs w:val="1"/>
          <w:lang w:val="fr-FR"/>
        </w:rPr>
        <w:t xml:space="preserve"> détails</w:t>
      </w:r>
      <w:r w:rsidRPr="15BC1CA8" w:rsidR="2F16A2B6">
        <w:rPr>
          <w:i w:val="1"/>
          <w:iCs w:val="1"/>
          <w:lang w:val="fr-FR"/>
        </w:rPr>
        <w:t xml:space="preserve"> (grâce aux S –sensation-)</w:t>
      </w:r>
      <w:r w:rsidRPr="15BC1CA8" w:rsidR="14DBF26C">
        <w:rPr>
          <w:i w:val="1"/>
          <w:iCs w:val="1"/>
          <w:lang w:val="fr-FR"/>
        </w:rPr>
        <w:t>. Cette complémentarité nous permet de travailler en entonnoir, une partie de l’équipe qui détermine le fonctionnement global de notre algorithme et l’autre parti</w:t>
      </w:r>
      <w:r w:rsidRPr="15BC1CA8" w:rsidR="0C8D1888">
        <w:rPr>
          <w:i w:val="1"/>
          <w:iCs w:val="1"/>
          <w:lang w:val="fr-FR"/>
        </w:rPr>
        <w:t xml:space="preserve">e qui réfléchit à comment implémenter les méthodes dans le code </w:t>
      </w:r>
      <w:r w:rsidRPr="15BC1CA8" w:rsidR="07B9A765">
        <w:rPr>
          <w:i w:val="1"/>
          <w:iCs w:val="1"/>
          <w:lang w:val="fr-FR"/>
        </w:rPr>
        <w:t xml:space="preserve">et à structurer globalement l’algorithme </w:t>
      </w:r>
      <w:r w:rsidRPr="15BC1CA8" w:rsidR="0C8D1888">
        <w:rPr>
          <w:i w:val="1"/>
          <w:iCs w:val="1"/>
          <w:lang w:val="fr-FR"/>
        </w:rPr>
        <w:t>(d’un point de vue plus pragmatique)</w:t>
      </w:r>
      <w:r w:rsidRPr="15BC1CA8" w:rsidR="0C8D1888">
        <w:rPr>
          <w:i w:val="1"/>
          <w:iCs w:val="1"/>
          <w:lang w:val="fr-FR"/>
        </w:rPr>
        <w:t>.</w:t>
      </w:r>
      <w:r>
        <w:br/>
      </w:r>
      <w:r>
        <w:br/>
      </w:r>
      <w:r w:rsidRPr="15BC1CA8" w:rsidR="241A4032">
        <w:rPr>
          <w:i w:val="1"/>
          <w:iCs w:val="1"/>
          <w:lang w:val="fr-FR"/>
        </w:rPr>
        <w:t xml:space="preserve">L’hétérogénéité au sujet du processus de décision (entre T -pensée- et F </w:t>
      </w:r>
      <w:r w:rsidRPr="15BC1CA8" w:rsidR="56F32C81">
        <w:rPr>
          <w:i w:val="1"/>
          <w:iCs w:val="1"/>
          <w:lang w:val="fr-FR"/>
        </w:rPr>
        <w:t>-</w:t>
      </w:r>
      <w:r w:rsidRPr="15BC1CA8" w:rsidR="241A4032">
        <w:rPr>
          <w:i w:val="1"/>
          <w:iCs w:val="1"/>
          <w:lang w:val="fr-FR"/>
        </w:rPr>
        <w:t>sentiment-)</w:t>
      </w:r>
      <w:r w:rsidRPr="15BC1CA8" w:rsidR="463353E0">
        <w:rPr>
          <w:i w:val="1"/>
          <w:iCs w:val="1"/>
          <w:lang w:val="fr-FR"/>
        </w:rPr>
        <w:t xml:space="preserve"> permet d’avoir une communication équilibrée et de ce fait que l’équipe puisse bien s’entendre, en portant de l’importance aux faits (quand il s’</w:t>
      </w:r>
      <w:r w:rsidRPr="15BC1CA8" w:rsidR="126BE30E">
        <w:rPr>
          <w:i w:val="1"/>
          <w:iCs w:val="1"/>
          <w:lang w:val="fr-FR"/>
        </w:rPr>
        <w:t>agit de parler de ce qui a été fait) et aux valeurs/sensibilité des membres de l’équipe.</w:t>
      </w:r>
    </w:p>
    <w:p w:rsidR="00A21683" w:rsidRDefault="00A21683" w14:paraId="1811DB9A" w14:textId="00224FFB">
      <w:pPr>
        <w:rPr>
          <w:lang w:val="fr-FR"/>
        </w:rPr>
      </w:pPr>
      <w:r>
        <w:rPr>
          <w:lang w:val="fr-FR"/>
        </w:rPr>
        <w:br w:type="page"/>
      </w:r>
    </w:p>
    <w:p w:rsidR="0013094F" w:rsidP="0013094F" w:rsidRDefault="0013094F" w14:paraId="66779D56" w14:textId="757885EB">
      <w:pPr>
        <w:pStyle w:val="Heading1"/>
        <w:rPr>
          <w:lang w:val="fr-FR"/>
        </w:rPr>
      </w:pPr>
      <w:r>
        <w:rPr>
          <w:lang w:val="fr-FR"/>
        </w:rPr>
        <w:t xml:space="preserve">Faiblesses de l’équipes / </w:t>
      </w:r>
      <w:r w:rsidRPr="00493F5C">
        <w:rPr>
          <w:i/>
          <w:lang w:val="fr-FR"/>
        </w:rPr>
        <w:t>Team weaknesses</w:t>
      </w:r>
    </w:p>
    <w:p w:rsidRPr="00493F5C" w:rsidR="0013094F" w:rsidP="7F71EA9C" w:rsidRDefault="0013094F" w14:paraId="15DBD7FE" w14:textId="4D7C4F99">
      <w:pPr>
        <w:rPr>
          <w:i w:val="1"/>
          <w:iCs w:val="1"/>
          <w:lang w:val="fr-FR"/>
        </w:rPr>
      </w:pPr>
      <w:r w:rsidRPr="7F71EA9C" w:rsidR="0013094F">
        <w:rPr>
          <w:lang w:val="fr-FR"/>
        </w:rPr>
        <w:t xml:space="preserve">A partir de l’analyse du MBTI d’équipe. </w:t>
      </w:r>
      <w:r w:rsidR="0013094F">
        <w:rPr/>
        <w:t>Justifie</w:t>
      </w:r>
      <w:r w:rsidR="00493F5C">
        <w:rPr/>
        <w:t xml:space="preserve">r / </w:t>
      </w:r>
      <w:r w:rsidRPr="7F71EA9C" w:rsidR="00493F5C">
        <w:rPr>
          <w:i w:val="1"/>
          <w:iCs w:val="1"/>
        </w:rPr>
        <w:t xml:space="preserve">Based on the MBTI team analysis. </w:t>
      </w:r>
      <w:proofErr w:type="spellStart"/>
      <w:r w:rsidRPr="7F71EA9C" w:rsidR="00493F5C">
        <w:rPr>
          <w:i w:val="1"/>
          <w:iCs w:val="1"/>
          <w:lang w:val="fr-FR"/>
        </w:rPr>
        <w:t>Justify</w:t>
      </w:r>
      <w:proofErr w:type="spellEnd"/>
    </w:p>
    <w:p w:rsidR="7F71EA9C" w:rsidP="7F71EA9C" w:rsidRDefault="7F71EA9C" w14:paraId="1A725FEB" w14:textId="20E3EEB1">
      <w:pPr>
        <w:pStyle w:val="Normal"/>
        <w:rPr>
          <w:rFonts w:ascii="Arial" w:hAnsi="Arial" w:eastAsia="Times New Roman" w:cs="Times New Roman"/>
          <w:i w:val="1"/>
          <w:iCs w:val="1"/>
          <w:lang w:val="fr-FR"/>
        </w:rPr>
      </w:pPr>
    </w:p>
    <w:p w:rsidR="4FD0297B" w:rsidP="7988CAC8" w:rsidRDefault="4FD0297B" w14:paraId="788AF9D6" w14:textId="3264F841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fr-FR"/>
        </w:rPr>
      </w:pPr>
      <w:r w:rsidRPr="7988CAC8" w:rsidR="1FE93597">
        <w:rPr>
          <w:rFonts w:ascii="Arial" w:hAnsi="Arial" w:eastAsia="Times New Roman" w:cs="Times New Roman"/>
          <w:i w:val="1"/>
          <w:iCs w:val="1"/>
          <w:lang w:val="fr-FR"/>
        </w:rPr>
        <w:t xml:space="preserve">Le plus gros déséquilibre de profil au sein de l’équipe se </w:t>
      </w:r>
      <w:r w:rsidRPr="7988CAC8" w:rsidR="10D80F97">
        <w:rPr>
          <w:rFonts w:ascii="Arial" w:hAnsi="Arial" w:eastAsia="Times New Roman" w:cs="Times New Roman"/>
          <w:i w:val="1"/>
          <w:iCs w:val="1"/>
          <w:lang w:val="fr-FR"/>
        </w:rPr>
        <w:t xml:space="preserve">situe pour la dualité du </w:t>
      </w:r>
      <w:proofErr w:type="gramStart"/>
      <w:r w:rsidRPr="7988CAC8" w:rsidR="10D80F97">
        <w:rPr>
          <w:rFonts w:ascii="Arial" w:hAnsi="Arial" w:eastAsia="Times New Roman" w:cs="Times New Roman"/>
          <w:i w:val="1"/>
          <w:iCs w:val="1"/>
          <w:lang w:val="fr-FR"/>
        </w:rPr>
        <w:t>profil</w:t>
      </w:r>
      <w:r w:rsidRPr="7988CAC8" w:rsidR="5445C9D3">
        <w:rPr>
          <w:rFonts w:ascii="Arial" w:hAnsi="Arial" w:eastAsia="Times New Roman" w:cs="Times New Roman"/>
          <w:i w:val="1"/>
          <w:iCs w:val="1"/>
          <w:lang w:val="fr-FR"/>
        </w:rPr>
        <w:t xml:space="preserve"> </w:t>
      </w:r>
      <w:r w:rsidRPr="7988CAC8" w:rsidR="10D80F97">
        <w:rPr>
          <w:rFonts w:ascii="Arial" w:hAnsi="Arial" w:eastAsia="Times New Roman" w:cs="Times New Roman"/>
          <w:i w:val="1"/>
          <w:iCs w:val="1"/>
          <w:lang w:val="fr-FR"/>
        </w:rPr>
        <w:t xml:space="preserve"> P</w:t>
      </w:r>
      <w:proofErr w:type="gramEnd"/>
      <w:r w:rsidRPr="7988CAC8" w:rsidR="10D80F97">
        <w:rPr>
          <w:rFonts w:ascii="Arial" w:hAnsi="Arial" w:eastAsia="Times New Roman" w:cs="Times New Roman"/>
          <w:i w:val="1"/>
          <w:iCs w:val="1"/>
          <w:lang w:val="fr-FR"/>
        </w:rPr>
        <w:t>/J, 1 J pour 4 P.</w:t>
      </w:r>
      <w:r w:rsidRPr="7988CAC8" w:rsidR="0B534488">
        <w:rPr>
          <w:rFonts w:ascii="Arial" w:hAnsi="Arial" w:eastAsia="Times New Roman" w:cs="Times New Roman"/>
          <w:i w:val="1"/>
          <w:iCs w:val="1"/>
          <w:lang w:val="fr-FR"/>
        </w:rPr>
        <w:t xml:space="preserve"> </w:t>
      </w:r>
      <w:r w:rsidRPr="7988CAC8" w:rsidR="4FD0297B">
        <w:rPr>
          <w:rFonts w:ascii="Arial" w:hAnsi="Arial" w:eastAsia="Times New Roman" w:cs="Times New Roman"/>
          <w:i w:val="1"/>
          <w:iCs w:val="1"/>
          <w:lang w:val="fr-FR"/>
        </w:rPr>
        <w:t xml:space="preserve">L’équipe étant composé </w:t>
      </w:r>
      <w:r w:rsidRPr="7988CAC8" w:rsidR="15FE8B52">
        <w:rPr>
          <w:rFonts w:ascii="Arial" w:hAnsi="Arial" w:eastAsia="Times New Roman" w:cs="Times New Roman"/>
          <w:i w:val="1"/>
          <w:iCs w:val="1"/>
          <w:lang w:val="fr-FR"/>
        </w:rPr>
        <w:t>en majorité de profil P, l’org</w:t>
      </w:r>
      <w:r w:rsidRPr="7988CAC8" w:rsidR="351D9DF0">
        <w:rPr>
          <w:rFonts w:ascii="Arial" w:hAnsi="Arial" w:eastAsia="Times New Roman" w:cs="Times New Roman"/>
          <w:i w:val="1"/>
          <w:iCs w:val="1"/>
          <w:lang w:val="fr-FR"/>
        </w:rPr>
        <w:t xml:space="preserve">anisation </w:t>
      </w:r>
      <w:r w:rsidRPr="7988CAC8" w:rsidR="29D4B639">
        <w:rPr>
          <w:rFonts w:ascii="Arial" w:hAnsi="Arial" w:eastAsia="Times New Roman" w:cs="Times New Roman"/>
          <w:i w:val="1"/>
          <w:iCs w:val="1"/>
          <w:lang w:val="fr-FR"/>
        </w:rPr>
        <w:t>et la planification des tâches est le</w:t>
      </w:r>
      <w:r w:rsidRPr="7988CAC8" w:rsidR="55E19A34">
        <w:rPr>
          <w:rFonts w:ascii="Arial" w:hAnsi="Arial" w:eastAsia="Times New Roman" w:cs="Times New Roman"/>
          <w:i w:val="1"/>
          <w:iCs w:val="1"/>
          <w:lang w:val="fr-FR"/>
        </w:rPr>
        <w:t xml:space="preserve"> plus gros point faible de l’équipe</w:t>
      </w:r>
      <w:r w:rsidRPr="7988CAC8" w:rsidR="0BA25143">
        <w:rPr>
          <w:rFonts w:ascii="Arial" w:hAnsi="Arial" w:eastAsia="Times New Roman" w:cs="Times New Roman"/>
          <w:i w:val="1"/>
          <w:iCs w:val="1"/>
          <w:lang w:val="fr-FR"/>
        </w:rPr>
        <w:t>. Le reste des répartitions est très équilibré car on retrouve un ratio de 3 pour 2 sur chaque paire</w:t>
      </w:r>
      <w:r w:rsidRPr="7988CAC8" w:rsidR="7442515E">
        <w:rPr>
          <w:rFonts w:ascii="Arial" w:hAnsi="Arial" w:eastAsia="Times New Roman" w:cs="Times New Roman"/>
          <w:i w:val="1"/>
          <w:iCs w:val="1"/>
          <w:lang w:val="fr-FR"/>
        </w:rPr>
        <w:t xml:space="preserve"> de </w:t>
      </w:r>
      <w:r w:rsidRPr="7988CAC8" w:rsidR="683C0074">
        <w:rPr>
          <w:rFonts w:ascii="Arial" w:hAnsi="Arial" w:eastAsia="Times New Roman" w:cs="Times New Roman"/>
          <w:i w:val="1"/>
          <w:iCs w:val="1"/>
          <w:lang w:val="fr-FR"/>
        </w:rPr>
        <w:t>personnalité</w:t>
      </w:r>
      <w:r w:rsidRPr="7988CAC8" w:rsidR="0BA25143">
        <w:rPr>
          <w:rFonts w:ascii="Arial" w:hAnsi="Arial" w:eastAsia="Times New Roman" w:cs="Times New Roman"/>
          <w:i w:val="1"/>
          <w:iCs w:val="1"/>
          <w:lang w:val="fr-FR"/>
        </w:rPr>
        <w:t>.</w:t>
      </w:r>
      <w:r w:rsidRPr="7988CAC8" w:rsidR="0ED9F205">
        <w:rPr>
          <w:rFonts w:ascii="Arial" w:hAnsi="Arial" w:eastAsia="Times New Roman" w:cs="Times New Roman"/>
          <w:i w:val="1"/>
          <w:iCs w:val="1"/>
          <w:lang w:val="fr-FR"/>
        </w:rPr>
        <w:t xml:space="preserve"> Le manque de S par rapport au N signifie que l’équipe ne se concentre pas assez sur le concret</w:t>
      </w:r>
      <w:r w:rsidRPr="7988CAC8" w:rsidR="7915C281">
        <w:rPr>
          <w:rFonts w:ascii="Arial" w:hAnsi="Arial" w:eastAsia="Times New Roman" w:cs="Times New Roman"/>
          <w:i w:val="1"/>
          <w:iCs w:val="1"/>
          <w:lang w:val="fr-FR"/>
        </w:rPr>
        <w:t>. Le manque de E par rapport</w:t>
      </w:r>
      <w:r w:rsidRPr="7988CAC8" w:rsidR="43368641">
        <w:rPr>
          <w:rFonts w:ascii="Arial" w:hAnsi="Arial" w:eastAsia="Times New Roman" w:cs="Times New Roman"/>
          <w:i w:val="1"/>
          <w:iCs w:val="1"/>
          <w:lang w:val="fr-FR"/>
        </w:rPr>
        <w:t xml:space="preserve"> au I implique que les membres de l’équipe auront tendance à travailler de leur</w:t>
      </w:r>
      <w:r w:rsidRPr="7988CAC8" w:rsidR="1A1CA4AC">
        <w:rPr>
          <w:rFonts w:ascii="Arial" w:hAnsi="Arial" w:eastAsia="Times New Roman" w:cs="Times New Roman"/>
          <w:i w:val="1"/>
          <w:iCs w:val="1"/>
          <w:lang w:val="fr-FR"/>
        </w:rPr>
        <w:t>s</w:t>
      </w:r>
      <w:r w:rsidRPr="7988CAC8" w:rsidR="43368641">
        <w:rPr>
          <w:rFonts w:ascii="Arial" w:hAnsi="Arial" w:eastAsia="Times New Roman" w:cs="Times New Roman"/>
          <w:i w:val="1"/>
          <w:iCs w:val="1"/>
          <w:lang w:val="fr-FR"/>
        </w:rPr>
        <w:t xml:space="preserve"> côtés au lieu </w:t>
      </w:r>
      <w:r w:rsidRPr="7988CAC8" w:rsidR="7DE933A4">
        <w:rPr>
          <w:rFonts w:ascii="Arial" w:hAnsi="Arial" w:eastAsia="Times New Roman" w:cs="Times New Roman"/>
          <w:i w:val="1"/>
          <w:iCs w:val="1"/>
          <w:lang w:val="fr-FR"/>
        </w:rPr>
        <w:t>de travailler en groupe, or les E préfèrent très largement travailler en équipe</w:t>
      </w:r>
      <w:r w:rsidRPr="7988CAC8" w:rsidR="753197E6">
        <w:rPr>
          <w:rFonts w:ascii="Arial" w:hAnsi="Arial" w:eastAsia="Times New Roman" w:cs="Times New Roman"/>
          <w:i w:val="1"/>
          <w:iCs w:val="1"/>
          <w:lang w:val="fr-FR"/>
        </w:rPr>
        <w:t xml:space="preserve"> et les stimulent. Le manque de </w:t>
      </w:r>
      <w:r w:rsidRPr="7988CAC8" w:rsidR="04587529">
        <w:rPr>
          <w:rFonts w:ascii="Arial" w:hAnsi="Arial" w:eastAsia="Times New Roman" w:cs="Times New Roman"/>
          <w:i w:val="1"/>
          <w:iCs w:val="1"/>
          <w:lang w:val="fr-FR"/>
        </w:rPr>
        <w:t>F par rapport au T implique que les décisions seront prises davantage avec l</w:t>
      </w:r>
      <w:r w:rsidRPr="7988CAC8" w:rsidR="15625BE6">
        <w:rPr>
          <w:rFonts w:ascii="Arial" w:hAnsi="Arial" w:eastAsia="Times New Roman" w:cs="Times New Roman"/>
          <w:i w:val="1"/>
          <w:iCs w:val="1"/>
          <w:lang w:val="fr-FR"/>
        </w:rPr>
        <w:t>a</w:t>
      </w:r>
      <w:r w:rsidRPr="7988CAC8" w:rsidR="04587529">
        <w:rPr>
          <w:rFonts w:ascii="Arial" w:hAnsi="Arial" w:eastAsia="Times New Roman" w:cs="Times New Roman"/>
          <w:i w:val="1"/>
          <w:iCs w:val="1"/>
          <w:lang w:val="fr-FR"/>
        </w:rPr>
        <w:t xml:space="preserve"> tête qu’avec le cœur</w:t>
      </w:r>
      <w:r w:rsidRPr="7988CAC8" w:rsidR="2CF93F10">
        <w:rPr>
          <w:rFonts w:ascii="Arial" w:hAnsi="Arial" w:eastAsia="Times New Roman" w:cs="Times New Roman"/>
          <w:i w:val="1"/>
          <w:iCs w:val="1"/>
          <w:lang w:val="fr-FR"/>
        </w:rPr>
        <w:t>, les personnalités T s</w:t>
      </w:r>
      <w:r w:rsidRPr="7988CAC8" w:rsidR="6401BFC8">
        <w:rPr>
          <w:rFonts w:ascii="Arial" w:hAnsi="Arial" w:eastAsia="Times New Roman" w:cs="Times New Roman"/>
          <w:i w:val="1"/>
          <w:iCs w:val="1"/>
          <w:lang w:val="fr-FR"/>
        </w:rPr>
        <w:t xml:space="preserve">ont </w:t>
      </w:r>
      <w:r w:rsidRPr="7988CAC8" w:rsidR="2CF93F10">
        <w:rPr>
          <w:rFonts w:ascii="Arial" w:hAnsi="Arial" w:eastAsia="Times New Roman" w:cs="Times New Roman"/>
          <w:i w:val="1"/>
          <w:iCs w:val="1"/>
          <w:lang w:val="fr-FR"/>
        </w:rPr>
        <w:t>froid</w:t>
      </w:r>
      <w:r w:rsidRPr="7988CAC8" w:rsidR="0C906327">
        <w:rPr>
          <w:rFonts w:ascii="Arial" w:hAnsi="Arial" w:eastAsia="Times New Roman" w:cs="Times New Roman"/>
          <w:i w:val="1"/>
          <w:iCs w:val="1"/>
          <w:lang w:val="fr-FR"/>
        </w:rPr>
        <w:t>es</w:t>
      </w:r>
      <w:r w:rsidRPr="7988CAC8" w:rsidR="2CF93F10">
        <w:rPr>
          <w:rFonts w:ascii="Arial" w:hAnsi="Arial" w:eastAsia="Times New Roman" w:cs="Times New Roman"/>
          <w:i w:val="1"/>
          <w:iCs w:val="1"/>
          <w:lang w:val="fr-FR"/>
        </w:rPr>
        <w:t>, impersonnel</w:t>
      </w:r>
      <w:r w:rsidRPr="7988CAC8" w:rsidR="384593B2">
        <w:rPr>
          <w:rFonts w:ascii="Arial" w:hAnsi="Arial" w:eastAsia="Times New Roman" w:cs="Times New Roman"/>
          <w:i w:val="1"/>
          <w:iCs w:val="1"/>
          <w:lang w:val="fr-FR"/>
        </w:rPr>
        <w:t>le</w:t>
      </w:r>
      <w:r w:rsidRPr="7988CAC8" w:rsidR="2CF93F10">
        <w:rPr>
          <w:rFonts w:ascii="Arial" w:hAnsi="Arial" w:eastAsia="Times New Roman" w:cs="Times New Roman"/>
          <w:i w:val="1"/>
          <w:iCs w:val="1"/>
          <w:lang w:val="fr-FR"/>
        </w:rPr>
        <w:t>s, critiques, analytiques et fermes.</w:t>
      </w:r>
    </w:p>
    <w:p w:rsidRPr="001D0257" w:rsidR="00A21683" w:rsidP="00A21683" w:rsidRDefault="00A21683" w14:paraId="008E1BE1" w14:textId="66D02708"/>
    <w:p w:rsidRPr="001D0257" w:rsidR="00A21683" w:rsidP="00A21683" w:rsidRDefault="00A21683" w14:paraId="5A7642C2" w14:textId="05EC0484"/>
    <w:p w:rsidRPr="001D0257" w:rsidR="007006E0" w:rsidRDefault="007006E0" w14:paraId="4A75EEFB" w14:textId="6C89DF79">
      <w:r w:rsidRPr="001D0257">
        <w:br w:type="page"/>
      </w:r>
    </w:p>
    <w:p w:rsidRPr="00493F5C" w:rsidR="00A21683" w:rsidP="007006E0" w:rsidRDefault="0013094F" w14:paraId="004F0458" w14:textId="3188B2CE">
      <w:pPr>
        <w:pStyle w:val="Heading1"/>
        <w:rPr>
          <w:i/>
          <w:lang w:val="fr-FR"/>
        </w:rPr>
      </w:pPr>
      <w:r>
        <w:rPr>
          <w:lang w:val="fr-FR"/>
        </w:rPr>
        <w:t xml:space="preserve">Plans d’action / </w:t>
      </w:r>
      <w:r w:rsidRPr="00493F5C">
        <w:rPr>
          <w:i/>
          <w:lang w:val="fr-FR"/>
        </w:rPr>
        <w:t>Act</w:t>
      </w:r>
      <w:bookmarkStart w:name="_GoBack" w:id="0"/>
      <w:bookmarkEnd w:id="0"/>
      <w:r w:rsidRPr="00493F5C">
        <w:rPr>
          <w:i/>
          <w:lang w:val="fr-FR"/>
        </w:rPr>
        <w:t xml:space="preserve">ions </w:t>
      </w:r>
      <w:r w:rsidRPr="00493F5C" w:rsidR="00A7365B">
        <w:rPr>
          <w:i/>
          <w:lang w:val="fr-FR"/>
        </w:rPr>
        <w:t>plan</w:t>
      </w:r>
    </w:p>
    <w:p w:rsidRPr="00493F5C" w:rsidR="00493F5C" w:rsidP="00493F5C" w:rsidRDefault="0013094F" w14:paraId="2E930B1C" w14:textId="77777777">
      <w:pPr>
        <w:rPr>
          <w:i/>
          <w:lang w:val="fr-FR"/>
        </w:rPr>
      </w:pPr>
      <w:r>
        <w:rPr>
          <w:lang w:val="fr-FR"/>
        </w:rPr>
        <w:t xml:space="preserve">A suite de ce RV, </w:t>
      </w:r>
      <w:r w:rsidR="00A7365B">
        <w:rPr>
          <w:lang w:val="fr-FR"/>
        </w:rPr>
        <w:t xml:space="preserve">propositions développées </w:t>
      </w:r>
      <w:r>
        <w:rPr>
          <w:lang w:val="fr-FR"/>
        </w:rPr>
        <w:t>pour mener au mieux le projet à terme et remédier aux faiblesses d</w:t>
      </w:r>
      <w:r w:rsidR="00493F5C">
        <w:rPr>
          <w:lang w:val="fr-FR"/>
        </w:rPr>
        <w:t>e</w:t>
      </w:r>
      <w:r>
        <w:rPr>
          <w:lang w:val="fr-FR"/>
        </w:rPr>
        <w:t xml:space="preserve"> l’équipe</w:t>
      </w:r>
      <w:r w:rsidR="00493F5C">
        <w:rPr>
          <w:lang w:val="fr-FR"/>
        </w:rPr>
        <w:t xml:space="preserve"> / </w:t>
      </w:r>
      <w:r w:rsidRPr="00493F5C" w:rsidR="00493F5C">
        <w:rPr>
          <w:i/>
          <w:lang w:val="fr-FR"/>
        </w:rPr>
        <w:t>Following this meeting, proposals developed to best carry out the project and remedy the team's weaknesses</w:t>
      </w:r>
    </w:p>
    <w:p w:rsidRPr="0013094F" w:rsidR="0013094F" w:rsidP="0013094F" w:rsidRDefault="0013094F" w14:paraId="5ECF24B5" w14:textId="5996806C">
      <w:pPr>
        <w:rPr>
          <w:lang w:val="fr-FR"/>
        </w:rPr>
      </w:pPr>
    </w:p>
    <w:p w:rsidRPr="0013094F" w:rsidR="0013094F" w:rsidP="0013094F" w:rsidRDefault="0013094F" w14:paraId="22E86613" w14:textId="77777777">
      <w:pPr>
        <w:rPr>
          <w:lang w:val="fr-FR"/>
        </w:rPr>
      </w:pPr>
    </w:p>
    <w:p w:rsidRPr="007006E0" w:rsidR="007006E0" w:rsidP="007006E0" w:rsidRDefault="007006E0" w14:paraId="67B8D7C2" w14:textId="0BE7A7A9">
      <w:pPr>
        <w:rPr>
          <w:lang w:val="fr-FR"/>
        </w:rPr>
      </w:pPr>
      <w:r w:rsidRPr="7988CAC8" w:rsidR="59A9621E">
        <w:rPr>
          <w:lang w:val="fr-FR"/>
        </w:rPr>
        <w:t>En sachant qu’il nous manque des J dans l’équipe, il faut que nous soyons plus vigilent au sujet de notre organisation et donc prendre du temps ensemble pour prévoir des deadlines pour chacu</w:t>
      </w:r>
      <w:r w:rsidRPr="7988CAC8" w:rsidR="7A56EF85">
        <w:rPr>
          <w:lang w:val="fr-FR"/>
        </w:rPr>
        <w:t>ne des tâches et découper les tâches en avance de manière efficace. Un bon moyen de mettre en place tout cela serait donc qu’à l’issue de nos réunions nous</w:t>
      </w:r>
      <w:r w:rsidRPr="7988CAC8" w:rsidR="20E6E12F">
        <w:rPr>
          <w:lang w:val="fr-FR"/>
        </w:rPr>
        <w:t xml:space="preserve"> fassions un point sur ce que chacun doit faire et pour quand et le noter sur un fichier, tout en vérifiant que le temps alloué à la résolution d’une tâche n’est pas </w:t>
      </w:r>
      <w:r w:rsidRPr="7988CAC8" w:rsidR="13BF45C8">
        <w:rPr>
          <w:lang w:val="fr-FR"/>
        </w:rPr>
        <w:t>surestimé ou sous-estimé</w:t>
      </w:r>
      <w:r w:rsidRPr="7988CAC8" w:rsidR="20E6E12F">
        <w:rPr>
          <w:lang w:val="fr-FR"/>
        </w:rPr>
        <w:t>.</w:t>
      </w:r>
      <w:r w:rsidRPr="7988CAC8" w:rsidR="5C98BBCB">
        <w:rPr>
          <w:lang w:val="fr-FR"/>
        </w:rPr>
        <w:t xml:space="preserve"> Pour le manque de S par rapport au N, il fau</w:t>
      </w:r>
      <w:r w:rsidRPr="7988CAC8" w:rsidR="0C01DF88">
        <w:rPr>
          <w:lang w:val="fr-FR"/>
        </w:rPr>
        <w:t xml:space="preserve">t se forcer à se concentrer sur ce qui est concret </w:t>
      </w:r>
      <w:r w:rsidRPr="7988CAC8" w:rsidR="0EA9DC0B">
        <w:rPr>
          <w:lang w:val="fr-FR"/>
        </w:rPr>
        <w:t xml:space="preserve">comme la programmation du code ou l’élaboration du modèle mathématique. Pour le manque de </w:t>
      </w:r>
      <w:r w:rsidRPr="7988CAC8" w:rsidR="00ABDFAE">
        <w:rPr>
          <w:lang w:val="fr-FR"/>
        </w:rPr>
        <w:t>E par rapport au I, il faut alterner entre réunion d’équipe et travail individuel afin que les E et les I puiss</w:t>
      </w:r>
      <w:r w:rsidRPr="7988CAC8" w:rsidR="3B236254">
        <w:rPr>
          <w:lang w:val="fr-FR"/>
        </w:rPr>
        <w:t xml:space="preserve">ent se sentir à l’aise et travailler en alternance. Et enfin </w:t>
      </w:r>
      <w:r w:rsidRPr="7988CAC8" w:rsidR="20DC6B51">
        <w:rPr>
          <w:lang w:val="fr-FR"/>
        </w:rPr>
        <w:t xml:space="preserve">pour </w:t>
      </w:r>
      <w:r w:rsidRPr="7988CAC8" w:rsidR="3B236254">
        <w:rPr>
          <w:lang w:val="fr-FR"/>
        </w:rPr>
        <w:t>le manque de F par rapport au T</w:t>
      </w:r>
      <w:r w:rsidRPr="7988CAC8" w:rsidR="2D942EA1">
        <w:rPr>
          <w:lang w:val="fr-FR"/>
        </w:rPr>
        <w:t xml:space="preserve">, il faudrait se complimenter davantage entre les différents membres de l’équipe afin que l’ambiance ne semble pas trop </w:t>
      </w:r>
      <w:r w:rsidRPr="7988CAC8" w:rsidR="3051949C">
        <w:rPr>
          <w:lang w:val="fr-FR"/>
        </w:rPr>
        <w:t>froide</w:t>
      </w:r>
      <w:r w:rsidRPr="7988CAC8" w:rsidR="2D942EA1">
        <w:rPr>
          <w:lang w:val="fr-FR"/>
        </w:rPr>
        <w:t xml:space="preserve"> pour les personnalités à </w:t>
      </w:r>
      <w:r w:rsidRPr="7988CAC8" w:rsidR="009DA694">
        <w:rPr>
          <w:lang w:val="fr-FR"/>
        </w:rPr>
        <w:t>majorité F.</w:t>
      </w:r>
    </w:p>
    <w:p w:rsidR="00D0350B" w:rsidP="00A21683" w:rsidRDefault="00D0350B" w14:paraId="16C27BA4" w14:textId="7EE7B2C1">
      <w:pPr>
        <w:pStyle w:val="Heading1"/>
        <w:numPr>
          <w:ilvl w:val="0"/>
          <w:numId w:val="0"/>
        </w:numPr>
        <w:rPr>
          <w:lang w:val="fr-FR"/>
        </w:rPr>
      </w:pPr>
    </w:p>
    <w:p w:rsidR="00A21683" w:rsidP="00A21683" w:rsidRDefault="00A21683" w14:paraId="19C19F4F" w14:textId="340963A8">
      <w:pPr>
        <w:rPr>
          <w:lang w:val="fr-FR"/>
        </w:rPr>
      </w:pPr>
    </w:p>
    <w:p w:rsidRPr="00A21683" w:rsidR="00A21683" w:rsidP="00A21683" w:rsidRDefault="00A21683" w14:paraId="6740E238" w14:textId="77777777">
      <w:pPr>
        <w:rPr>
          <w:lang w:val="fr-FR"/>
        </w:rPr>
      </w:pPr>
    </w:p>
    <w:sectPr w:rsidRPr="00A21683" w:rsidR="00A21683" w:rsidSect="00A9535F">
      <w:headerReference w:type="default" r:id="rId14"/>
      <w:footerReference w:type="default" r:id="rId15"/>
      <w:headerReference w:type="first" r:id="rId16"/>
      <w:pgSz w:w="12240" w:h="15840" w:orient="portrait" w:code="1"/>
      <w:pgMar w:top="2268" w:right="1043" w:bottom="1134" w:left="1797" w:header="851" w:footer="73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6D39" w:rsidRDefault="00A76D39" w14:paraId="6E58D3CE" w14:textId="77777777">
      <w:r>
        <w:separator/>
      </w:r>
    </w:p>
  </w:endnote>
  <w:endnote w:type="continuationSeparator" w:id="0">
    <w:p w:rsidR="00A76D39" w:rsidRDefault="00A76D39" w14:paraId="1E69C451" w14:textId="77777777">
      <w:r>
        <w:continuationSeparator/>
      </w:r>
    </w:p>
  </w:endnote>
  <w:endnote w:type="continuationNotice" w:id="1">
    <w:p w:rsidR="00C175AD" w:rsidRDefault="00C175AD" w14:paraId="237B569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83529"/>
      <w:docPartObj>
        <w:docPartGallery w:val="Page Numbers (Bottom of Page)"/>
        <w:docPartUnique/>
      </w:docPartObj>
    </w:sdtPr>
    <w:sdtContent>
      <w:p w:rsidR="00A9535F" w:rsidRDefault="00A9535F" w14:paraId="10E45115" w14:textId="0FDC40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A9535F" w:rsidRDefault="00A9535F" w14:paraId="0322247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6D39" w:rsidRDefault="00A76D39" w14:paraId="6CA11138" w14:textId="77777777">
      <w:r>
        <w:separator/>
      </w:r>
    </w:p>
  </w:footnote>
  <w:footnote w:type="continuationSeparator" w:id="0">
    <w:p w:rsidR="00A76D39" w:rsidRDefault="00A76D39" w14:paraId="7F7813FC" w14:textId="77777777">
      <w:r>
        <w:continuationSeparator/>
      </w:r>
    </w:p>
  </w:footnote>
  <w:footnote w:type="continuationNotice" w:id="1">
    <w:p w:rsidR="00C175AD" w:rsidRDefault="00C175AD" w14:paraId="5677F57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87CE6" w:rsidP="00887CE6" w:rsidRDefault="00887CE6" w14:paraId="79E79495" w14:textId="58AC0608">
    <w:pPr>
      <w:pStyle w:val="Header"/>
      <w:ind w:left="-851"/>
      <w:rPr>
        <w:lang w:val="fr-FR"/>
      </w:rPr>
    </w:pPr>
    <w:r>
      <w:rPr>
        <w:noProof/>
        <w:sz w:val="18"/>
        <w:szCs w:val="18"/>
      </w:rPr>
      <w:drawing>
        <wp:anchor distT="0" distB="0" distL="114300" distR="114300" simplePos="0" relativeHeight="251658241" behindDoc="0" locked="0" layoutInCell="1" allowOverlap="1" wp14:anchorId="4F44F4CC" wp14:editId="23701246">
          <wp:simplePos x="0" y="0"/>
          <wp:positionH relativeFrom="column">
            <wp:posOffset>-998220</wp:posOffset>
          </wp:positionH>
          <wp:positionV relativeFrom="paragraph">
            <wp:posOffset>-381635</wp:posOffset>
          </wp:positionV>
          <wp:extent cx="1211580" cy="680777"/>
          <wp:effectExtent l="0" t="0" r="7620" b="5080"/>
          <wp:wrapNone/>
          <wp:docPr id="118" name="Imag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6807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alignment="center" w:relativeTo="margin" w:leader="none"/>
    </w:r>
    <w:r>
      <w:t>PI2A4</w:t>
    </w:r>
    <w:r w:rsidR="00305B55">
      <w:t xml:space="preserve"> project</w:t>
    </w:r>
    <w:r>
      <w:ptab w:alignment="right" w:relativeTo="margin" w:leader="none"/>
    </w:r>
    <w:r w:rsidRPr="00887CE6">
      <w:rPr>
        <w:lang w:val="fr-FR"/>
      </w:rPr>
      <w:t>Promo 2</w:t>
    </w:r>
    <w:r>
      <w:rPr>
        <w:lang w:val="fr-FR"/>
      </w:rPr>
      <w:t>023-A4</w:t>
    </w:r>
  </w:p>
  <w:p w:rsidRPr="00887CE6" w:rsidR="00887CE6" w:rsidP="00887CE6" w:rsidRDefault="00887CE6" w14:paraId="443C102A" w14:textId="77777777">
    <w:pPr>
      <w:pStyle w:val="Header"/>
      <w:jc w:val="right"/>
      <w:rPr>
        <w:lang w:val="fr-FR"/>
      </w:rPr>
    </w:pPr>
    <w:r>
      <w:rPr>
        <w:lang w:val="fr-FR"/>
      </w:rPr>
      <w:tab/>
    </w:r>
    <w:r>
      <w:rPr>
        <w:lang w:val="fr-FR"/>
      </w:rPr>
      <w:tab/>
    </w:r>
    <w:r>
      <w:rPr>
        <w:lang w:val="fr-FR"/>
      </w:rPr>
      <w:t>2021-2022</w:t>
    </w:r>
  </w:p>
  <w:p w:rsidRPr="00F24041" w:rsidR="002862CF" w:rsidP="00D0286D" w:rsidRDefault="002862CF" w14:paraId="18FC7EBD" w14:textId="465D4712">
    <w:pPr>
      <w:pStyle w:val="Header"/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46B6C" w:rsidP="00887CE6" w:rsidRDefault="00887CE6" w14:paraId="7F7ACC5A" w14:textId="307DA4B2">
    <w:pPr>
      <w:pStyle w:val="Header"/>
      <w:ind w:left="-851"/>
      <w:rPr>
        <w:lang w:val="fr-FR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F24194D" wp14:editId="76E474E3">
          <wp:simplePos x="0" y="0"/>
          <wp:positionH relativeFrom="column">
            <wp:posOffset>-998220</wp:posOffset>
          </wp:positionH>
          <wp:positionV relativeFrom="paragraph">
            <wp:posOffset>-381635</wp:posOffset>
          </wp:positionV>
          <wp:extent cx="1211580" cy="680777"/>
          <wp:effectExtent l="0" t="0" r="7620" b="5080"/>
          <wp:wrapNone/>
          <wp:docPr id="119" name="Image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6807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alignment="center" w:relativeTo="margin" w:leader="none"/>
    </w:r>
    <w:r>
      <w:t>Projet PI2A4</w:t>
    </w:r>
    <w:r>
      <w:ptab w:alignment="right" w:relativeTo="margin" w:leader="none"/>
    </w:r>
    <w:r w:rsidRPr="00887CE6">
      <w:rPr>
        <w:lang w:val="fr-FR"/>
      </w:rPr>
      <w:t>Promo 2</w:t>
    </w:r>
    <w:r>
      <w:rPr>
        <w:lang w:val="fr-FR"/>
      </w:rPr>
      <w:t>023-A4</w:t>
    </w:r>
  </w:p>
  <w:p w:rsidRPr="00887CE6" w:rsidR="00887CE6" w:rsidP="00887CE6" w:rsidRDefault="00887CE6" w14:paraId="5A403575" w14:textId="677ECBAB">
    <w:pPr>
      <w:pStyle w:val="Header"/>
      <w:jc w:val="right"/>
      <w:rPr>
        <w:lang w:val="fr-FR"/>
      </w:rPr>
    </w:pPr>
    <w:r>
      <w:rPr>
        <w:lang w:val="fr-FR"/>
      </w:rPr>
      <w:tab/>
    </w:r>
    <w:r>
      <w:rPr>
        <w:lang w:val="fr-FR"/>
      </w:rPr>
      <w:tab/>
    </w:r>
    <w:r>
      <w:rPr>
        <w:lang w:val="fr-FR"/>
      </w:rPr>
      <w:t>2021-2022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307"/>
    <w:multiLevelType w:val="hybridMultilevel"/>
    <w:tmpl w:val="84A2E0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EFC"/>
    <w:multiLevelType w:val="hybridMultilevel"/>
    <w:tmpl w:val="86F288C6"/>
    <w:lvl w:ilvl="0" w:tplc="43E29CF8">
      <w:numFmt w:val="bullet"/>
      <w:lvlText w:val="•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700C52"/>
    <w:multiLevelType w:val="hybridMultilevel"/>
    <w:tmpl w:val="7A7A1DD8"/>
    <w:lvl w:ilvl="0" w:tplc="0F3CBD0E">
      <w:start w:val="3"/>
      <w:numFmt w:val="bullet"/>
      <w:lvlText w:val="-"/>
      <w:lvlJc w:val="left"/>
      <w:pPr>
        <w:ind w:left="744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6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4" w:hanging="360"/>
      </w:pPr>
      <w:rPr>
        <w:rFonts w:hint="default" w:ascii="Wingdings" w:hAnsi="Wingdings"/>
      </w:rPr>
    </w:lvl>
  </w:abstractNum>
  <w:abstractNum w:abstractNumId="3" w15:restartNumberingAfterBreak="0">
    <w:nsid w:val="51142AD8"/>
    <w:multiLevelType w:val="hybridMultilevel"/>
    <w:tmpl w:val="CACED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55B43487"/>
    <w:multiLevelType w:val="multilevel"/>
    <w:tmpl w:val="9DDEBC3C"/>
    <w:lvl w:ilvl="0">
      <w:start w:val="1"/>
      <w:numFmt w:val="decimal"/>
      <w:pStyle w:val="Heading1"/>
      <w:lvlText w:val="%1"/>
      <w:lvlJc w:val="left"/>
      <w:pPr>
        <w:tabs>
          <w:tab w:val="num" w:pos="858"/>
        </w:tabs>
        <w:ind w:left="858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8347CD9"/>
    <w:multiLevelType w:val="hybridMultilevel"/>
    <w:tmpl w:val="CD8AA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41246FE"/>
    <w:multiLevelType w:val="hybridMultilevel"/>
    <w:tmpl w:val="08C4C72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E8"/>
    <w:rsid w:val="00001E94"/>
    <w:rsid w:val="000031FB"/>
    <w:rsid w:val="00004C76"/>
    <w:rsid w:val="00006538"/>
    <w:rsid w:val="000067A3"/>
    <w:rsid w:val="0000774E"/>
    <w:rsid w:val="00016780"/>
    <w:rsid w:val="0002148F"/>
    <w:rsid w:val="000226E0"/>
    <w:rsid w:val="0003155D"/>
    <w:rsid w:val="00033DBD"/>
    <w:rsid w:val="0003469B"/>
    <w:rsid w:val="00036649"/>
    <w:rsid w:val="0004199B"/>
    <w:rsid w:val="0004255B"/>
    <w:rsid w:val="00042B3A"/>
    <w:rsid w:val="0004461F"/>
    <w:rsid w:val="00051384"/>
    <w:rsid w:val="0006127C"/>
    <w:rsid w:val="00062500"/>
    <w:rsid w:val="00063041"/>
    <w:rsid w:val="00066B6D"/>
    <w:rsid w:val="00070515"/>
    <w:rsid w:val="0007143A"/>
    <w:rsid w:val="000722CE"/>
    <w:rsid w:val="000747F6"/>
    <w:rsid w:val="00077033"/>
    <w:rsid w:val="00080913"/>
    <w:rsid w:val="0008306A"/>
    <w:rsid w:val="0008791D"/>
    <w:rsid w:val="00093E8C"/>
    <w:rsid w:val="00094EA6"/>
    <w:rsid w:val="000964A1"/>
    <w:rsid w:val="000973CF"/>
    <w:rsid w:val="000B1121"/>
    <w:rsid w:val="000B2A3C"/>
    <w:rsid w:val="000B670E"/>
    <w:rsid w:val="000C30CC"/>
    <w:rsid w:val="000C55FB"/>
    <w:rsid w:val="000C6065"/>
    <w:rsid w:val="000D40A2"/>
    <w:rsid w:val="000E2EEF"/>
    <w:rsid w:val="000F0D0A"/>
    <w:rsid w:val="000F3EE5"/>
    <w:rsid w:val="0010281D"/>
    <w:rsid w:val="00102A51"/>
    <w:rsid w:val="00104B3E"/>
    <w:rsid w:val="00112379"/>
    <w:rsid w:val="00115460"/>
    <w:rsid w:val="001164D1"/>
    <w:rsid w:val="00116F0A"/>
    <w:rsid w:val="00120E8D"/>
    <w:rsid w:val="00124A28"/>
    <w:rsid w:val="001252A7"/>
    <w:rsid w:val="0013094F"/>
    <w:rsid w:val="0013113A"/>
    <w:rsid w:val="0013172D"/>
    <w:rsid w:val="001346D9"/>
    <w:rsid w:val="0013642E"/>
    <w:rsid w:val="00137EEC"/>
    <w:rsid w:val="001422AB"/>
    <w:rsid w:val="001430DE"/>
    <w:rsid w:val="001564B8"/>
    <w:rsid w:val="001569E8"/>
    <w:rsid w:val="00157AE8"/>
    <w:rsid w:val="00160069"/>
    <w:rsid w:val="00165C78"/>
    <w:rsid w:val="001665A1"/>
    <w:rsid w:val="00167A75"/>
    <w:rsid w:val="00170CD0"/>
    <w:rsid w:val="00180AC5"/>
    <w:rsid w:val="0018162F"/>
    <w:rsid w:val="00186EAB"/>
    <w:rsid w:val="00192D6D"/>
    <w:rsid w:val="00194916"/>
    <w:rsid w:val="001A00E8"/>
    <w:rsid w:val="001A1FB0"/>
    <w:rsid w:val="001A33BA"/>
    <w:rsid w:val="001A4994"/>
    <w:rsid w:val="001B3700"/>
    <w:rsid w:val="001B4497"/>
    <w:rsid w:val="001B7B7A"/>
    <w:rsid w:val="001C0EAD"/>
    <w:rsid w:val="001C0FE7"/>
    <w:rsid w:val="001C129C"/>
    <w:rsid w:val="001C4D72"/>
    <w:rsid w:val="001D0257"/>
    <w:rsid w:val="001D036B"/>
    <w:rsid w:val="001D1D6C"/>
    <w:rsid w:val="001D71EC"/>
    <w:rsid w:val="001E1474"/>
    <w:rsid w:val="001E5773"/>
    <w:rsid w:val="001F45C6"/>
    <w:rsid w:val="001F60C8"/>
    <w:rsid w:val="001F6D34"/>
    <w:rsid w:val="001F7C2E"/>
    <w:rsid w:val="00203A87"/>
    <w:rsid w:val="00205AB4"/>
    <w:rsid w:val="0021131B"/>
    <w:rsid w:val="00214165"/>
    <w:rsid w:val="00215ABC"/>
    <w:rsid w:val="00216E76"/>
    <w:rsid w:val="00220045"/>
    <w:rsid w:val="00224EB5"/>
    <w:rsid w:val="00226A9D"/>
    <w:rsid w:val="0023360F"/>
    <w:rsid w:val="00244592"/>
    <w:rsid w:val="00247C91"/>
    <w:rsid w:val="00253278"/>
    <w:rsid w:val="002535CE"/>
    <w:rsid w:val="0025638E"/>
    <w:rsid w:val="00257437"/>
    <w:rsid w:val="00265D51"/>
    <w:rsid w:val="00270141"/>
    <w:rsid w:val="002716E9"/>
    <w:rsid w:val="00272049"/>
    <w:rsid w:val="002753D4"/>
    <w:rsid w:val="0027649B"/>
    <w:rsid w:val="002772CF"/>
    <w:rsid w:val="0028440C"/>
    <w:rsid w:val="002862CF"/>
    <w:rsid w:val="0029501B"/>
    <w:rsid w:val="002A26DD"/>
    <w:rsid w:val="002A41AA"/>
    <w:rsid w:val="002A6624"/>
    <w:rsid w:val="002A6FC9"/>
    <w:rsid w:val="002A7A14"/>
    <w:rsid w:val="002B0329"/>
    <w:rsid w:val="002B4DB7"/>
    <w:rsid w:val="002B61AE"/>
    <w:rsid w:val="002C251D"/>
    <w:rsid w:val="002C374E"/>
    <w:rsid w:val="002D239A"/>
    <w:rsid w:val="002D2B04"/>
    <w:rsid w:val="002D5392"/>
    <w:rsid w:val="002E690C"/>
    <w:rsid w:val="002F49C0"/>
    <w:rsid w:val="002F6712"/>
    <w:rsid w:val="002F74C4"/>
    <w:rsid w:val="00301DD3"/>
    <w:rsid w:val="003052CE"/>
    <w:rsid w:val="0030573B"/>
    <w:rsid w:val="00305B55"/>
    <w:rsid w:val="00306E75"/>
    <w:rsid w:val="0031187F"/>
    <w:rsid w:val="00315A52"/>
    <w:rsid w:val="00317B51"/>
    <w:rsid w:val="00325077"/>
    <w:rsid w:val="00330146"/>
    <w:rsid w:val="0033164E"/>
    <w:rsid w:val="00332E9C"/>
    <w:rsid w:val="00337295"/>
    <w:rsid w:val="0033779B"/>
    <w:rsid w:val="00341A61"/>
    <w:rsid w:val="00345B38"/>
    <w:rsid w:val="00345FAE"/>
    <w:rsid w:val="00346BD1"/>
    <w:rsid w:val="00351861"/>
    <w:rsid w:val="00356B53"/>
    <w:rsid w:val="00362998"/>
    <w:rsid w:val="0036587D"/>
    <w:rsid w:val="003714F6"/>
    <w:rsid w:val="003722F4"/>
    <w:rsid w:val="003738D1"/>
    <w:rsid w:val="00377A1A"/>
    <w:rsid w:val="00383E33"/>
    <w:rsid w:val="00386837"/>
    <w:rsid w:val="00386995"/>
    <w:rsid w:val="0039474A"/>
    <w:rsid w:val="003977C5"/>
    <w:rsid w:val="003A1498"/>
    <w:rsid w:val="003A1636"/>
    <w:rsid w:val="003A3EDC"/>
    <w:rsid w:val="003A4492"/>
    <w:rsid w:val="003B2A72"/>
    <w:rsid w:val="003B4C8B"/>
    <w:rsid w:val="003B6ED0"/>
    <w:rsid w:val="003B79F8"/>
    <w:rsid w:val="003C0761"/>
    <w:rsid w:val="003D1532"/>
    <w:rsid w:val="003D1C20"/>
    <w:rsid w:val="003D4D31"/>
    <w:rsid w:val="003E0C4A"/>
    <w:rsid w:val="003E4190"/>
    <w:rsid w:val="003F18FB"/>
    <w:rsid w:val="00400C8C"/>
    <w:rsid w:val="00410EF1"/>
    <w:rsid w:val="0041152A"/>
    <w:rsid w:val="00412A3F"/>
    <w:rsid w:val="00412FEF"/>
    <w:rsid w:val="0041783D"/>
    <w:rsid w:val="00417E2E"/>
    <w:rsid w:val="00422118"/>
    <w:rsid w:val="00424139"/>
    <w:rsid w:val="004267E7"/>
    <w:rsid w:val="00427674"/>
    <w:rsid w:val="00430A98"/>
    <w:rsid w:val="00432295"/>
    <w:rsid w:val="004322F7"/>
    <w:rsid w:val="00434884"/>
    <w:rsid w:val="00443B66"/>
    <w:rsid w:val="00452707"/>
    <w:rsid w:val="0045375F"/>
    <w:rsid w:val="00453E31"/>
    <w:rsid w:val="0045458A"/>
    <w:rsid w:val="00456A03"/>
    <w:rsid w:val="00460AE6"/>
    <w:rsid w:val="00462861"/>
    <w:rsid w:val="004656E5"/>
    <w:rsid w:val="00467D4A"/>
    <w:rsid w:val="00470041"/>
    <w:rsid w:val="00472ED8"/>
    <w:rsid w:val="00472F2C"/>
    <w:rsid w:val="00475B9B"/>
    <w:rsid w:val="00476057"/>
    <w:rsid w:val="00490341"/>
    <w:rsid w:val="00493F5C"/>
    <w:rsid w:val="00497D47"/>
    <w:rsid w:val="004A103C"/>
    <w:rsid w:val="004A1BA9"/>
    <w:rsid w:val="004A44D3"/>
    <w:rsid w:val="004A5659"/>
    <w:rsid w:val="004A7483"/>
    <w:rsid w:val="004B0B29"/>
    <w:rsid w:val="004B2CF1"/>
    <w:rsid w:val="004B6E90"/>
    <w:rsid w:val="004B937F"/>
    <w:rsid w:val="004C2641"/>
    <w:rsid w:val="004C3388"/>
    <w:rsid w:val="004C4A05"/>
    <w:rsid w:val="004C7986"/>
    <w:rsid w:val="004D020B"/>
    <w:rsid w:val="004D1FCC"/>
    <w:rsid w:val="004E0511"/>
    <w:rsid w:val="004E45BE"/>
    <w:rsid w:val="004F05D4"/>
    <w:rsid w:val="004F2FE4"/>
    <w:rsid w:val="004F3020"/>
    <w:rsid w:val="004F6761"/>
    <w:rsid w:val="005050C2"/>
    <w:rsid w:val="00505709"/>
    <w:rsid w:val="00514972"/>
    <w:rsid w:val="00516C45"/>
    <w:rsid w:val="00524C12"/>
    <w:rsid w:val="00527248"/>
    <w:rsid w:val="005272F4"/>
    <w:rsid w:val="005354C5"/>
    <w:rsid w:val="00536ACF"/>
    <w:rsid w:val="00540DC3"/>
    <w:rsid w:val="00543AD0"/>
    <w:rsid w:val="00546E3A"/>
    <w:rsid w:val="00547BE4"/>
    <w:rsid w:val="00550932"/>
    <w:rsid w:val="0055273D"/>
    <w:rsid w:val="0055622D"/>
    <w:rsid w:val="00556722"/>
    <w:rsid w:val="00556F18"/>
    <w:rsid w:val="00557FFC"/>
    <w:rsid w:val="00561BD2"/>
    <w:rsid w:val="00562878"/>
    <w:rsid w:val="005633E6"/>
    <w:rsid w:val="005638E3"/>
    <w:rsid w:val="00570199"/>
    <w:rsid w:val="00573191"/>
    <w:rsid w:val="00575EE7"/>
    <w:rsid w:val="0057686A"/>
    <w:rsid w:val="00580014"/>
    <w:rsid w:val="005816E6"/>
    <w:rsid w:val="00582A37"/>
    <w:rsid w:val="00584B17"/>
    <w:rsid w:val="00593DF5"/>
    <w:rsid w:val="005A07A3"/>
    <w:rsid w:val="005A351D"/>
    <w:rsid w:val="005B2B0E"/>
    <w:rsid w:val="005B2BAF"/>
    <w:rsid w:val="005C2CC5"/>
    <w:rsid w:val="005C4B6E"/>
    <w:rsid w:val="005C5026"/>
    <w:rsid w:val="005D00AA"/>
    <w:rsid w:val="005D017A"/>
    <w:rsid w:val="005D1ED5"/>
    <w:rsid w:val="005E0E43"/>
    <w:rsid w:val="005E2A5C"/>
    <w:rsid w:val="005E6F82"/>
    <w:rsid w:val="005F1A6C"/>
    <w:rsid w:val="005F54ED"/>
    <w:rsid w:val="005F7092"/>
    <w:rsid w:val="006010CA"/>
    <w:rsid w:val="00603C05"/>
    <w:rsid w:val="00606AB8"/>
    <w:rsid w:val="00606E33"/>
    <w:rsid w:val="00610F54"/>
    <w:rsid w:val="00611312"/>
    <w:rsid w:val="006126AE"/>
    <w:rsid w:val="0061674B"/>
    <w:rsid w:val="00617D57"/>
    <w:rsid w:val="00621530"/>
    <w:rsid w:val="006240A1"/>
    <w:rsid w:val="00642C44"/>
    <w:rsid w:val="00642EA6"/>
    <w:rsid w:val="00646CAD"/>
    <w:rsid w:val="00647F6F"/>
    <w:rsid w:val="0065168E"/>
    <w:rsid w:val="006548D1"/>
    <w:rsid w:val="00664C65"/>
    <w:rsid w:val="00666076"/>
    <w:rsid w:val="006716D0"/>
    <w:rsid w:val="006767A9"/>
    <w:rsid w:val="0069049A"/>
    <w:rsid w:val="00694A67"/>
    <w:rsid w:val="00697E0F"/>
    <w:rsid w:val="006A3DF7"/>
    <w:rsid w:val="006A6F59"/>
    <w:rsid w:val="006A7413"/>
    <w:rsid w:val="006B050D"/>
    <w:rsid w:val="006B14BF"/>
    <w:rsid w:val="006B470E"/>
    <w:rsid w:val="006B51BF"/>
    <w:rsid w:val="006C60A6"/>
    <w:rsid w:val="006D53EE"/>
    <w:rsid w:val="006D647A"/>
    <w:rsid w:val="006D6833"/>
    <w:rsid w:val="006E2B92"/>
    <w:rsid w:val="006F4A92"/>
    <w:rsid w:val="006F7DB6"/>
    <w:rsid w:val="007006E0"/>
    <w:rsid w:val="007040E7"/>
    <w:rsid w:val="00706A11"/>
    <w:rsid w:val="00725F8B"/>
    <w:rsid w:val="00727E91"/>
    <w:rsid w:val="00733AA9"/>
    <w:rsid w:val="007351E0"/>
    <w:rsid w:val="007400EE"/>
    <w:rsid w:val="007404EF"/>
    <w:rsid w:val="00746439"/>
    <w:rsid w:val="0074692F"/>
    <w:rsid w:val="007503B0"/>
    <w:rsid w:val="00753386"/>
    <w:rsid w:val="00756C7D"/>
    <w:rsid w:val="00761842"/>
    <w:rsid w:val="00765F37"/>
    <w:rsid w:val="007662EA"/>
    <w:rsid w:val="0077250A"/>
    <w:rsid w:val="00772996"/>
    <w:rsid w:val="00774927"/>
    <w:rsid w:val="00774A21"/>
    <w:rsid w:val="007770EA"/>
    <w:rsid w:val="00780CD1"/>
    <w:rsid w:val="00782CAD"/>
    <w:rsid w:val="00783C1A"/>
    <w:rsid w:val="007845AF"/>
    <w:rsid w:val="00785011"/>
    <w:rsid w:val="007853DD"/>
    <w:rsid w:val="007856A5"/>
    <w:rsid w:val="00785A87"/>
    <w:rsid w:val="00787CB9"/>
    <w:rsid w:val="007928D9"/>
    <w:rsid w:val="00794A16"/>
    <w:rsid w:val="00794CF9"/>
    <w:rsid w:val="00797829"/>
    <w:rsid w:val="007A1795"/>
    <w:rsid w:val="007A4656"/>
    <w:rsid w:val="007B0604"/>
    <w:rsid w:val="007B661D"/>
    <w:rsid w:val="007C13C1"/>
    <w:rsid w:val="007C3BB8"/>
    <w:rsid w:val="007D3802"/>
    <w:rsid w:val="007E2391"/>
    <w:rsid w:val="007E68D7"/>
    <w:rsid w:val="007F2EC4"/>
    <w:rsid w:val="007F5E4B"/>
    <w:rsid w:val="00804D78"/>
    <w:rsid w:val="008144FC"/>
    <w:rsid w:val="00817D21"/>
    <w:rsid w:val="0082082F"/>
    <w:rsid w:val="00820EC1"/>
    <w:rsid w:val="00822068"/>
    <w:rsid w:val="0082206C"/>
    <w:rsid w:val="00824E43"/>
    <w:rsid w:val="008276D9"/>
    <w:rsid w:val="00830904"/>
    <w:rsid w:val="00831159"/>
    <w:rsid w:val="00831DA6"/>
    <w:rsid w:val="00833922"/>
    <w:rsid w:val="00833C5F"/>
    <w:rsid w:val="00837715"/>
    <w:rsid w:val="00842713"/>
    <w:rsid w:val="008465A8"/>
    <w:rsid w:val="008518FA"/>
    <w:rsid w:val="00852433"/>
    <w:rsid w:val="00853B06"/>
    <w:rsid w:val="0085641A"/>
    <w:rsid w:val="00865D2C"/>
    <w:rsid w:val="00873F68"/>
    <w:rsid w:val="008769EF"/>
    <w:rsid w:val="00883299"/>
    <w:rsid w:val="00883841"/>
    <w:rsid w:val="0088693C"/>
    <w:rsid w:val="00886C04"/>
    <w:rsid w:val="00887296"/>
    <w:rsid w:val="00887A00"/>
    <w:rsid w:val="00887CE6"/>
    <w:rsid w:val="008942E4"/>
    <w:rsid w:val="008A0134"/>
    <w:rsid w:val="008A23C9"/>
    <w:rsid w:val="008A6712"/>
    <w:rsid w:val="008A73E6"/>
    <w:rsid w:val="008A78B5"/>
    <w:rsid w:val="008B3D16"/>
    <w:rsid w:val="008B7294"/>
    <w:rsid w:val="008C4405"/>
    <w:rsid w:val="008C4703"/>
    <w:rsid w:val="008C5BFE"/>
    <w:rsid w:val="008C7CF9"/>
    <w:rsid w:val="008D0BBD"/>
    <w:rsid w:val="008D0D32"/>
    <w:rsid w:val="008D18F0"/>
    <w:rsid w:val="008D2AE8"/>
    <w:rsid w:val="008D6216"/>
    <w:rsid w:val="008D6298"/>
    <w:rsid w:val="008E1BD5"/>
    <w:rsid w:val="008E60A4"/>
    <w:rsid w:val="008E7A27"/>
    <w:rsid w:val="008F448A"/>
    <w:rsid w:val="00901624"/>
    <w:rsid w:val="00901F38"/>
    <w:rsid w:val="00902E07"/>
    <w:rsid w:val="00906316"/>
    <w:rsid w:val="009077B7"/>
    <w:rsid w:val="009134B2"/>
    <w:rsid w:val="00915408"/>
    <w:rsid w:val="00915CD3"/>
    <w:rsid w:val="00921287"/>
    <w:rsid w:val="00924FA0"/>
    <w:rsid w:val="00936FDF"/>
    <w:rsid w:val="009464C2"/>
    <w:rsid w:val="009503E4"/>
    <w:rsid w:val="0095069C"/>
    <w:rsid w:val="0095501E"/>
    <w:rsid w:val="00955BB9"/>
    <w:rsid w:val="009607C4"/>
    <w:rsid w:val="00960EE0"/>
    <w:rsid w:val="009612EB"/>
    <w:rsid w:val="00963DC7"/>
    <w:rsid w:val="00964587"/>
    <w:rsid w:val="00965548"/>
    <w:rsid w:val="00972052"/>
    <w:rsid w:val="00974A81"/>
    <w:rsid w:val="009767AE"/>
    <w:rsid w:val="0098032D"/>
    <w:rsid w:val="00983653"/>
    <w:rsid w:val="0098490B"/>
    <w:rsid w:val="0098674D"/>
    <w:rsid w:val="00986D19"/>
    <w:rsid w:val="00996FE5"/>
    <w:rsid w:val="009A0AAD"/>
    <w:rsid w:val="009A2B15"/>
    <w:rsid w:val="009A541C"/>
    <w:rsid w:val="009B0D92"/>
    <w:rsid w:val="009B285A"/>
    <w:rsid w:val="009B3041"/>
    <w:rsid w:val="009B3DEE"/>
    <w:rsid w:val="009C08E7"/>
    <w:rsid w:val="009C0A88"/>
    <w:rsid w:val="009C0F9A"/>
    <w:rsid w:val="009C6D14"/>
    <w:rsid w:val="009D2E77"/>
    <w:rsid w:val="009DA694"/>
    <w:rsid w:val="009E0A98"/>
    <w:rsid w:val="009E0B38"/>
    <w:rsid w:val="009F2252"/>
    <w:rsid w:val="009F3A04"/>
    <w:rsid w:val="009F6AAA"/>
    <w:rsid w:val="009F7575"/>
    <w:rsid w:val="00A01B85"/>
    <w:rsid w:val="00A01D41"/>
    <w:rsid w:val="00A02562"/>
    <w:rsid w:val="00A0740A"/>
    <w:rsid w:val="00A14010"/>
    <w:rsid w:val="00A17334"/>
    <w:rsid w:val="00A17E8B"/>
    <w:rsid w:val="00A21683"/>
    <w:rsid w:val="00A23EC9"/>
    <w:rsid w:val="00A31CBF"/>
    <w:rsid w:val="00A33D6A"/>
    <w:rsid w:val="00A36299"/>
    <w:rsid w:val="00A40EAC"/>
    <w:rsid w:val="00A421FF"/>
    <w:rsid w:val="00A42CFB"/>
    <w:rsid w:val="00A42EA4"/>
    <w:rsid w:val="00A440A0"/>
    <w:rsid w:val="00A44568"/>
    <w:rsid w:val="00A46894"/>
    <w:rsid w:val="00A47D48"/>
    <w:rsid w:val="00A5497F"/>
    <w:rsid w:val="00A5561A"/>
    <w:rsid w:val="00A57929"/>
    <w:rsid w:val="00A57CA7"/>
    <w:rsid w:val="00A618FA"/>
    <w:rsid w:val="00A63678"/>
    <w:rsid w:val="00A63D1E"/>
    <w:rsid w:val="00A66CD4"/>
    <w:rsid w:val="00A71644"/>
    <w:rsid w:val="00A71EA8"/>
    <w:rsid w:val="00A7365B"/>
    <w:rsid w:val="00A76D39"/>
    <w:rsid w:val="00A81E61"/>
    <w:rsid w:val="00A82F5F"/>
    <w:rsid w:val="00A91166"/>
    <w:rsid w:val="00A92309"/>
    <w:rsid w:val="00A933C4"/>
    <w:rsid w:val="00A9535F"/>
    <w:rsid w:val="00A95A63"/>
    <w:rsid w:val="00A96325"/>
    <w:rsid w:val="00AA1331"/>
    <w:rsid w:val="00AA66AA"/>
    <w:rsid w:val="00AA75E9"/>
    <w:rsid w:val="00AB1F8C"/>
    <w:rsid w:val="00ABDFAE"/>
    <w:rsid w:val="00AC6E8D"/>
    <w:rsid w:val="00AD30F0"/>
    <w:rsid w:val="00AD3BF3"/>
    <w:rsid w:val="00AE000C"/>
    <w:rsid w:val="00AE10D2"/>
    <w:rsid w:val="00AE4E80"/>
    <w:rsid w:val="00AE5AF3"/>
    <w:rsid w:val="00B00673"/>
    <w:rsid w:val="00B02867"/>
    <w:rsid w:val="00B02CB7"/>
    <w:rsid w:val="00B05E97"/>
    <w:rsid w:val="00B118C0"/>
    <w:rsid w:val="00B120AE"/>
    <w:rsid w:val="00B14C21"/>
    <w:rsid w:val="00B2002C"/>
    <w:rsid w:val="00B206D1"/>
    <w:rsid w:val="00B22714"/>
    <w:rsid w:val="00B23FFB"/>
    <w:rsid w:val="00B25572"/>
    <w:rsid w:val="00B2740C"/>
    <w:rsid w:val="00B279F5"/>
    <w:rsid w:val="00B32A0F"/>
    <w:rsid w:val="00B33D8F"/>
    <w:rsid w:val="00B409E7"/>
    <w:rsid w:val="00B4236F"/>
    <w:rsid w:val="00B44B02"/>
    <w:rsid w:val="00B52803"/>
    <w:rsid w:val="00B57107"/>
    <w:rsid w:val="00B617B9"/>
    <w:rsid w:val="00B63FD4"/>
    <w:rsid w:val="00B7538E"/>
    <w:rsid w:val="00B75410"/>
    <w:rsid w:val="00B774BC"/>
    <w:rsid w:val="00B81A8C"/>
    <w:rsid w:val="00B85304"/>
    <w:rsid w:val="00B858F1"/>
    <w:rsid w:val="00B86583"/>
    <w:rsid w:val="00B87B30"/>
    <w:rsid w:val="00B939FB"/>
    <w:rsid w:val="00BA0070"/>
    <w:rsid w:val="00BA5DCC"/>
    <w:rsid w:val="00BC24C9"/>
    <w:rsid w:val="00BC6BDF"/>
    <w:rsid w:val="00BD1DC3"/>
    <w:rsid w:val="00BD21FF"/>
    <w:rsid w:val="00BD67EB"/>
    <w:rsid w:val="00BE0124"/>
    <w:rsid w:val="00BE34BB"/>
    <w:rsid w:val="00BF0219"/>
    <w:rsid w:val="00BF5C30"/>
    <w:rsid w:val="00BF7E92"/>
    <w:rsid w:val="00BF7FE7"/>
    <w:rsid w:val="00C02A45"/>
    <w:rsid w:val="00C10AB3"/>
    <w:rsid w:val="00C139EE"/>
    <w:rsid w:val="00C146BC"/>
    <w:rsid w:val="00C16B59"/>
    <w:rsid w:val="00C175AD"/>
    <w:rsid w:val="00C21C33"/>
    <w:rsid w:val="00C22413"/>
    <w:rsid w:val="00C26249"/>
    <w:rsid w:val="00C27667"/>
    <w:rsid w:val="00C27750"/>
    <w:rsid w:val="00C36583"/>
    <w:rsid w:val="00C366EB"/>
    <w:rsid w:val="00C37758"/>
    <w:rsid w:val="00C41FC2"/>
    <w:rsid w:val="00C42CB3"/>
    <w:rsid w:val="00C50ED4"/>
    <w:rsid w:val="00C5488C"/>
    <w:rsid w:val="00C666B0"/>
    <w:rsid w:val="00C67120"/>
    <w:rsid w:val="00C67F4A"/>
    <w:rsid w:val="00C71011"/>
    <w:rsid w:val="00C76664"/>
    <w:rsid w:val="00C76672"/>
    <w:rsid w:val="00C76BAB"/>
    <w:rsid w:val="00C774D4"/>
    <w:rsid w:val="00C805B3"/>
    <w:rsid w:val="00C8565E"/>
    <w:rsid w:val="00C85E36"/>
    <w:rsid w:val="00C910D2"/>
    <w:rsid w:val="00C91F03"/>
    <w:rsid w:val="00CA0592"/>
    <w:rsid w:val="00CA1195"/>
    <w:rsid w:val="00CA2779"/>
    <w:rsid w:val="00CA3FB3"/>
    <w:rsid w:val="00CA5821"/>
    <w:rsid w:val="00CA6F2C"/>
    <w:rsid w:val="00CB42ED"/>
    <w:rsid w:val="00CC5887"/>
    <w:rsid w:val="00CC5928"/>
    <w:rsid w:val="00CC66C9"/>
    <w:rsid w:val="00CC7363"/>
    <w:rsid w:val="00CE130F"/>
    <w:rsid w:val="00CE1CFA"/>
    <w:rsid w:val="00CE2298"/>
    <w:rsid w:val="00CE4566"/>
    <w:rsid w:val="00CF1200"/>
    <w:rsid w:val="00CF576F"/>
    <w:rsid w:val="00CF6029"/>
    <w:rsid w:val="00CF6C16"/>
    <w:rsid w:val="00D0286D"/>
    <w:rsid w:val="00D0350B"/>
    <w:rsid w:val="00D04FCD"/>
    <w:rsid w:val="00D0658C"/>
    <w:rsid w:val="00D2034B"/>
    <w:rsid w:val="00D24FF6"/>
    <w:rsid w:val="00D25343"/>
    <w:rsid w:val="00D26966"/>
    <w:rsid w:val="00D3247B"/>
    <w:rsid w:val="00D3461F"/>
    <w:rsid w:val="00D41BB4"/>
    <w:rsid w:val="00D42FBC"/>
    <w:rsid w:val="00D46B6C"/>
    <w:rsid w:val="00D4783B"/>
    <w:rsid w:val="00D5125D"/>
    <w:rsid w:val="00D515FE"/>
    <w:rsid w:val="00D55D2E"/>
    <w:rsid w:val="00D62B49"/>
    <w:rsid w:val="00D670C1"/>
    <w:rsid w:val="00D7046C"/>
    <w:rsid w:val="00D71AD8"/>
    <w:rsid w:val="00D85992"/>
    <w:rsid w:val="00D86012"/>
    <w:rsid w:val="00D86F61"/>
    <w:rsid w:val="00D91C73"/>
    <w:rsid w:val="00D93C5C"/>
    <w:rsid w:val="00D97675"/>
    <w:rsid w:val="00DA0316"/>
    <w:rsid w:val="00DA0951"/>
    <w:rsid w:val="00DA1382"/>
    <w:rsid w:val="00DA3485"/>
    <w:rsid w:val="00DA38DF"/>
    <w:rsid w:val="00DA3F2C"/>
    <w:rsid w:val="00DA60B8"/>
    <w:rsid w:val="00DA7B45"/>
    <w:rsid w:val="00DB53C3"/>
    <w:rsid w:val="00DC0B71"/>
    <w:rsid w:val="00DC1E13"/>
    <w:rsid w:val="00DC3F24"/>
    <w:rsid w:val="00DD152C"/>
    <w:rsid w:val="00DD51AE"/>
    <w:rsid w:val="00DE569C"/>
    <w:rsid w:val="00DE6A0A"/>
    <w:rsid w:val="00DF3E0E"/>
    <w:rsid w:val="00DF5576"/>
    <w:rsid w:val="00E01FE6"/>
    <w:rsid w:val="00E05BA3"/>
    <w:rsid w:val="00E05D17"/>
    <w:rsid w:val="00E05D3D"/>
    <w:rsid w:val="00E139E6"/>
    <w:rsid w:val="00E14232"/>
    <w:rsid w:val="00E14C4B"/>
    <w:rsid w:val="00E176E8"/>
    <w:rsid w:val="00E225CB"/>
    <w:rsid w:val="00E243D7"/>
    <w:rsid w:val="00E265A8"/>
    <w:rsid w:val="00E27ED7"/>
    <w:rsid w:val="00E30AC2"/>
    <w:rsid w:val="00E356F3"/>
    <w:rsid w:val="00E35E53"/>
    <w:rsid w:val="00E35FFF"/>
    <w:rsid w:val="00E37DB8"/>
    <w:rsid w:val="00E41918"/>
    <w:rsid w:val="00E42224"/>
    <w:rsid w:val="00E427AF"/>
    <w:rsid w:val="00E51AF4"/>
    <w:rsid w:val="00E51E43"/>
    <w:rsid w:val="00E5441A"/>
    <w:rsid w:val="00E5641B"/>
    <w:rsid w:val="00E6087B"/>
    <w:rsid w:val="00E62945"/>
    <w:rsid w:val="00E70D0D"/>
    <w:rsid w:val="00E71D28"/>
    <w:rsid w:val="00E742F9"/>
    <w:rsid w:val="00E80D5E"/>
    <w:rsid w:val="00E83AB9"/>
    <w:rsid w:val="00E84428"/>
    <w:rsid w:val="00E9144B"/>
    <w:rsid w:val="00E94E3B"/>
    <w:rsid w:val="00E97FAB"/>
    <w:rsid w:val="00EA0968"/>
    <w:rsid w:val="00EA4F44"/>
    <w:rsid w:val="00EA5106"/>
    <w:rsid w:val="00EA5BDA"/>
    <w:rsid w:val="00EA6A1D"/>
    <w:rsid w:val="00EB25F4"/>
    <w:rsid w:val="00EB49CE"/>
    <w:rsid w:val="00EB69CF"/>
    <w:rsid w:val="00EB6C16"/>
    <w:rsid w:val="00EC1E78"/>
    <w:rsid w:val="00EC402E"/>
    <w:rsid w:val="00EC5616"/>
    <w:rsid w:val="00EC58C1"/>
    <w:rsid w:val="00ED1FD2"/>
    <w:rsid w:val="00ED5AE2"/>
    <w:rsid w:val="00EE00B2"/>
    <w:rsid w:val="00EE10C7"/>
    <w:rsid w:val="00EE26C5"/>
    <w:rsid w:val="00EE3D54"/>
    <w:rsid w:val="00EE7A8F"/>
    <w:rsid w:val="00EE7FFA"/>
    <w:rsid w:val="00EF0D8D"/>
    <w:rsid w:val="00EF50DF"/>
    <w:rsid w:val="00F00701"/>
    <w:rsid w:val="00F012F3"/>
    <w:rsid w:val="00F01BDA"/>
    <w:rsid w:val="00F05634"/>
    <w:rsid w:val="00F06D31"/>
    <w:rsid w:val="00F15033"/>
    <w:rsid w:val="00F21428"/>
    <w:rsid w:val="00F24041"/>
    <w:rsid w:val="00F25931"/>
    <w:rsid w:val="00F25B75"/>
    <w:rsid w:val="00F27B3B"/>
    <w:rsid w:val="00F31560"/>
    <w:rsid w:val="00F34066"/>
    <w:rsid w:val="00F34CA0"/>
    <w:rsid w:val="00F35500"/>
    <w:rsid w:val="00F42FE3"/>
    <w:rsid w:val="00F471B3"/>
    <w:rsid w:val="00F512D3"/>
    <w:rsid w:val="00F52386"/>
    <w:rsid w:val="00F54D8D"/>
    <w:rsid w:val="00F6180C"/>
    <w:rsid w:val="00F61D34"/>
    <w:rsid w:val="00F61DD2"/>
    <w:rsid w:val="00F6357F"/>
    <w:rsid w:val="00F640BF"/>
    <w:rsid w:val="00F677E1"/>
    <w:rsid w:val="00F736D0"/>
    <w:rsid w:val="00F737D0"/>
    <w:rsid w:val="00F73E7F"/>
    <w:rsid w:val="00F74779"/>
    <w:rsid w:val="00F7609C"/>
    <w:rsid w:val="00F76955"/>
    <w:rsid w:val="00F82399"/>
    <w:rsid w:val="00F8295D"/>
    <w:rsid w:val="00F85C90"/>
    <w:rsid w:val="00F93E93"/>
    <w:rsid w:val="00F94A4A"/>
    <w:rsid w:val="00FA24FF"/>
    <w:rsid w:val="00FB3D8A"/>
    <w:rsid w:val="00FC4CCA"/>
    <w:rsid w:val="00FC5766"/>
    <w:rsid w:val="00FC6F67"/>
    <w:rsid w:val="00FD05F1"/>
    <w:rsid w:val="00FD1134"/>
    <w:rsid w:val="00FD33B1"/>
    <w:rsid w:val="00FE0ABE"/>
    <w:rsid w:val="00FE3608"/>
    <w:rsid w:val="00FE582D"/>
    <w:rsid w:val="00FF4898"/>
    <w:rsid w:val="00FF6237"/>
    <w:rsid w:val="01C0E78B"/>
    <w:rsid w:val="01DDA655"/>
    <w:rsid w:val="02229D44"/>
    <w:rsid w:val="02A70614"/>
    <w:rsid w:val="02BCA4C8"/>
    <w:rsid w:val="03323A6D"/>
    <w:rsid w:val="033AD8BB"/>
    <w:rsid w:val="03E58A07"/>
    <w:rsid w:val="043E101D"/>
    <w:rsid w:val="04587529"/>
    <w:rsid w:val="045C7449"/>
    <w:rsid w:val="0472C854"/>
    <w:rsid w:val="05E2FAC9"/>
    <w:rsid w:val="061294C4"/>
    <w:rsid w:val="063AFFBA"/>
    <w:rsid w:val="06919627"/>
    <w:rsid w:val="06DD89B0"/>
    <w:rsid w:val="071B5134"/>
    <w:rsid w:val="07B9A765"/>
    <w:rsid w:val="07C03A9B"/>
    <w:rsid w:val="08422E5A"/>
    <w:rsid w:val="088333A7"/>
    <w:rsid w:val="0904A71F"/>
    <w:rsid w:val="093D6D73"/>
    <w:rsid w:val="095D5027"/>
    <w:rsid w:val="099B6F1E"/>
    <w:rsid w:val="0A34A5BF"/>
    <w:rsid w:val="0AAE2325"/>
    <w:rsid w:val="0B534488"/>
    <w:rsid w:val="0B7250AA"/>
    <w:rsid w:val="0BA25143"/>
    <w:rsid w:val="0BB74799"/>
    <w:rsid w:val="0BC21EE4"/>
    <w:rsid w:val="0C01DF88"/>
    <w:rsid w:val="0C4C6045"/>
    <w:rsid w:val="0C6083F7"/>
    <w:rsid w:val="0C8D1888"/>
    <w:rsid w:val="0C906327"/>
    <w:rsid w:val="0CEF3732"/>
    <w:rsid w:val="0CFE79CB"/>
    <w:rsid w:val="0DDD38A9"/>
    <w:rsid w:val="0DF263FC"/>
    <w:rsid w:val="0E67EFD5"/>
    <w:rsid w:val="0EA9DC0B"/>
    <w:rsid w:val="0ED9F205"/>
    <w:rsid w:val="0F6F7322"/>
    <w:rsid w:val="0F97C012"/>
    <w:rsid w:val="0FAFB97F"/>
    <w:rsid w:val="101431BF"/>
    <w:rsid w:val="10367D5E"/>
    <w:rsid w:val="103E39E9"/>
    <w:rsid w:val="10944798"/>
    <w:rsid w:val="10D80F97"/>
    <w:rsid w:val="11144FBF"/>
    <w:rsid w:val="118C4757"/>
    <w:rsid w:val="11A980F3"/>
    <w:rsid w:val="11BA88F9"/>
    <w:rsid w:val="124808FA"/>
    <w:rsid w:val="126BE30E"/>
    <w:rsid w:val="12E4BA4A"/>
    <w:rsid w:val="133BCBED"/>
    <w:rsid w:val="138357D7"/>
    <w:rsid w:val="1392A0A8"/>
    <w:rsid w:val="13BF45C8"/>
    <w:rsid w:val="13D956CC"/>
    <w:rsid w:val="13DA794B"/>
    <w:rsid w:val="13FADA6A"/>
    <w:rsid w:val="14741ADA"/>
    <w:rsid w:val="14D79C4E"/>
    <w:rsid w:val="14DBF26C"/>
    <w:rsid w:val="155612E0"/>
    <w:rsid w:val="15625BE6"/>
    <w:rsid w:val="15BC1CA8"/>
    <w:rsid w:val="15FE8B52"/>
    <w:rsid w:val="160D5A8A"/>
    <w:rsid w:val="169AAE48"/>
    <w:rsid w:val="1715289A"/>
    <w:rsid w:val="1728F0FB"/>
    <w:rsid w:val="17E7643F"/>
    <w:rsid w:val="180D3E84"/>
    <w:rsid w:val="184A1CC8"/>
    <w:rsid w:val="186BCD0F"/>
    <w:rsid w:val="18BD9E1F"/>
    <w:rsid w:val="192A4053"/>
    <w:rsid w:val="19A8DC14"/>
    <w:rsid w:val="1A05FF41"/>
    <w:rsid w:val="1A1CA4AC"/>
    <w:rsid w:val="1A32FCC3"/>
    <w:rsid w:val="1A39AFC6"/>
    <w:rsid w:val="1A7F48C5"/>
    <w:rsid w:val="1ADAA58A"/>
    <w:rsid w:val="1B46DDD2"/>
    <w:rsid w:val="1B4B9088"/>
    <w:rsid w:val="1BAFB07A"/>
    <w:rsid w:val="1C565D22"/>
    <w:rsid w:val="1C861D2B"/>
    <w:rsid w:val="1D5C89DC"/>
    <w:rsid w:val="1DDC91F6"/>
    <w:rsid w:val="1E51A202"/>
    <w:rsid w:val="1EF015CF"/>
    <w:rsid w:val="1EF414EF"/>
    <w:rsid w:val="1EF5E648"/>
    <w:rsid w:val="1F1C58E4"/>
    <w:rsid w:val="1FA52D08"/>
    <w:rsid w:val="1FE93597"/>
    <w:rsid w:val="1FF17A05"/>
    <w:rsid w:val="207B99B9"/>
    <w:rsid w:val="20C80732"/>
    <w:rsid w:val="20DC6B51"/>
    <w:rsid w:val="20E6E12F"/>
    <w:rsid w:val="2196FD59"/>
    <w:rsid w:val="21F0F85D"/>
    <w:rsid w:val="2251480B"/>
    <w:rsid w:val="22DBB0A5"/>
    <w:rsid w:val="22DC3652"/>
    <w:rsid w:val="230709C0"/>
    <w:rsid w:val="2307D635"/>
    <w:rsid w:val="237BBFBD"/>
    <w:rsid w:val="239DA986"/>
    <w:rsid w:val="241458BC"/>
    <w:rsid w:val="241A4032"/>
    <w:rsid w:val="256744D9"/>
    <w:rsid w:val="2574807A"/>
    <w:rsid w:val="2647FF29"/>
    <w:rsid w:val="2659BF8A"/>
    <w:rsid w:val="265D618A"/>
    <w:rsid w:val="26B9802C"/>
    <w:rsid w:val="26F199D3"/>
    <w:rsid w:val="274E575E"/>
    <w:rsid w:val="278D8272"/>
    <w:rsid w:val="27902624"/>
    <w:rsid w:val="2821CEB7"/>
    <w:rsid w:val="28581A85"/>
    <w:rsid w:val="2866C5A6"/>
    <w:rsid w:val="28CF0A4B"/>
    <w:rsid w:val="293997B5"/>
    <w:rsid w:val="2964AACB"/>
    <w:rsid w:val="29D4B639"/>
    <w:rsid w:val="2A4069B9"/>
    <w:rsid w:val="2A43B80F"/>
    <w:rsid w:val="2A6D673B"/>
    <w:rsid w:val="2A757BB0"/>
    <w:rsid w:val="2BBC5BDE"/>
    <w:rsid w:val="2BBD1D70"/>
    <w:rsid w:val="2BEA1AF2"/>
    <w:rsid w:val="2C56BD26"/>
    <w:rsid w:val="2CAEC402"/>
    <w:rsid w:val="2CF93F10"/>
    <w:rsid w:val="2D39D222"/>
    <w:rsid w:val="2D942EA1"/>
    <w:rsid w:val="2E140811"/>
    <w:rsid w:val="2E16FC6E"/>
    <w:rsid w:val="2E483EE2"/>
    <w:rsid w:val="2EC466B1"/>
    <w:rsid w:val="2F095DA0"/>
    <w:rsid w:val="2F0C2ABF"/>
    <w:rsid w:val="2F16A2B6"/>
    <w:rsid w:val="2F39507A"/>
    <w:rsid w:val="2F6E08B1"/>
    <w:rsid w:val="2FAA0258"/>
    <w:rsid w:val="2FC18045"/>
    <w:rsid w:val="30261C51"/>
    <w:rsid w:val="304F61DD"/>
    <w:rsid w:val="3051949C"/>
    <w:rsid w:val="309C1559"/>
    <w:rsid w:val="310FFF35"/>
    <w:rsid w:val="318C70E2"/>
    <w:rsid w:val="31F23234"/>
    <w:rsid w:val="325F8394"/>
    <w:rsid w:val="32BD0B68"/>
    <w:rsid w:val="32F9F79F"/>
    <w:rsid w:val="3373C3F7"/>
    <w:rsid w:val="337B7EAC"/>
    <w:rsid w:val="33934548"/>
    <w:rsid w:val="3414CB3B"/>
    <w:rsid w:val="34E0E69F"/>
    <w:rsid w:val="351D9DF0"/>
    <w:rsid w:val="35AEEAF2"/>
    <w:rsid w:val="35DBE874"/>
    <w:rsid w:val="3676886B"/>
    <w:rsid w:val="372C044B"/>
    <w:rsid w:val="375BC454"/>
    <w:rsid w:val="3763A647"/>
    <w:rsid w:val="37709598"/>
    <w:rsid w:val="37EA778F"/>
    <w:rsid w:val="38386779"/>
    <w:rsid w:val="384593B2"/>
    <w:rsid w:val="384A66E0"/>
    <w:rsid w:val="38E64E4B"/>
    <w:rsid w:val="3957E8AD"/>
    <w:rsid w:val="39857DA7"/>
    <w:rsid w:val="39A76770"/>
    <w:rsid w:val="3A1E16A6"/>
    <w:rsid w:val="3A361013"/>
    <w:rsid w:val="3A822A3F"/>
    <w:rsid w:val="3ABFFDF1"/>
    <w:rsid w:val="3B236254"/>
    <w:rsid w:val="3B5D65C0"/>
    <w:rsid w:val="3C0FB426"/>
    <w:rsid w:val="3CF98B66"/>
    <w:rsid w:val="3DB876FF"/>
    <w:rsid w:val="3DF30643"/>
    <w:rsid w:val="3E6871F3"/>
    <w:rsid w:val="3E9339CE"/>
    <w:rsid w:val="3E998B51"/>
    <w:rsid w:val="3ED16F00"/>
    <w:rsid w:val="3ED4C8FF"/>
    <w:rsid w:val="3EF4EC60"/>
    <w:rsid w:val="3F01C681"/>
    <w:rsid w:val="3FDB4257"/>
    <w:rsid w:val="40056385"/>
    <w:rsid w:val="406A1833"/>
    <w:rsid w:val="412EA7FD"/>
    <w:rsid w:val="418D3688"/>
    <w:rsid w:val="41B2A93C"/>
    <w:rsid w:val="41B803B6"/>
    <w:rsid w:val="41DC1240"/>
    <w:rsid w:val="4238CFCB"/>
    <w:rsid w:val="4243EF17"/>
    <w:rsid w:val="429A8584"/>
    <w:rsid w:val="42CA458D"/>
    <w:rsid w:val="43368641"/>
    <w:rsid w:val="43401FE2"/>
    <w:rsid w:val="441DC5FB"/>
    <w:rsid w:val="445643FB"/>
    <w:rsid w:val="446C6EE2"/>
    <w:rsid w:val="447A31C1"/>
    <w:rsid w:val="451CBCDD"/>
    <w:rsid w:val="45430E64"/>
    <w:rsid w:val="458C97DF"/>
    <w:rsid w:val="459FDC87"/>
    <w:rsid w:val="45A4914C"/>
    <w:rsid w:val="45A786A4"/>
    <w:rsid w:val="463353E0"/>
    <w:rsid w:val="464B0B23"/>
    <w:rsid w:val="466E2703"/>
    <w:rsid w:val="46A2F3AA"/>
    <w:rsid w:val="46CDD5C4"/>
    <w:rsid w:val="47390C9A"/>
    <w:rsid w:val="478F776E"/>
    <w:rsid w:val="47EAD793"/>
    <w:rsid w:val="48244A8F"/>
    <w:rsid w:val="48966FD9"/>
    <w:rsid w:val="489998FF"/>
    <w:rsid w:val="4939465F"/>
    <w:rsid w:val="493FE005"/>
    <w:rsid w:val="4A06DD9A"/>
    <w:rsid w:val="4A434A38"/>
    <w:rsid w:val="4A7047BA"/>
    <w:rsid w:val="4AB6D88E"/>
    <w:rsid w:val="4AD000EB"/>
    <w:rsid w:val="4BE5A65E"/>
    <w:rsid w:val="4C99B173"/>
    <w:rsid w:val="4CDF2BC8"/>
    <w:rsid w:val="4D4DBBA2"/>
    <w:rsid w:val="4D5CFA56"/>
    <w:rsid w:val="4DBD882B"/>
    <w:rsid w:val="4DF6F800"/>
    <w:rsid w:val="4DF7673F"/>
    <w:rsid w:val="4E7B60D0"/>
    <w:rsid w:val="4F8F3B91"/>
    <w:rsid w:val="4F9CD3F8"/>
    <w:rsid w:val="4FD0297B"/>
    <w:rsid w:val="503F9B2C"/>
    <w:rsid w:val="50464E2F"/>
    <w:rsid w:val="508148DD"/>
    <w:rsid w:val="508BE829"/>
    <w:rsid w:val="50B18F9D"/>
    <w:rsid w:val="50E18277"/>
    <w:rsid w:val="51661E18"/>
    <w:rsid w:val="51EC748E"/>
    <w:rsid w:val="52167CB8"/>
    <w:rsid w:val="528B6681"/>
    <w:rsid w:val="52A78DD3"/>
    <w:rsid w:val="52C1EA73"/>
    <w:rsid w:val="5308DE3D"/>
    <w:rsid w:val="537DEEF1"/>
    <w:rsid w:val="53A177E4"/>
    <w:rsid w:val="5445C9D3"/>
    <w:rsid w:val="54DE86E9"/>
    <w:rsid w:val="55B23113"/>
    <w:rsid w:val="55E19A34"/>
    <w:rsid w:val="55E1F11C"/>
    <w:rsid w:val="55E2E2A3"/>
    <w:rsid w:val="5653E58D"/>
    <w:rsid w:val="56ACC107"/>
    <w:rsid w:val="56B85DCD"/>
    <w:rsid w:val="56E55B4F"/>
    <w:rsid w:val="56ED4E28"/>
    <w:rsid w:val="56F32C81"/>
    <w:rsid w:val="57D0676E"/>
    <w:rsid w:val="590100F9"/>
    <w:rsid w:val="59044F65"/>
    <w:rsid w:val="59751EA9"/>
    <w:rsid w:val="59A9621E"/>
    <w:rsid w:val="59F075B9"/>
    <w:rsid w:val="5A2783E5"/>
    <w:rsid w:val="5ADFD332"/>
    <w:rsid w:val="5C0B3F92"/>
    <w:rsid w:val="5C578B94"/>
    <w:rsid w:val="5C848916"/>
    <w:rsid w:val="5C8F2549"/>
    <w:rsid w:val="5C98BBCB"/>
    <w:rsid w:val="5C9C8283"/>
    <w:rsid w:val="5CD49F51"/>
    <w:rsid w:val="5D42CA84"/>
    <w:rsid w:val="5D87F349"/>
    <w:rsid w:val="5DB5239C"/>
    <w:rsid w:val="5DBD3E4F"/>
    <w:rsid w:val="5DD44046"/>
    <w:rsid w:val="5E2E9FF1"/>
    <w:rsid w:val="5E8B904D"/>
    <w:rsid w:val="5ECB837B"/>
    <w:rsid w:val="5FC6B1AC"/>
    <w:rsid w:val="60CA1BDF"/>
    <w:rsid w:val="60EBFA15"/>
    <w:rsid w:val="6120B24C"/>
    <w:rsid w:val="61BF5C3E"/>
    <w:rsid w:val="61F1CCC0"/>
    <w:rsid w:val="61F519F9"/>
    <w:rsid w:val="62E1F84B"/>
    <w:rsid w:val="62FA8930"/>
    <w:rsid w:val="6357798C"/>
    <w:rsid w:val="63BB47AE"/>
    <w:rsid w:val="6400B5EA"/>
    <w:rsid w:val="6401BFC8"/>
    <w:rsid w:val="64C86DF8"/>
    <w:rsid w:val="652E2847"/>
    <w:rsid w:val="6545EEE3"/>
    <w:rsid w:val="65EC9B8B"/>
    <w:rsid w:val="66495916"/>
    <w:rsid w:val="6695A613"/>
    <w:rsid w:val="66AB0ECF"/>
    <w:rsid w:val="674CC349"/>
    <w:rsid w:val="676FDC02"/>
    <w:rsid w:val="679A4489"/>
    <w:rsid w:val="67E52523"/>
    <w:rsid w:val="67EAD5C3"/>
    <w:rsid w:val="68280D36"/>
    <w:rsid w:val="683C0074"/>
    <w:rsid w:val="685528D1"/>
    <w:rsid w:val="6895246B"/>
    <w:rsid w:val="68CD0E68"/>
    <w:rsid w:val="68F6A753"/>
    <w:rsid w:val="68F99CAB"/>
    <w:rsid w:val="695397AF"/>
    <w:rsid w:val="69988E9E"/>
    <w:rsid w:val="699D212A"/>
    <w:rsid w:val="69EB8BB0"/>
    <w:rsid w:val="6A0B41C5"/>
    <w:rsid w:val="6A1CF76E"/>
    <w:rsid w:val="6A8B22A1"/>
    <w:rsid w:val="6A9B8262"/>
    <w:rsid w:val="6AA5B720"/>
    <w:rsid w:val="6B1C9863"/>
    <w:rsid w:val="6B73A136"/>
    <w:rsid w:val="6BBBEEFD"/>
    <w:rsid w:val="6BEBAF06"/>
    <w:rsid w:val="6CB9F9A1"/>
    <w:rsid w:val="6D018D98"/>
    <w:rsid w:val="6D3240EC"/>
    <w:rsid w:val="6D50377A"/>
    <w:rsid w:val="6D95603F"/>
    <w:rsid w:val="6E55087A"/>
    <w:rsid w:val="6EAB41F8"/>
    <w:rsid w:val="6EC5FAC5"/>
    <w:rsid w:val="6F37BC65"/>
    <w:rsid w:val="6FD689A8"/>
    <w:rsid w:val="718ADCCD"/>
    <w:rsid w:val="71B80D20"/>
    <w:rsid w:val="71C91621"/>
    <w:rsid w:val="71CFD3BC"/>
    <w:rsid w:val="7227A4AC"/>
    <w:rsid w:val="723FD316"/>
    <w:rsid w:val="7261497E"/>
    <w:rsid w:val="72B01A9E"/>
    <w:rsid w:val="72BA2873"/>
    <w:rsid w:val="72BB4482"/>
    <w:rsid w:val="72DE5D3B"/>
    <w:rsid w:val="72E15198"/>
    <w:rsid w:val="7442515E"/>
    <w:rsid w:val="74681DE4"/>
    <w:rsid w:val="74AC0353"/>
    <w:rsid w:val="753197E6"/>
    <w:rsid w:val="753E8A95"/>
    <w:rsid w:val="755B5104"/>
    <w:rsid w:val="756B8817"/>
    <w:rsid w:val="7598B86A"/>
    <w:rsid w:val="75F9A3DA"/>
    <w:rsid w:val="7608919D"/>
    <w:rsid w:val="7656C60C"/>
    <w:rsid w:val="775A303F"/>
    <w:rsid w:val="77B2012F"/>
    <w:rsid w:val="78F2A79C"/>
    <w:rsid w:val="7915C281"/>
    <w:rsid w:val="79340723"/>
    <w:rsid w:val="7988CAC8"/>
    <w:rsid w:val="79A5FB94"/>
    <w:rsid w:val="7A0A73D4"/>
    <w:rsid w:val="7A56EF85"/>
    <w:rsid w:val="7A8A7BEE"/>
    <w:rsid w:val="7AB192E2"/>
    <w:rsid w:val="7B8C4542"/>
    <w:rsid w:val="7B9FC308"/>
    <w:rsid w:val="7BB0CB0E"/>
    <w:rsid w:val="7C0E52E2"/>
    <w:rsid w:val="7C65BC87"/>
    <w:rsid w:val="7C8C9FF7"/>
    <w:rsid w:val="7D2983B1"/>
    <w:rsid w:val="7D37975A"/>
    <w:rsid w:val="7D38B117"/>
    <w:rsid w:val="7D56B404"/>
    <w:rsid w:val="7D7999EC"/>
    <w:rsid w:val="7DE933A4"/>
    <w:rsid w:val="7DFFF062"/>
    <w:rsid w:val="7E0844EE"/>
    <w:rsid w:val="7E823593"/>
    <w:rsid w:val="7F035A95"/>
    <w:rsid w:val="7F0C7B63"/>
    <w:rsid w:val="7F5D5599"/>
    <w:rsid w:val="7F71EA9C"/>
    <w:rsid w:val="7F9647A8"/>
    <w:rsid w:val="7FD69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5F69E2"/>
  <w15:docId w15:val="{DECE27DB-B5E0-4916-BE5B-2D072E6171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858"/>
        <w:tab w:val="num" w:pos="432"/>
      </w:tabs>
      <w:spacing w:after="60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rsid w:val="0004255B"/>
    <w:pPr>
      <w:tabs>
        <w:tab w:val="left" w:pos="400"/>
        <w:tab w:val="right" w:leader="dot" w:pos="8630"/>
      </w:tabs>
      <w:spacing w:before="120" w:after="12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link w:val="TOC2Char"/>
    <w:rsid w:val="0004255B"/>
    <w:pPr>
      <w:tabs>
        <w:tab w:val="left" w:pos="900"/>
        <w:tab w:val="right" w:leader="dot" w:pos="8630"/>
      </w:tabs>
      <w:spacing w:before="120" w:after="120"/>
      <w:ind w:left="43" w:firstLine="36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styleId="TemplateNote" w:customStyle="1">
    <w:name w:val="Template Note"/>
    <w:basedOn w:val="Normal"/>
    <w:rsid w:val="009A2B15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styleId="TableText" w:customStyle="1">
    <w:name w:val="Table Text"/>
    <w:basedOn w:val="Normal"/>
    <w:pPr>
      <w:ind w:left="14"/>
    </w:pPr>
    <w:rPr>
      <w:spacing w:val="-5"/>
      <w:sz w:val="16"/>
    </w:rPr>
  </w:style>
  <w:style w:type="paragraph" w:styleId="TableHeader" w:customStyle="1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eading3CharChar" w:customStyle="1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styleId="TableEntry" w:customStyle="1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racketedTemplateInstructions" w:customStyle="1">
    <w:name w:val="Bracketed Template Instructions"/>
    <w:basedOn w:val="Normal"/>
    <w:rPr>
      <w:sz w:val="16"/>
    </w:rPr>
  </w:style>
  <w:style w:type="paragraph" w:styleId="StyleHeading3Italic" w:customStyle="1">
    <w:name w:val="Style Heading 3 + Italic"/>
    <w:basedOn w:val="Heading3"/>
    <w:rPr>
      <w:i/>
      <w:iCs/>
    </w:rPr>
  </w:style>
  <w:style w:type="character" w:styleId="StyleHeading3ItalicChar" w:customStyle="1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styleId="StyleTableHeader10pt" w:customStyle="1">
    <w:name w:val="Style Table Header + 10 pt"/>
    <w:basedOn w:val="TableHeader"/>
    <w:rPr>
      <w:bCs/>
      <w:sz w:val="20"/>
    </w:rPr>
  </w:style>
  <w:style w:type="paragraph" w:styleId="StyleBodyText8ptBoldAfter0pt" w:customStyle="1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styleId="StyleBodyTextBoldCentered" w:customStyle="1">
    <w:name w:val="Style Body Text + Bold Centered"/>
    <w:basedOn w:val="BodyText"/>
    <w:pPr>
      <w:ind w:left="0"/>
      <w:jc w:val="center"/>
    </w:pPr>
    <w:rPr>
      <w:b/>
      <w:bCs/>
    </w:rPr>
  </w:style>
  <w:style w:type="paragraph" w:styleId="FieldText" w:customStyle="1">
    <w:name w:val="FieldText"/>
    <w:basedOn w:val="Normal"/>
    <w:rsid w:val="007B661D"/>
    <w:pPr>
      <w:widowControl w:val="0"/>
    </w:pPr>
  </w:style>
  <w:style w:type="paragraph" w:styleId="Notenonumber" w:customStyle="1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styleId="FieldLabel" w:customStyle="1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styleId="IndentedText" w:customStyle="1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styleId="DeliverableName" w:customStyle="1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stomTable1" w:customStyle="1">
    <w:name w:val="Custom Table 1"/>
    <w:basedOn w:val="TableNormal"/>
    <w:rsid w:val="003A1498"/>
    <w:tblPr/>
    <w:tcPr>
      <w:shd w:val="clear" w:color="auto" w:fill="FFFFCC"/>
    </w:tcPr>
  </w:style>
  <w:style w:type="paragraph" w:styleId="DocumentTitle" w:customStyle="1">
    <w:name w:val="Document Title"/>
    <w:rsid w:val="00330146"/>
    <w:rPr>
      <w:snapToGrid w:val="0"/>
      <w:sz w:val="24"/>
    </w:rPr>
  </w:style>
  <w:style w:type="paragraph" w:styleId="StyleHeading2Before0ptAfter6pt" w:customStyle="1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Subtitle">
    <w:name w:val="Subtitle"/>
    <w:basedOn w:val="Normal"/>
    <w:qFormat/>
    <w:rsid w:val="00A95A63"/>
    <w:rPr>
      <w:rFonts w:ascii="Times New Roman" w:hAnsi="Times New Roman"/>
      <w:b/>
      <w:sz w:val="24"/>
    </w:rPr>
  </w:style>
  <w:style w:type="table" w:styleId="TableWeb2">
    <w:name w:val="Table Web 2"/>
    <w:basedOn w:val="TableNormal"/>
    <w:rsid w:val="00B87B3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ormalWeb">
    <w:name w:val="Normal (Web)"/>
    <w:basedOn w:val="Normal"/>
    <w:rsid w:val="00BF5C30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paragraph" w:styleId="Instructions" w:customStyle="1">
    <w:name w:val="Instructions"/>
    <w:basedOn w:val="Normal"/>
    <w:autoRedefine/>
    <w:rsid w:val="00EB49CE"/>
    <w:rPr>
      <w:rFonts w:ascii="Times New Roman" w:hAnsi="Times New Roman"/>
      <w:i/>
      <w:iCs/>
    </w:rPr>
  </w:style>
  <w:style w:type="character" w:styleId="CommentReference">
    <w:name w:val="annotation reference"/>
    <w:basedOn w:val="DefaultParagraphFont"/>
    <w:semiHidden/>
    <w:rsid w:val="004F05D4"/>
    <w:rPr>
      <w:sz w:val="16"/>
      <w:szCs w:val="16"/>
    </w:rPr>
  </w:style>
  <w:style w:type="paragraph" w:styleId="CommentText">
    <w:name w:val="annotation text"/>
    <w:basedOn w:val="Normal"/>
    <w:semiHidden/>
    <w:rsid w:val="004F05D4"/>
  </w:style>
  <w:style w:type="paragraph" w:styleId="CommentSubject">
    <w:name w:val="annotation subject"/>
    <w:basedOn w:val="CommentText"/>
    <w:next w:val="CommentText"/>
    <w:semiHidden/>
    <w:rsid w:val="004F05D4"/>
    <w:rPr>
      <w:b/>
      <w:bCs/>
    </w:rPr>
  </w:style>
  <w:style w:type="character" w:styleId="TOC2Char" w:customStyle="1">
    <w:name w:val="TOC 2 Char"/>
    <w:basedOn w:val="DefaultParagraphFont"/>
    <w:link w:val="TOC2"/>
    <w:rsid w:val="0004255B"/>
    <w:rPr>
      <w:rFonts w:ascii="Arial" w:hAnsi="Arial"/>
      <w:bCs/>
      <w:noProof/>
      <w:lang w:val="en-US" w:eastAsia="en-US" w:bidi="ar-SA"/>
    </w:rPr>
  </w:style>
  <w:style w:type="character" w:styleId="FooterChar" w:customStyle="1">
    <w:name w:val="Footer Char"/>
    <w:basedOn w:val="DefaultParagraphFont"/>
    <w:link w:val="Footer"/>
    <w:uiPriority w:val="99"/>
    <w:rsid w:val="00A71644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9E0A98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87CE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30d909854709421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tdwolf\AppData\Roaming\Microsoft\Templates\Project%20closure%20report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3bdd1-adad-4662-943f-551ef3717681}"/>
      </w:docPartPr>
      <w:docPartBody>
        <w:p w14:paraId="1FD17A9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901BAD6E11C4C81585A50F7BA6889" ma:contentTypeVersion="10" ma:contentTypeDescription="Crée un document." ma:contentTypeScope="" ma:versionID="7696fbec9976d55cdd609d4f126cdeaa">
  <xsd:schema xmlns:xsd="http://www.w3.org/2001/XMLSchema" xmlns:xs="http://www.w3.org/2001/XMLSchema" xmlns:p="http://schemas.microsoft.com/office/2006/metadata/properties" xmlns:ns2="b3bfb276-cab1-4435-81f2-bd34cb874880" targetNamespace="http://schemas.microsoft.com/office/2006/metadata/properties" ma:root="true" ma:fieldsID="ec27cef987600255d794f7cd0229762d" ns2:_="">
    <xsd:import namespace="b3bfb276-cab1-4435-81f2-bd34cb874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b276-cab1-4435-81f2-bd34cb874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DB5354-472C-43DE-860E-DAE55E013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fb276-cab1-4435-81f2-bd34cb874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1CE94-CA14-4203-825B-2AD359AF3F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675C5F0-A347-4D39-9481-1D3F21CE1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C698FF-AE8E-414C-9DF6-62501DF2CB7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Project%20closure%20report.dot</ap:Template>
  <ap:Application>Microsoft Word for the web</ap:Application>
  <ap:DocSecurity>4</ap:DocSecurity>
  <ap:ScaleCrop>false</ap:ScaleCrop>
  <ap:Company>Insight Investments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Debra Wolf</dc:creator>
  <keywords/>
  <lastModifiedBy>LÉONARD Aurélien</lastModifiedBy>
  <revision>31</revision>
  <lastPrinted>2020-03-13T22:04:00.0000000Z</lastPrinted>
  <dcterms:created xsi:type="dcterms:W3CDTF">2021-10-04T20:43:00.0000000Z</dcterms:created>
  <dcterms:modified xsi:type="dcterms:W3CDTF">2021-12-09T23:49:13.2361671Z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TC011414101033</vt:lpwstr>
  </property>
  <property fmtid="{D5CDD505-2E9C-101B-9397-08002B2CF9AE}" pid="3" name="ContentTypeId">
    <vt:lpwstr>0x010100507901BAD6E11C4C81585A50F7BA6889</vt:lpwstr>
  </property>
</Properties>
</file>